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60271" w14:textId="77777777" w:rsidR="005E2B86" w:rsidRDefault="005E2B86">
      <w:pPr>
        <w:pStyle w:val="BodyText"/>
        <w:spacing w:before="10"/>
        <w:rPr>
          <w:rFonts w:ascii="Times New Roman"/>
          <w:sz w:val="21"/>
        </w:rPr>
      </w:pPr>
    </w:p>
    <w:p w14:paraId="7908A0A2" w14:textId="77777777" w:rsidR="005E2B86" w:rsidRPr="00536287" w:rsidRDefault="00483FB2">
      <w:pPr>
        <w:pStyle w:val="Title"/>
        <w:rPr>
          <w:lang w:val="fr-FR"/>
        </w:rPr>
      </w:pPr>
      <w:r>
        <w:rPr>
          <w:lang w:val="fr-FR"/>
        </w:rPr>
        <w:t>Nom de la substance</w:t>
      </w:r>
    </w:p>
    <w:p w14:paraId="5B076328" w14:textId="2AFB7B6E" w:rsidR="005E2B86" w:rsidRPr="00536287" w:rsidRDefault="00483FB2">
      <w:pPr>
        <w:pStyle w:val="BodyText"/>
        <w:spacing w:before="58"/>
        <w:ind w:left="119" w:right="263"/>
        <w:rPr>
          <w:lang w:val="fr-FR"/>
        </w:rPr>
      </w:pPr>
      <w:r>
        <w:rPr>
          <w:lang w:val="fr-FR"/>
        </w:rPr>
        <w:t>Il faut compter entre 15 et 25</w:t>
      </w:r>
      <w:r w:rsidR="00C76E89">
        <w:rPr>
          <w:lang w:val="fr-FR"/>
        </w:rPr>
        <w:t> </w:t>
      </w:r>
      <w:r>
        <w:rPr>
          <w:lang w:val="fr-FR"/>
        </w:rPr>
        <w:t>minutes pour remplir ce questionnaire. Vous avez la possibilité de modifier vos réponses à tout moment avant la date de clôture du questionnaire.</w:t>
      </w:r>
    </w:p>
    <w:p w14:paraId="4573DC8F" w14:textId="77777777" w:rsidR="005E2B86" w:rsidRPr="00536287" w:rsidRDefault="005E2B86">
      <w:pPr>
        <w:pStyle w:val="BodyText"/>
        <w:spacing w:before="58"/>
        <w:ind w:left="119" w:right="263"/>
        <w:rPr>
          <w:lang w:val="fr-FR"/>
        </w:rPr>
      </w:pPr>
    </w:p>
    <w:p w14:paraId="08E12A6D" w14:textId="7A823FC9" w:rsidR="005E2B86" w:rsidRPr="00536287" w:rsidRDefault="00483FB2">
      <w:pPr>
        <w:pStyle w:val="BodyText"/>
        <w:spacing w:before="58"/>
        <w:ind w:left="119" w:right="263"/>
        <w:rPr>
          <w:lang w:val="fr-FR"/>
        </w:rPr>
      </w:pPr>
      <w:r>
        <w:rPr>
          <w:lang w:val="fr-FR"/>
        </w:rPr>
        <w:t>Des informations vous seront demandées sur la valeur médicale de cette substance et/ou sur le risque d</w:t>
      </w:r>
      <w:r w:rsidR="00D07919">
        <w:rPr>
          <w:lang w:val="fr-FR"/>
        </w:rPr>
        <w:t>’</w:t>
      </w:r>
      <w:r>
        <w:rPr>
          <w:lang w:val="fr-FR"/>
        </w:rPr>
        <w:t>abus, de dépendance et d</w:t>
      </w:r>
      <w:r w:rsidR="00D07919">
        <w:rPr>
          <w:lang w:val="fr-FR"/>
        </w:rPr>
        <w:t>’</w:t>
      </w:r>
      <w:r>
        <w:rPr>
          <w:lang w:val="fr-FR"/>
        </w:rPr>
        <w:t>atteinte à la santé publique qu</w:t>
      </w:r>
      <w:r w:rsidR="00D07919">
        <w:rPr>
          <w:lang w:val="fr-FR"/>
        </w:rPr>
        <w:t>’</w:t>
      </w:r>
      <w:r>
        <w:rPr>
          <w:lang w:val="fr-FR"/>
        </w:rPr>
        <w:t xml:space="preserve">elle présente dans votre pays. </w:t>
      </w:r>
    </w:p>
    <w:p w14:paraId="41254E38" w14:textId="77777777" w:rsidR="005E2B86" w:rsidRPr="00536287" w:rsidRDefault="005E2B86">
      <w:pPr>
        <w:pStyle w:val="BodyText"/>
        <w:rPr>
          <w:lang w:val="fr-FR"/>
        </w:rPr>
      </w:pPr>
    </w:p>
    <w:p w14:paraId="4F36A424" w14:textId="6BE95F81" w:rsidR="005E2B86" w:rsidRPr="00536287" w:rsidRDefault="00483FB2">
      <w:pPr>
        <w:pStyle w:val="BodyText"/>
        <w:ind w:left="119"/>
        <w:rPr>
          <w:lang w:val="fr-FR"/>
        </w:rPr>
      </w:pPr>
      <w:r>
        <w:rPr>
          <w:lang w:val="fr-FR"/>
        </w:rPr>
        <w:t>Avant de commencer, vous devrez indiquer que vous acceptez la politique de l</w:t>
      </w:r>
      <w:r w:rsidR="00D07919">
        <w:rPr>
          <w:lang w:val="fr-FR"/>
        </w:rPr>
        <w:t>’</w:t>
      </w:r>
      <w:r>
        <w:rPr>
          <w:lang w:val="fr-FR"/>
        </w:rPr>
        <w:t xml:space="preserve">OMS relative </w:t>
      </w:r>
      <w:r w:rsidR="00536287">
        <w:rPr>
          <w:lang w:val="fr-FR"/>
        </w:rPr>
        <w:t>à l</w:t>
      </w:r>
      <w:r w:rsidR="00D07919">
        <w:rPr>
          <w:lang w:val="fr-FR"/>
        </w:rPr>
        <w:t>’</w:t>
      </w:r>
      <w:r w:rsidR="00536287">
        <w:rPr>
          <w:lang w:val="fr-FR"/>
        </w:rPr>
        <w:t>échange</w:t>
      </w:r>
      <w:r>
        <w:rPr>
          <w:lang w:val="fr-FR"/>
        </w:rPr>
        <w:t xml:space="preserve"> des données.</w:t>
      </w:r>
    </w:p>
    <w:p w14:paraId="7E43E532" w14:textId="77777777" w:rsidR="005E2B86" w:rsidRPr="00536287" w:rsidRDefault="005E2B86">
      <w:pPr>
        <w:pStyle w:val="BodyText"/>
        <w:rPr>
          <w:lang w:val="fr-FR"/>
        </w:rPr>
      </w:pPr>
    </w:p>
    <w:p w14:paraId="0DBCB37E" w14:textId="2949503C" w:rsidR="005E2B86" w:rsidRPr="00536287" w:rsidRDefault="00483FB2">
      <w:pPr>
        <w:pStyle w:val="BodyText"/>
        <w:spacing w:before="1"/>
        <w:ind w:left="119" w:right="263"/>
        <w:rPr>
          <w:lang w:val="fr-FR"/>
        </w:rPr>
      </w:pPr>
      <w:r>
        <w:rPr>
          <w:lang w:val="fr-FR"/>
        </w:rPr>
        <w:t>Les réponses au présent questionnaire seront compilées dans un rapport qui sera disponible en libre accès sur le site Web du Comité OMS d</w:t>
      </w:r>
      <w:r w:rsidR="00D07919">
        <w:rPr>
          <w:lang w:val="fr-FR"/>
        </w:rPr>
        <w:t>’</w:t>
      </w:r>
      <w:r>
        <w:rPr>
          <w:lang w:val="fr-FR"/>
        </w:rPr>
        <w:t>experts de la pharmacodépendance. Le nom de votre pays pourrait être associé aux informations que vous aurez fournies, à moins que vous exprimiez le souhait que les réponses de votre pays soient rendues anonymes dans le rapport final.</w:t>
      </w:r>
    </w:p>
    <w:p w14:paraId="1B3E93DC" w14:textId="77777777" w:rsidR="005E2B86" w:rsidRPr="00536287" w:rsidRDefault="005E2B86">
      <w:pPr>
        <w:pStyle w:val="BodyText"/>
        <w:spacing w:before="10"/>
        <w:rPr>
          <w:sz w:val="21"/>
          <w:lang w:val="fr-FR"/>
        </w:rPr>
      </w:pPr>
    </w:p>
    <w:p w14:paraId="4ABB2368" w14:textId="676DCE9D" w:rsidR="005E2B86" w:rsidRPr="00536287" w:rsidRDefault="00483FB2">
      <w:pPr>
        <w:pStyle w:val="BodyText"/>
        <w:ind w:left="119"/>
        <w:rPr>
          <w:lang w:val="fr-FR"/>
        </w:rPr>
      </w:pPr>
      <w:r>
        <w:rPr>
          <w:lang w:val="fr-FR"/>
        </w:rPr>
        <w:t>Si vous souhaitez adresser des informations complémentaires au Secrétariat du Comité d</w:t>
      </w:r>
      <w:r w:rsidR="00D07919">
        <w:rPr>
          <w:lang w:val="fr-FR"/>
        </w:rPr>
        <w:t>’</w:t>
      </w:r>
      <w:r>
        <w:rPr>
          <w:lang w:val="fr-FR"/>
        </w:rPr>
        <w:t>experts de la pharmacodépendance en vue de leur inclusion dans le rapport final, vous avez la possibilité de télécharger des documents à la fin du questionnaire.</w:t>
      </w:r>
    </w:p>
    <w:p w14:paraId="50F1659F" w14:textId="77777777" w:rsidR="005E2B86" w:rsidRPr="00536287" w:rsidRDefault="005E2B86">
      <w:pPr>
        <w:pStyle w:val="BodyText"/>
        <w:spacing w:before="1"/>
        <w:rPr>
          <w:lang w:val="fr-FR"/>
        </w:rPr>
      </w:pPr>
      <w:bookmarkStart w:id="0" w:name="_GoBack"/>
      <w:bookmarkEnd w:id="0"/>
    </w:p>
    <w:p w14:paraId="57D456BB" w14:textId="499278DC" w:rsidR="005E2B86" w:rsidRPr="00536287" w:rsidRDefault="00483FB2">
      <w:pPr>
        <w:pStyle w:val="BodyText"/>
        <w:ind w:left="119" w:right="263"/>
        <w:rPr>
          <w:lang w:val="fr-FR"/>
        </w:rPr>
      </w:pPr>
      <w:r>
        <w:rPr>
          <w:lang w:val="fr-FR"/>
        </w:rPr>
        <w:t>Tout document sensible, confidentiel ou non publié doit être envoyé par courrier électronique à l</w:t>
      </w:r>
      <w:r w:rsidR="00D07919">
        <w:rPr>
          <w:lang w:val="fr-FR"/>
        </w:rPr>
        <w:t>’</w:t>
      </w:r>
      <w:r>
        <w:rPr>
          <w:lang w:val="fr-FR"/>
        </w:rPr>
        <w:t>adresse suivante</w:t>
      </w:r>
      <w:r w:rsidR="00C76E89">
        <w:rPr>
          <w:lang w:val="fr-FR"/>
        </w:rPr>
        <w:t> </w:t>
      </w:r>
      <w:r>
        <w:rPr>
          <w:lang w:val="fr-FR"/>
        </w:rPr>
        <w:t>: ecddsecretariat@who.int.</w:t>
      </w:r>
    </w:p>
    <w:p w14:paraId="08103933" w14:textId="77777777" w:rsidR="005E2B86" w:rsidRPr="00536287" w:rsidRDefault="005E2B86">
      <w:pPr>
        <w:pStyle w:val="BodyText"/>
        <w:rPr>
          <w:lang w:val="fr-FR"/>
        </w:rPr>
      </w:pPr>
    </w:p>
    <w:p w14:paraId="716F1744" w14:textId="77777777" w:rsidR="005E2B86" w:rsidRPr="00536287" w:rsidRDefault="00483FB2">
      <w:pPr>
        <w:pStyle w:val="BodyText"/>
        <w:ind w:left="119"/>
        <w:rPr>
          <w:lang w:val="fr-FR"/>
        </w:rPr>
      </w:pPr>
      <w:r>
        <w:rPr>
          <w:lang w:val="fr-FR"/>
        </w:rPr>
        <w:t>Nous vous remercions par avance de prendre le temps de remplir ce questionnaire.</w:t>
      </w:r>
    </w:p>
    <w:p w14:paraId="4DDC7F51" w14:textId="77777777" w:rsidR="005E2B86" w:rsidRPr="00536287" w:rsidRDefault="005E2B86">
      <w:pPr>
        <w:rPr>
          <w:lang w:val="fr-FR"/>
        </w:rPr>
        <w:sectPr w:rsidR="005E2B86" w:rsidRPr="00536287">
          <w:headerReference w:type="default" r:id="rId7"/>
          <w:footerReference w:type="default" r:id="rId8"/>
          <w:type w:val="continuous"/>
          <w:pgSz w:w="11910" w:h="16840"/>
          <w:pgMar w:top="1400" w:right="1320" w:bottom="1200" w:left="1320" w:header="751" w:footer="1002" w:gutter="0"/>
          <w:pgNumType w:start="1"/>
          <w:cols w:space="720"/>
        </w:sectPr>
      </w:pPr>
    </w:p>
    <w:p w14:paraId="1F0D2AC2" w14:textId="77777777" w:rsidR="005E2B86" w:rsidRPr="00536287" w:rsidRDefault="005E2B86">
      <w:pPr>
        <w:pStyle w:val="BodyText"/>
        <w:spacing w:before="2"/>
        <w:rPr>
          <w:sz w:val="21"/>
          <w:lang w:val="fr-FR"/>
        </w:rPr>
      </w:pPr>
    </w:p>
    <w:p w14:paraId="572E1045" w14:textId="77777777" w:rsidR="005E2B86" w:rsidRDefault="00483FB2">
      <w:pPr>
        <w:pStyle w:val="Heading1"/>
        <w:spacing w:before="56"/>
      </w:pPr>
      <w:r>
        <w:rPr>
          <w:lang w:val="fr-FR"/>
        </w:rPr>
        <w:t>Données générales</w:t>
      </w:r>
    </w:p>
    <w:p w14:paraId="1D32FEF6" w14:textId="77777777" w:rsidR="005E2B86" w:rsidRDefault="005E2B86">
      <w:pPr>
        <w:pStyle w:val="BodyText"/>
        <w:rPr>
          <w:b/>
        </w:rPr>
      </w:pPr>
    </w:p>
    <w:p w14:paraId="486BD951" w14:textId="77777777" w:rsidR="005E2B86" w:rsidRDefault="005E2B86">
      <w:pPr>
        <w:pStyle w:val="BodyText"/>
        <w:spacing w:before="12"/>
        <w:rPr>
          <w:b/>
          <w:sz w:val="17"/>
        </w:rPr>
      </w:pPr>
    </w:p>
    <w:p w14:paraId="6C7CC9DF" w14:textId="77777777" w:rsidR="005E2B86" w:rsidRPr="00536287" w:rsidRDefault="00483FB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ind w:hanging="361"/>
        <w:jc w:val="left"/>
        <w:rPr>
          <w:sz w:val="20"/>
          <w:lang w:val="fr-FR"/>
        </w:rPr>
      </w:pPr>
      <w:r>
        <w:rPr>
          <w:lang w:val="fr-FR"/>
        </w:rPr>
        <w:t>Nom de votre pays [</w:t>
      </w:r>
      <w:r>
        <w:rPr>
          <w:b/>
          <w:bCs/>
          <w:i/>
          <w:iCs/>
          <w:lang w:val="fr-FR"/>
        </w:rPr>
        <w:t>réponse requise</w:t>
      </w:r>
      <w:r>
        <w:rPr>
          <w:lang w:val="fr-FR"/>
        </w:rPr>
        <w:t>]</w:t>
      </w:r>
    </w:p>
    <w:p w14:paraId="0A595ADD" w14:textId="77777777" w:rsidR="005E2B86" w:rsidRDefault="00483FB2">
      <w:pPr>
        <w:spacing w:before="2"/>
        <w:ind w:left="839"/>
        <w:rPr>
          <w:sz w:val="20"/>
        </w:rPr>
      </w:pPr>
      <w:r>
        <w:rPr>
          <w:lang w:val="fr-FR"/>
        </w:rPr>
        <w:t>...........................................</w:t>
      </w:r>
    </w:p>
    <w:p w14:paraId="20FF84AA" w14:textId="77777777" w:rsidR="005E2B86" w:rsidRDefault="005E2B86">
      <w:pPr>
        <w:pStyle w:val="BodyText"/>
        <w:spacing w:before="11"/>
        <w:rPr>
          <w:sz w:val="19"/>
        </w:rPr>
      </w:pPr>
    </w:p>
    <w:p w14:paraId="05911FF7" w14:textId="77777777" w:rsidR="005E2B86" w:rsidRPr="00536287" w:rsidRDefault="00483FB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ind w:hanging="361"/>
        <w:jc w:val="left"/>
        <w:rPr>
          <w:sz w:val="20"/>
          <w:lang w:val="fr-FR"/>
        </w:rPr>
      </w:pPr>
      <w:r>
        <w:rPr>
          <w:lang w:val="fr-FR"/>
        </w:rPr>
        <w:t>Nom du point focal [</w:t>
      </w:r>
      <w:r>
        <w:rPr>
          <w:b/>
          <w:bCs/>
          <w:i/>
          <w:iCs/>
          <w:lang w:val="fr-FR"/>
        </w:rPr>
        <w:t>réponse requise</w:t>
      </w:r>
      <w:r>
        <w:rPr>
          <w:lang w:val="fr-FR"/>
        </w:rPr>
        <w:t>]</w:t>
      </w:r>
    </w:p>
    <w:p w14:paraId="2B83EEAB" w14:textId="77777777" w:rsidR="005E2B86" w:rsidRDefault="00483FB2">
      <w:pPr>
        <w:spacing w:before="3"/>
        <w:ind w:left="840"/>
        <w:rPr>
          <w:sz w:val="20"/>
        </w:rPr>
      </w:pPr>
      <w:r>
        <w:rPr>
          <w:lang w:val="fr-FR"/>
        </w:rPr>
        <w:t xml:space="preserve">........................................... </w:t>
      </w:r>
    </w:p>
    <w:p w14:paraId="7F67E8D7" w14:textId="77777777" w:rsidR="005E2B86" w:rsidRDefault="005E2B86">
      <w:pPr>
        <w:pStyle w:val="BodyText"/>
        <w:spacing w:before="9"/>
        <w:rPr>
          <w:sz w:val="19"/>
        </w:rPr>
      </w:pPr>
    </w:p>
    <w:p w14:paraId="505C6E53" w14:textId="77777777" w:rsidR="005E2B86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0"/>
        <w:ind w:left="840" w:right="735" w:hanging="361"/>
        <w:jc w:val="left"/>
      </w:pPr>
      <w:r>
        <w:rPr>
          <w:lang w:val="fr-FR"/>
        </w:rPr>
        <w:t>Veuillez confirmer que vous consentez à la publication des informations fournies dans le présent questionnaire. [</w:t>
      </w:r>
      <w:proofErr w:type="gramStart"/>
      <w:r>
        <w:rPr>
          <w:b/>
          <w:bCs/>
          <w:i/>
          <w:iCs/>
          <w:lang w:val="fr-FR"/>
        </w:rPr>
        <w:t>réponse</w:t>
      </w:r>
      <w:proofErr w:type="gramEnd"/>
      <w:r>
        <w:rPr>
          <w:b/>
          <w:bCs/>
          <w:i/>
          <w:iCs/>
          <w:lang w:val="fr-FR"/>
        </w:rPr>
        <w:t xml:space="preserve"> requise</w:t>
      </w:r>
      <w:r>
        <w:rPr>
          <w:lang w:val="fr-FR"/>
        </w:rPr>
        <w:t>]</w:t>
      </w:r>
    </w:p>
    <w:p w14:paraId="0501477D" w14:textId="77777777" w:rsidR="005E2B86" w:rsidRDefault="005E2B86">
      <w:pPr>
        <w:pStyle w:val="BodyText"/>
      </w:pPr>
    </w:p>
    <w:p w14:paraId="1D203804" w14:textId="0E293FE9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 w:hanging="249"/>
        <w:rPr>
          <w:lang w:val="fr-FR"/>
        </w:rPr>
      </w:pPr>
      <w:r>
        <w:rPr>
          <w:lang w:val="fr-FR"/>
        </w:rPr>
        <w:t>J</w:t>
      </w:r>
      <w:r w:rsidR="00D07919">
        <w:rPr>
          <w:lang w:val="fr-FR"/>
        </w:rPr>
        <w:t>’</w:t>
      </w:r>
      <w:r>
        <w:rPr>
          <w:lang w:val="fr-FR"/>
        </w:rPr>
        <w:t xml:space="preserve">accepte que les informations fournies dans </w:t>
      </w:r>
      <w:r w:rsidR="00536287">
        <w:rPr>
          <w:lang w:val="fr-FR"/>
        </w:rPr>
        <w:t>ce</w:t>
      </w:r>
      <w:r>
        <w:rPr>
          <w:lang w:val="fr-FR"/>
        </w:rPr>
        <w:t xml:space="preserve"> questionnaire soient publiées.</w:t>
      </w:r>
    </w:p>
    <w:p w14:paraId="7811AE5E" w14:textId="2285F39B" w:rsidR="005E2B86" w:rsidRPr="00536287" w:rsidRDefault="00483FB2">
      <w:pPr>
        <w:pStyle w:val="ListParagraph"/>
        <w:numPr>
          <w:ilvl w:val="1"/>
          <w:numId w:val="2"/>
        </w:numPr>
        <w:tabs>
          <w:tab w:val="left" w:pos="1076"/>
        </w:tabs>
        <w:spacing w:before="1"/>
        <w:ind w:right="165" w:hanging="286"/>
        <w:rPr>
          <w:lang w:val="fr-FR"/>
        </w:rPr>
      </w:pPr>
      <w:r>
        <w:rPr>
          <w:lang w:val="fr-FR"/>
        </w:rPr>
        <w:t>J</w:t>
      </w:r>
      <w:r w:rsidR="00D07919">
        <w:rPr>
          <w:lang w:val="fr-FR"/>
        </w:rPr>
        <w:t>’</w:t>
      </w:r>
      <w:r>
        <w:rPr>
          <w:lang w:val="fr-FR"/>
        </w:rPr>
        <w:t xml:space="preserve">accepte que les informations fournies dans ce questionnaire soient publiées, mais </w:t>
      </w:r>
      <w:r w:rsidR="00A16240">
        <w:rPr>
          <w:lang w:val="fr-FR"/>
        </w:rPr>
        <w:t>les réponses de mon</w:t>
      </w:r>
      <w:r>
        <w:rPr>
          <w:lang w:val="fr-FR"/>
        </w:rPr>
        <w:t xml:space="preserve"> pays doi</w:t>
      </w:r>
      <w:r w:rsidR="00A16240">
        <w:rPr>
          <w:lang w:val="fr-FR"/>
        </w:rPr>
        <w:t>ven</w:t>
      </w:r>
      <w:r>
        <w:rPr>
          <w:lang w:val="fr-FR"/>
        </w:rPr>
        <w:t xml:space="preserve">t être </w:t>
      </w:r>
      <w:r w:rsidR="00A16240">
        <w:rPr>
          <w:lang w:val="fr-FR"/>
        </w:rPr>
        <w:t>rendues anonymes</w:t>
      </w:r>
      <w:r>
        <w:rPr>
          <w:lang w:val="fr-FR"/>
        </w:rPr>
        <w:t xml:space="preserve"> dans le rapport final.</w:t>
      </w:r>
    </w:p>
    <w:p w14:paraId="595B3FD6" w14:textId="19BC4BE6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2" w:line="237" w:lineRule="auto"/>
        <w:ind w:right="157" w:hanging="274"/>
        <w:rPr>
          <w:lang w:val="fr-FR"/>
        </w:rPr>
      </w:pPr>
      <w:r>
        <w:rPr>
          <w:lang w:val="fr-FR"/>
        </w:rPr>
        <w:t>Je ne suis pas d</w:t>
      </w:r>
      <w:r w:rsidR="00D07919">
        <w:rPr>
          <w:lang w:val="fr-FR"/>
        </w:rPr>
        <w:t>’</w:t>
      </w:r>
      <w:r>
        <w:rPr>
          <w:lang w:val="fr-FR"/>
        </w:rPr>
        <w:t xml:space="preserve">accord pour que les informations fournies dans </w:t>
      </w:r>
      <w:r w:rsidR="00536287">
        <w:rPr>
          <w:lang w:val="fr-FR"/>
        </w:rPr>
        <w:t>ce</w:t>
      </w:r>
      <w:r>
        <w:rPr>
          <w:lang w:val="fr-FR"/>
        </w:rPr>
        <w:t xml:space="preserve"> questionnaire soient publiées (</w:t>
      </w:r>
      <w:r w:rsidR="00232131">
        <w:rPr>
          <w:lang w:val="fr-FR"/>
        </w:rPr>
        <w:t>arrêt du questionnaire</w:t>
      </w:r>
      <w:r>
        <w:rPr>
          <w:lang w:val="fr-FR"/>
        </w:rPr>
        <w:t>).</w:t>
      </w:r>
    </w:p>
    <w:p w14:paraId="1CACDFF8" w14:textId="77777777" w:rsidR="005E2B86" w:rsidRPr="00536287" w:rsidRDefault="005E2B86">
      <w:pPr>
        <w:pStyle w:val="BodyText"/>
        <w:rPr>
          <w:lang w:val="fr-FR"/>
        </w:rPr>
      </w:pPr>
    </w:p>
    <w:p w14:paraId="2F18DDCC" w14:textId="77777777" w:rsidR="005E2B86" w:rsidRPr="00536287" w:rsidRDefault="005E2B86">
      <w:pPr>
        <w:pStyle w:val="BodyText"/>
        <w:spacing w:before="9"/>
        <w:rPr>
          <w:sz w:val="19"/>
          <w:lang w:val="fr-FR"/>
        </w:rPr>
      </w:pPr>
    </w:p>
    <w:p w14:paraId="6801B77E" w14:textId="2CB69951" w:rsidR="005E2B86" w:rsidRPr="00536287" w:rsidRDefault="00483FB2">
      <w:pPr>
        <w:pStyle w:val="Heading1"/>
        <w:rPr>
          <w:lang w:val="fr-FR"/>
        </w:rPr>
      </w:pPr>
      <w:r>
        <w:rPr>
          <w:lang w:val="fr-FR"/>
        </w:rPr>
        <w:t>Politique relative à l</w:t>
      </w:r>
      <w:r w:rsidR="00D07919">
        <w:rPr>
          <w:lang w:val="fr-FR"/>
        </w:rPr>
        <w:t>’</w:t>
      </w:r>
      <w:r>
        <w:rPr>
          <w:lang w:val="fr-FR"/>
        </w:rPr>
        <w:t>échange des données</w:t>
      </w:r>
    </w:p>
    <w:p w14:paraId="24E95B8E" w14:textId="77777777" w:rsidR="005E2B86" w:rsidRPr="00536287" w:rsidRDefault="005E2B86">
      <w:pPr>
        <w:pStyle w:val="BodyText"/>
        <w:rPr>
          <w:b/>
          <w:lang w:val="fr-FR"/>
        </w:rPr>
      </w:pPr>
    </w:p>
    <w:p w14:paraId="276A16F3" w14:textId="77777777" w:rsidR="005E2B86" w:rsidRPr="00536287" w:rsidRDefault="005E2B86">
      <w:pPr>
        <w:pStyle w:val="BodyText"/>
        <w:spacing w:before="8"/>
        <w:rPr>
          <w:b/>
          <w:sz w:val="19"/>
          <w:lang w:val="fr-FR"/>
        </w:rPr>
      </w:pPr>
    </w:p>
    <w:p w14:paraId="2BFF433E" w14:textId="45C4EECA" w:rsidR="005E2B86" w:rsidRPr="00536287" w:rsidRDefault="00483FB2">
      <w:pPr>
        <w:pStyle w:val="BodyText"/>
        <w:ind w:left="120"/>
        <w:rPr>
          <w:lang w:val="fr-FR"/>
        </w:rPr>
      </w:pPr>
      <w:r>
        <w:rPr>
          <w:lang w:val="fr-FR"/>
        </w:rPr>
        <w:t>Les données sont le fondement de toutes les mesures appropriées de santé publique et les avantages de l</w:t>
      </w:r>
      <w:r w:rsidR="00D07919">
        <w:rPr>
          <w:lang w:val="fr-FR"/>
        </w:rPr>
        <w:t>’</w:t>
      </w:r>
      <w:r>
        <w:rPr>
          <w:lang w:val="fr-FR"/>
        </w:rPr>
        <w:t>échange des données sont largement reconnus, tant sur le plan scientifique qu</w:t>
      </w:r>
      <w:r w:rsidR="00D07919">
        <w:rPr>
          <w:lang w:val="fr-FR"/>
        </w:rPr>
        <w:t>’</w:t>
      </w:r>
      <w:r>
        <w:rPr>
          <w:lang w:val="fr-FR"/>
        </w:rPr>
        <w:t>en termes de santé publique. L</w:t>
      </w:r>
      <w:r w:rsidR="00D07919">
        <w:rPr>
          <w:lang w:val="fr-FR"/>
        </w:rPr>
        <w:t>’</w:t>
      </w:r>
      <w:r>
        <w:rPr>
          <w:lang w:val="fr-FR"/>
        </w:rPr>
        <w:t>OMS souhaite promouvoir autant que possible le partage des données sanitaires, y compris, mais sans s</w:t>
      </w:r>
      <w:r w:rsidR="00D07919">
        <w:rPr>
          <w:lang w:val="fr-FR"/>
        </w:rPr>
        <w:t>’</w:t>
      </w:r>
      <w:r>
        <w:rPr>
          <w:lang w:val="fr-FR"/>
        </w:rPr>
        <w:t>y limiter, les données épidémiologiques et les données de surveillance.</w:t>
      </w:r>
    </w:p>
    <w:p w14:paraId="7AC368A1" w14:textId="77777777" w:rsidR="005E2B86" w:rsidRPr="00536287" w:rsidRDefault="005E2B86">
      <w:pPr>
        <w:pStyle w:val="BodyText"/>
        <w:spacing w:before="1"/>
        <w:rPr>
          <w:lang w:val="fr-FR"/>
        </w:rPr>
      </w:pPr>
    </w:p>
    <w:p w14:paraId="3591D0CA" w14:textId="3921F058" w:rsidR="005E2B86" w:rsidRPr="00536287" w:rsidRDefault="00483FB2">
      <w:pPr>
        <w:pStyle w:val="BodyText"/>
        <w:tabs>
          <w:tab w:val="left" w:pos="7022"/>
        </w:tabs>
        <w:ind w:left="120" w:right="263"/>
        <w:rPr>
          <w:lang w:val="fr-FR"/>
        </w:rPr>
      </w:pPr>
      <w:r>
        <w:rPr>
          <w:lang w:val="fr-FR"/>
        </w:rPr>
        <w:t>À cet égard, et sans préjudice des instruments juridiquement contraignants régissant l</w:t>
      </w:r>
      <w:r w:rsidR="00D07919">
        <w:rPr>
          <w:lang w:val="fr-FR"/>
        </w:rPr>
        <w:t>’</w:t>
      </w:r>
      <w:r>
        <w:rPr>
          <w:lang w:val="fr-FR"/>
        </w:rPr>
        <w:t>échange et la publication d</w:t>
      </w:r>
      <w:r w:rsidR="00D07919">
        <w:rPr>
          <w:lang w:val="fr-FR"/>
        </w:rPr>
        <w:t>’</w:t>
      </w:r>
      <w:r>
        <w:rPr>
          <w:lang w:val="fr-FR"/>
        </w:rPr>
        <w:t xml:space="preserve">informations, le point focal </w:t>
      </w:r>
      <w:r w:rsidR="00536287">
        <w:rPr>
          <w:lang w:val="fr-FR"/>
        </w:rPr>
        <w:t xml:space="preserve">de </w:t>
      </w:r>
      <w:r>
        <w:rPr>
          <w:lang w:val="fr-FR"/>
        </w:rPr>
        <w:t>_________ [Pays], en fournissant des données à l</w:t>
      </w:r>
      <w:r w:rsidR="00D07919">
        <w:rPr>
          <w:lang w:val="fr-FR"/>
        </w:rPr>
        <w:t>’</w:t>
      </w:r>
      <w:r>
        <w:rPr>
          <w:lang w:val="fr-FR"/>
        </w:rPr>
        <w:t>OMS</w:t>
      </w:r>
      <w:r w:rsidR="00C76E89">
        <w:rPr>
          <w:lang w:val="fr-FR"/>
        </w:rPr>
        <w:t> </w:t>
      </w:r>
      <w:r>
        <w:rPr>
          <w:lang w:val="fr-FR"/>
        </w:rPr>
        <w:t xml:space="preserve">: </w:t>
      </w:r>
      <w:r>
        <w:rPr>
          <w:lang w:val="fr-FR"/>
        </w:rPr>
        <w:tab/>
        <w:t xml:space="preserve"> </w:t>
      </w:r>
    </w:p>
    <w:p w14:paraId="3603A93A" w14:textId="77777777" w:rsidR="005E2B86" w:rsidRPr="00536287" w:rsidRDefault="005E2B86">
      <w:pPr>
        <w:pStyle w:val="BodyText"/>
        <w:spacing w:before="10"/>
        <w:rPr>
          <w:sz w:val="21"/>
          <w:lang w:val="fr-FR"/>
        </w:rPr>
      </w:pPr>
    </w:p>
    <w:p w14:paraId="457FF9BA" w14:textId="7BF6C220" w:rsidR="005E2B86" w:rsidRPr="00536287" w:rsidRDefault="00483FB2">
      <w:pPr>
        <w:pStyle w:val="BodyText"/>
        <w:ind w:left="119" w:right="105"/>
        <w:rPr>
          <w:lang w:val="fr-FR"/>
        </w:rPr>
      </w:pPr>
      <w:r>
        <w:rPr>
          <w:lang w:val="fr-FR"/>
        </w:rPr>
        <w:t>Confirme que toutes les données à fournir à l</w:t>
      </w:r>
      <w:r w:rsidR="00D07919">
        <w:rPr>
          <w:lang w:val="fr-FR"/>
        </w:rPr>
        <w:t>’</w:t>
      </w:r>
      <w:r>
        <w:rPr>
          <w:lang w:val="fr-FR"/>
        </w:rPr>
        <w:t>OMS au titre des présentes (y compris, mais sans s</w:t>
      </w:r>
      <w:r w:rsidR="00D07919">
        <w:rPr>
          <w:lang w:val="fr-FR"/>
        </w:rPr>
        <w:t>’</w:t>
      </w:r>
      <w:r>
        <w:rPr>
          <w:lang w:val="fr-FR"/>
        </w:rPr>
        <w:t>y</w:t>
      </w:r>
      <w:r w:rsidR="00A16240">
        <w:rPr>
          <w:lang w:val="fr-FR"/>
        </w:rPr>
        <w:t xml:space="preserve"> </w:t>
      </w:r>
      <w:r>
        <w:rPr>
          <w:lang w:val="fr-FR"/>
        </w:rPr>
        <w:t>limiter, les types énumérés à l</w:t>
      </w:r>
      <w:r w:rsidR="00D07919">
        <w:rPr>
          <w:lang w:val="fr-FR"/>
        </w:rPr>
        <w:t>’</w:t>
      </w:r>
      <w:r>
        <w:rPr>
          <w:lang w:val="fr-FR"/>
        </w:rPr>
        <w:t>annexe</w:t>
      </w:r>
      <w:r w:rsidR="00873544">
        <w:rPr>
          <w:lang w:val="fr-FR"/>
        </w:rPr>
        <w:t> </w:t>
      </w:r>
      <w:r w:rsidR="00536287" w:rsidRPr="00536287">
        <w:rPr>
          <w:lang w:val="fr-FR"/>
        </w:rPr>
        <w:t xml:space="preserve">3 </w:t>
      </w:r>
      <w:hyperlink w:anchor="_bookmark0" w:history="1">
        <w:r w:rsidR="00536287" w:rsidRPr="00536287">
          <w:rPr>
            <w:vertAlign w:val="superscript"/>
            <w:lang w:val="fr-FR"/>
          </w:rPr>
          <w:t>1</w:t>
        </w:r>
      </w:hyperlink>
      <w:r>
        <w:rPr>
          <w:lang w:val="fr-FR"/>
        </w:rPr>
        <w:t>) ont été recueillies conformément aux lois nationales applicables, notamment les lois de protection des données visant à garantir la confidentialité des personnes identifiables</w:t>
      </w:r>
      <w:r w:rsidR="00C76E89">
        <w:rPr>
          <w:lang w:val="fr-FR"/>
        </w:rPr>
        <w:t> </w:t>
      </w:r>
      <w:r>
        <w:rPr>
          <w:lang w:val="fr-FR"/>
        </w:rPr>
        <w:t>;</w:t>
      </w:r>
    </w:p>
    <w:p w14:paraId="599C1E60" w14:textId="77777777" w:rsidR="005E2B86" w:rsidRPr="00536287" w:rsidRDefault="005E2B86">
      <w:pPr>
        <w:pStyle w:val="BodyText"/>
        <w:spacing w:before="2"/>
        <w:rPr>
          <w:lang w:val="fr-FR"/>
        </w:rPr>
      </w:pPr>
    </w:p>
    <w:p w14:paraId="55461F7E" w14:textId="4B5F2546" w:rsidR="005E2B86" w:rsidRPr="00536287" w:rsidRDefault="00483FB2">
      <w:pPr>
        <w:pStyle w:val="BodyText"/>
        <w:tabs>
          <w:tab w:val="left" w:pos="7482"/>
        </w:tabs>
        <w:ind w:left="119" w:right="259"/>
        <w:rPr>
          <w:lang w:val="fr-FR"/>
        </w:rPr>
      </w:pPr>
      <w:r>
        <w:rPr>
          <w:lang w:val="fr-FR"/>
        </w:rPr>
        <w:t>Convient que l</w:t>
      </w:r>
      <w:r w:rsidR="00D07919">
        <w:rPr>
          <w:lang w:val="fr-FR"/>
        </w:rPr>
        <w:t>’</w:t>
      </w:r>
      <w:r>
        <w:rPr>
          <w:lang w:val="fr-FR"/>
        </w:rPr>
        <w:t>OMS a le droit, toujours sous réserve des mesures visant à garantir l</w:t>
      </w:r>
      <w:r w:rsidR="00D07919">
        <w:rPr>
          <w:lang w:val="fr-FR"/>
        </w:rPr>
        <w:t>’</w:t>
      </w:r>
      <w:r>
        <w:rPr>
          <w:lang w:val="fr-FR"/>
        </w:rPr>
        <w:t>utilisation éthique et sécurisée des données, et toujours sous réserve d</w:t>
      </w:r>
      <w:r w:rsidR="00D07919">
        <w:rPr>
          <w:lang w:val="fr-FR"/>
        </w:rPr>
        <w:t>’</w:t>
      </w:r>
      <w:r>
        <w:rPr>
          <w:lang w:val="fr-FR"/>
        </w:rPr>
        <w:t>une mention appropriée d</w:t>
      </w:r>
      <w:r w:rsidR="00536287">
        <w:rPr>
          <w:lang w:val="fr-FR"/>
        </w:rPr>
        <w:t>e</w:t>
      </w:r>
      <w:r>
        <w:rPr>
          <w:lang w:val="fr-FR"/>
        </w:rPr>
        <w:t xml:space="preserve"> _________ [Pays]</w:t>
      </w:r>
      <w:r w:rsidR="00C76E89">
        <w:rPr>
          <w:lang w:val="fr-FR"/>
        </w:rPr>
        <w:t> </w:t>
      </w:r>
      <w:r>
        <w:rPr>
          <w:lang w:val="fr-FR"/>
        </w:rPr>
        <w:t xml:space="preserve">: </w:t>
      </w:r>
      <w:r>
        <w:rPr>
          <w:lang w:val="fr-FR"/>
        </w:rPr>
        <w:tab/>
        <w:t xml:space="preserve"> </w:t>
      </w:r>
    </w:p>
    <w:p w14:paraId="7E32FDB6" w14:textId="77777777" w:rsidR="005E2B86" w:rsidRPr="00536287" w:rsidRDefault="005E2B86">
      <w:pPr>
        <w:pStyle w:val="BodyText"/>
        <w:spacing w:before="1"/>
        <w:rPr>
          <w:lang w:val="fr-FR"/>
        </w:rPr>
      </w:pPr>
    </w:p>
    <w:p w14:paraId="053C2043" w14:textId="6259C16D" w:rsidR="005E2B86" w:rsidRPr="00536287" w:rsidRDefault="00483FB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384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publier des données, dépourvues de tout élément d</w:t>
      </w:r>
      <w:r w:rsidR="00D07919">
        <w:rPr>
          <w:lang w:val="fr-FR"/>
        </w:rPr>
        <w:t>’</w:t>
      </w:r>
      <w:r>
        <w:rPr>
          <w:lang w:val="fr-FR"/>
        </w:rPr>
        <w:t>identification personnelle (ci-après dénommées «</w:t>
      </w:r>
      <w:r w:rsidR="00C76E89">
        <w:rPr>
          <w:lang w:val="fr-FR"/>
        </w:rPr>
        <w:t> </w:t>
      </w:r>
      <w:r>
        <w:rPr>
          <w:lang w:val="fr-FR"/>
        </w:rPr>
        <w:t>les données</w:t>
      </w:r>
      <w:r w:rsidR="00C76E89">
        <w:rPr>
          <w:lang w:val="fr-FR"/>
        </w:rPr>
        <w:t> </w:t>
      </w:r>
      <w:r>
        <w:rPr>
          <w:lang w:val="fr-FR"/>
        </w:rPr>
        <w:t>») et de les mettre à la disposition de toute partie intéressée, sur demande (dans la mesure où elles n</w:t>
      </w:r>
      <w:r w:rsidR="00D07919">
        <w:rPr>
          <w:lang w:val="fr-FR"/>
        </w:rPr>
        <w:t>’</w:t>
      </w:r>
      <w:r>
        <w:rPr>
          <w:lang w:val="fr-FR"/>
        </w:rPr>
        <w:t>ont pas, ou pas encore, été publiées par l</w:t>
      </w:r>
      <w:r w:rsidR="00D07919">
        <w:rPr>
          <w:lang w:val="fr-FR"/>
        </w:rPr>
        <w:t>’</w:t>
      </w:r>
      <w:r>
        <w:rPr>
          <w:lang w:val="fr-FR"/>
        </w:rPr>
        <w:t>OMS), selon des modalités autorisant leur utilisation non commerciale et sans but lucratif à des fins de santé publique (à condition que la publication des données demeure sous le contrôle de l</w:t>
      </w:r>
      <w:r w:rsidR="00D07919">
        <w:rPr>
          <w:lang w:val="fr-FR"/>
        </w:rPr>
        <w:t>’</w:t>
      </w:r>
      <w:r>
        <w:rPr>
          <w:lang w:val="fr-FR"/>
        </w:rPr>
        <w:t>OMS)</w:t>
      </w:r>
      <w:r w:rsidR="00C76E89">
        <w:rPr>
          <w:lang w:val="fr-FR"/>
        </w:rPr>
        <w:t> </w:t>
      </w:r>
      <w:r>
        <w:rPr>
          <w:lang w:val="fr-FR"/>
        </w:rPr>
        <w:t>;</w:t>
      </w:r>
    </w:p>
    <w:p w14:paraId="6EAE689A" w14:textId="5F6C684D" w:rsidR="005E2B86" w:rsidRPr="00536287" w:rsidRDefault="00483FB2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left="840" w:right="313"/>
        <w:jc w:val="both"/>
        <w:rPr>
          <w:lang w:val="fr-FR"/>
        </w:rPr>
      </w:pPr>
      <w:proofErr w:type="gramStart"/>
      <w:r>
        <w:rPr>
          <w:lang w:val="fr-FR"/>
        </w:rPr>
        <w:t>d</w:t>
      </w:r>
      <w:r w:rsidR="00D07919">
        <w:rPr>
          <w:lang w:val="fr-FR"/>
        </w:rPr>
        <w:t>’</w:t>
      </w:r>
      <w:r>
        <w:rPr>
          <w:lang w:val="fr-FR"/>
        </w:rPr>
        <w:t>utiliser</w:t>
      </w:r>
      <w:proofErr w:type="gramEnd"/>
      <w:r>
        <w:rPr>
          <w:lang w:val="fr-FR"/>
        </w:rPr>
        <w:t>, de compiler, d</w:t>
      </w:r>
      <w:r w:rsidR="00D07919">
        <w:rPr>
          <w:lang w:val="fr-FR"/>
        </w:rPr>
        <w:t>’</w:t>
      </w:r>
      <w:r>
        <w:rPr>
          <w:lang w:val="fr-FR"/>
        </w:rPr>
        <w:t>agréger, d</w:t>
      </w:r>
      <w:r w:rsidR="00D07919">
        <w:rPr>
          <w:lang w:val="fr-FR"/>
        </w:rPr>
        <w:t>’</w:t>
      </w:r>
      <w:r>
        <w:rPr>
          <w:lang w:val="fr-FR"/>
        </w:rPr>
        <w:t>évaluer et d</w:t>
      </w:r>
      <w:r w:rsidR="00D07919">
        <w:rPr>
          <w:lang w:val="fr-FR"/>
        </w:rPr>
        <w:t>’</w:t>
      </w:r>
      <w:r>
        <w:rPr>
          <w:lang w:val="fr-FR"/>
        </w:rPr>
        <w:t>analyser les données</w:t>
      </w:r>
      <w:r w:rsidR="006711EA">
        <w:rPr>
          <w:lang w:val="fr-FR"/>
        </w:rPr>
        <w:t>,</w:t>
      </w:r>
      <w:r>
        <w:rPr>
          <w:lang w:val="fr-FR"/>
        </w:rPr>
        <w:t xml:space="preserve"> et de publier et de diffuser les résultats en liaison avec les activités de l</w:t>
      </w:r>
      <w:r w:rsidR="00D07919">
        <w:rPr>
          <w:lang w:val="fr-FR"/>
        </w:rPr>
        <w:t>’</w:t>
      </w:r>
      <w:r>
        <w:rPr>
          <w:lang w:val="fr-FR"/>
        </w:rPr>
        <w:t>OMS et conformément aux politiques et pratiques de l</w:t>
      </w:r>
      <w:r w:rsidR="00D07919">
        <w:rPr>
          <w:lang w:val="fr-FR"/>
        </w:rPr>
        <w:t>’</w:t>
      </w:r>
      <w:r>
        <w:rPr>
          <w:lang w:val="fr-FR"/>
        </w:rPr>
        <w:t>Organisation</w:t>
      </w:r>
      <w:r w:rsidR="006711EA">
        <w:rPr>
          <w:lang w:val="fr-FR"/>
        </w:rPr>
        <w:t>.</w:t>
      </w:r>
    </w:p>
    <w:p w14:paraId="33EFD9FA" w14:textId="77777777" w:rsidR="005E2B86" w:rsidRPr="00536287" w:rsidRDefault="005E2B86">
      <w:pPr>
        <w:pStyle w:val="BodyText"/>
        <w:rPr>
          <w:sz w:val="20"/>
          <w:lang w:val="fr-FR"/>
        </w:rPr>
      </w:pPr>
    </w:p>
    <w:p w14:paraId="138A1361" w14:textId="77777777" w:rsidR="005E2B86" w:rsidRPr="00536287" w:rsidRDefault="00483FB2">
      <w:pPr>
        <w:pStyle w:val="BodyText"/>
        <w:spacing w:before="9"/>
        <w:rPr>
          <w:sz w:val="10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589D6D1" wp14:editId="2402E20D">
                <wp:simplePos x="0" y="0"/>
                <wp:positionH relativeFrom="page">
                  <wp:posOffset>914400</wp:posOffset>
                </wp:positionH>
                <wp:positionV relativeFrom="paragraph">
                  <wp:posOffset>99060</wp:posOffset>
                </wp:positionV>
                <wp:extent cx="1828800" cy="889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F4C72A" id="docshape3" o:spid="_x0000_s1026" style="position:absolute;margin-left:1in;margin-top:7.8pt;width:2in;height: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613F63E" w14:textId="5E0BA929" w:rsidR="005E2B86" w:rsidRPr="006711EA" w:rsidRDefault="006711EA" w:rsidP="00873544">
      <w:pPr>
        <w:spacing w:before="102"/>
        <w:ind w:left="120" w:right="263" w:hanging="1"/>
        <w:rPr>
          <w:sz w:val="20"/>
          <w:szCs w:val="20"/>
          <w:lang w:val="fr-FR"/>
        </w:rPr>
      </w:pPr>
      <w:r w:rsidRPr="006711EA">
        <w:rPr>
          <w:sz w:val="20"/>
          <w:vertAlign w:val="superscript"/>
          <w:lang w:val="fr-FR"/>
        </w:rPr>
        <w:t xml:space="preserve">1 </w:t>
      </w:r>
      <w:r w:rsidR="00483FB2" w:rsidRPr="006711EA">
        <w:rPr>
          <w:sz w:val="20"/>
          <w:szCs w:val="20"/>
          <w:lang w:val="fr-FR"/>
        </w:rPr>
        <w:t>Politique relative à l</w:t>
      </w:r>
      <w:r w:rsidR="00D07919">
        <w:rPr>
          <w:sz w:val="20"/>
          <w:szCs w:val="20"/>
          <w:lang w:val="fr-FR"/>
        </w:rPr>
        <w:t>’</w:t>
      </w:r>
      <w:r w:rsidR="00483FB2" w:rsidRPr="006711EA">
        <w:rPr>
          <w:sz w:val="20"/>
          <w:szCs w:val="20"/>
          <w:lang w:val="fr-FR"/>
        </w:rPr>
        <w:t>utilisation et à l</w:t>
      </w:r>
      <w:r w:rsidR="00D07919">
        <w:rPr>
          <w:sz w:val="20"/>
          <w:szCs w:val="20"/>
          <w:lang w:val="fr-FR"/>
        </w:rPr>
        <w:t>’</w:t>
      </w:r>
      <w:r w:rsidR="00483FB2" w:rsidRPr="006711EA">
        <w:rPr>
          <w:sz w:val="20"/>
          <w:szCs w:val="20"/>
          <w:lang w:val="fr-FR"/>
        </w:rPr>
        <w:t>échange des données collectées par l</w:t>
      </w:r>
      <w:r w:rsidR="00D07919">
        <w:rPr>
          <w:sz w:val="20"/>
          <w:szCs w:val="20"/>
          <w:lang w:val="fr-FR"/>
        </w:rPr>
        <w:t>’</w:t>
      </w:r>
      <w:r w:rsidR="00483FB2" w:rsidRPr="006711EA">
        <w:rPr>
          <w:sz w:val="20"/>
          <w:szCs w:val="20"/>
          <w:lang w:val="fr-FR"/>
        </w:rPr>
        <w:t xml:space="preserve">Organisation mondiale de la </w:t>
      </w:r>
      <w:r w:rsidR="00483FB2" w:rsidRPr="006711EA">
        <w:rPr>
          <w:sz w:val="20"/>
          <w:szCs w:val="20"/>
          <w:lang w:val="fr-FR"/>
        </w:rPr>
        <w:lastRenderedPageBreak/>
        <w:t>Santé (OMS) dans les États Membres en dehors des urgences de santé publique (Provisoire). Genève</w:t>
      </w:r>
      <w:r w:rsidR="00C76E89">
        <w:rPr>
          <w:sz w:val="20"/>
          <w:szCs w:val="20"/>
          <w:lang w:val="fr-FR"/>
        </w:rPr>
        <w:t> </w:t>
      </w:r>
      <w:r w:rsidR="00483FB2" w:rsidRPr="006711EA">
        <w:rPr>
          <w:sz w:val="20"/>
          <w:szCs w:val="20"/>
          <w:lang w:val="fr-FR"/>
        </w:rPr>
        <w:t>: Organisation mondiale de la Santé</w:t>
      </w:r>
      <w:r w:rsidR="00C76E89">
        <w:rPr>
          <w:sz w:val="20"/>
          <w:szCs w:val="20"/>
          <w:lang w:val="fr-FR"/>
        </w:rPr>
        <w:t> </w:t>
      </w:r>
      <w:r w:rsidR="00483FB2" w:rsidRPr="006711EA">
        <w:rPr>
          <w:sz w:val="20"/>
          <w:szCs w:val="20"/>
          <w:lang w:val="fr-FR"/>
        </w:rPr>
        <w:t>; 2017 (https://www.who.int/publishing/datapolicy/Policy_data_sharing_non_emergency_final.pdf), consulté le 14</w:t>
      </w:r>
      <w:r w:rsidR="00873544">
        <w:rPr>
          <w:sz w:val="20"/>
          <w:szCs w:val="20"/>
          <w:lang w:val="fr-FR"/>
        </w:rPr>
        <w:t> </w:t>
      </w:r>
      <w:r w:rsidR="00483FB2" w:rsidRPr="006711EA">
        <w:rPr>
          <w:sz w:val="20"/>
          <w:szCs w:val="20"/>
          <w:lang w:val="fr-FR"/>
        </w:rPr>
        <w:t>août</w:t>
      </w:r>
      <w:r w:rsidR="00C76E89">
        <w:rPr>
          <w:sz w:val="20"/>
          <w:szCs w:val="20"/>
          <w:lang w:val="fr-FR"/>
        </w:rPr>
        <w:t> </w:t>
      </w:r>
      <w:r w:rsidR="00483FB2" w:rsidRPr="006711EA">
        <w:rPr>
          <w:sz w:val="20"/>
          <w:szCs w:val="20"/>
          <w:lang w:val="fr-FR"/>
        </w:rPr>
        <w:t>2019</w:t>
      </w:r>
    </w:p>
    <w:p w14:paraId="76DA8E6C" w14:textId="77777777" w:rsidR="005E2B86" w:rsidRPr="00536287" w:rsidRDefault="005E2B86">
      <w:pPr>
        <w:spacing w:line="244" w:lineRule="exact"/>
        <w:rPr>
          <w:sz w:val="20"/>
          <w:lang w:val="fr-FR"/>
        </w:rPr>
        <w:sectPr w:rsidR="005E2B86" w:rsidRPr="00536287">
          <w:pgSz w:w="11910" w:h="16840"/>
          <w:pgMar w:top="1400" w:right="1320" w:bottom="1200" w:left="1320" w:header="751" w:footer="1002" w:gutter="0"/>
          <w:cols w:space="720"/>
        </w:sectPr>
      </w:pPr>
    </w:p>
    <w:p w14:paraId="3996C6A3" w14:textId="54BAC7F7" w:rsidR="005E2B86" w:rsidRPr="00536287" w:rsidRDefault="00483FB2" w:rsidP="00232131">
      <w:pPr>
        <w:pStyle w:val="BodyText"/>
        <w:spacing w:before="56"/>
        <w:rPr>
          <w:sz w:val="20"/>
          <w:lang w:val="fr-FR"/>
        </w:rPr>
      </w:pPr>
      <w:r>
        <w:rPr>
          <w:lang w:val="fr-FR"/>
        </w:rPr>
        <w:lastRenderedPageBreak/>
        <w:t>Sauf dans les cas où l</w:t>
      </w:r>
      <w:r w:rsidR="00D07919">
        <w:rPr>
          <w:lang w:val="fr-FR"/>
        </w:rPr>
        <w:t>’</w:t>
      </w:r>
      <w:r>
        <w:rPr>
          <w:lang w:val="fr-FR"/>
        </w:rPr>
        <w:t>échange et la publication des données sont requis en vertu d</w:t>
      </w:r>
      <w:r w:rsidR="00D07919">
        <w:rPr>
          <w:lang w:val="fr-FR"/>
        </w:rPr>
        <w:t>’</w:t>
      </w:r>
      <w:r>
        <w:rPr>
          <w:lang w:val="fr-FR"/>
        </w:rPr>
        <w:t>instruments juridiquement contraignants (Règlement sanitaire international, Règlement de la Nomenclature de l</w:t>
      </w:r>
      <w:r w:rsidR="00D07919">
        <w:rPr>
          <w:lang w:val="fr-FR"/>
        </w:rPr>
        <w:t>’</w:t>
      </w:r>
      <w:r>
        <w:rPr>
          <w:lang w:val="fr-FR"/>
        </w:rPr>
        <w:t>OMS</w:t>
      </w:r>
      <w:r w:rsidR="00873544">
        <w:rPr>
          <w:lang w:val="fr-FR"/>
        </w:rPr>
        <w:t> </w:t>
      </w:r>
      <w:r>
        <w:rPr>
          <w:lang w:val="fr-FR"/>
        </w:rPr>
        <w:t>1967, etc.), le point focal de [pays] peut, pour certaines données, décider de ne pas appliquer (tout ou partie des) (les) dispositions qui précèdent, en en informant l</w:t>
      </w:r>
      <w:r w:rsidR="00D07919">
        <w:rPr>
          <w:lang w:val="fr-FR"/>
        </w:rPr>
        <w:t>’</w:t>
      </w:r>
      <w:r>
        <w:rPr>
          <w:lang w:val="fr-FR"/>
        </w:rPr>
        <w:t>OMS par écrit à l</w:t>
      </w:r>
      <w:r w:rsidR="00D07919">
        <w:rPr>
          <w:lang w:val="fr-FR"/>
        </w:rPr>
        <w:t>’</w:t>
      </w:r>
      <w:r>
        <w:rPr>
          <w:lang w:val="fr-FR"/>
        </w:rPr>
        <w:t>adresse électronique indiquée ci-</w:t>
      </w:r>
      <w:r w:rsidR="003E1D8D">
        <w:rPr>
          <w:lang w:val="fr-FR"/>
        </w:rPr>
        <w:t>après</w:t>
      </w:r>
      <w:r>
        <w:rPr>
          <w:lang w:val="fr-FR"/>
        </w:rPr>
        <w:t xml:space="preserve">, à condition </w:t>
      </w:r>
      <w:r w:rsidR="00232131">
        <w:rPr>
          <w:lang w:val="fr-FR"/>
        </w:rPr>
        <w:t>qu</w:t>
      </w:r>
      <w:r w:rsidR="00D07919">
        <w:rPr>
          <w:lang w:val="fr-FR"/>
        </w:rPr>
        <w:t>’</w:t>
      </w:r>
      <w:r w:rsidR="00232131">
        <w:rPr>
          <w:lang w:val="fr-FR"/>
        </w:rPr>
        <w:t>une telle</w:t>
      </w:r>
      <w:r>
        <w:rPr>
          <w:lang w:val="fr-FR"/>
        </w:rPr>
        <w:t xml:space="preserve"> notification précise clairement les données en question et indique clairement les dispositions (qui précèdent) dont il s</w:t>
      </w:r>
      <w:r w:rsidR="00D07919">
        <w:rPr>
          <w:lang w:val="fr-FR"/>
        </w:rPr>
        <w:t>’</w:t>
      </w:r>
      <w:r>
        <w:rPr>
          <w:lang w:val="fr-FR"/>
        </w:rPr>
        <w:t xml:space="preserve">agit et qui ne seront pas appliquées, ainsi que les motifs spécifiques. </w:t>
      </w:r>
      <w:r>
        <w:rPr>
          <w:u w:val="single"/>
          <w:lang w:val="fr-FR"/>
        </w:rPr>
        <w:t>ecddsecretariat@who.int</w:t>
      </w:r>
    </w:p>
    <w:p w14:paraId="684F295D" w14:textId="77777777" w:rsidR="005E2B86" w:rsidRPr="00536287" w:rsidRDefault="005E2B86">
      <w:pPr>
        <w:pStyle w:val="BodyText"/>
        <w:spacing w:before="5"/>
        <w:rPr>
          <w:sz w:val="15"/>
          <w:lang w:val="fr-FR"/>
        </w:rPr>
      </w:pPr>
    </w:p>
    <w:p w14:paraId="3FF2BFEF" w14:textId="14ED830B" w:rsidR="005E2B86" w:rsidRPr="00232131" w:rsidRDefault="00483FB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6"/>
        <w:ind w:left="840" w:right="670" w:hanging="361"/>
        <w:jc w:val="left"/>
        <w:rPr>
          <w:sz w:val="20"/>
          <w:lang w:val="fr-FR"/>
        </w:rPr>
      </w:pPr>
      <w:r>
        <w:rPr>
          <w:lang w:val="fr-FR"/>
        </w:rPr>
        <w:t xml:space="preserve">Acceptez-vous la politique sur </w:t>
      </w:r>
      <w:r w:rsidR="00232131">
        <w:rPr>
          <w:lang w:val="fr-FR"/>
        </w:rPr>
        <w:t>l</w:t>
      </w:r>
      <w:r w:rsidR="00D07919">
        <w:rPr>
          <w:lang w:val="fr-FR"/>
        </w:rPr>
        <w:t>’</w:t>
      </w:r>
      <w:r w:rsidR="00232131">
        <w:rPr>
          <w:lang w:val="fr-FR"/>
        </w:rPr>
        <w:t>échange</w:t>
      </w:r>
      <w:r>
        <w:rPr>
          <w:lang w:val="fr-FR"/>
        </w:rPr>
        <w:t xml:space="preserve"> des données présentée ci-dessus ? [</w:t>
      </w:r>
      <w:proofErr w:type="gramStart"/>
      <w:r>
        <w:rPr>
          <w:b/>
          <w:bCs/>
          <w:i/>
          <w:iCs/>
          <w:lang w:val="fr-FR"/>
        </w:rPr>
        <w:t>réponse</w:t>
      </w:r>
      <w:proofErr w:type="gramEnd"/>
      <w:r>
        <w:rPr>
          <w:b/>
          <w:bCs/>
          <w:i/>
          <w:iCs/>
          <w:lang w:val="fr-FR"/>
        </w:rPr>
        <w:t xml:space="preserve"> requise</w:t>
      </w:r>
      <w:r>
        <w:rPr>
          <w:lang w:val="fr-FR"/>
        </w:rPr>
        <w:t>]</w:t>
      </w:r>
    </w:p>
    <w:p w14:paraId="5EBA03EC" w14:textId="77777777" w:rsidR="005E2B86" w:rsidRPr="00232131" w:rsidRDefault="005E2B86">
      <w:pPr>
        <w:pStyle w:val="BodyText"/>
        <w:spacing w:before="1"/>
        <w:rPr>
          <w:lang w:val="fr-FR"/>
        </w:rPr>
      </w:pPr>
    </w:p>
    <w:p w14:paraId="2135553F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Oui</w:t>
      </w:r>
    </w:p>
    <w:p w14:paraId="16140391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</w:pPr>
      <w:r>
        <w:rPr>
          <w:lang w:val="fr-FR"/>
        </w:rPr>
        <w:t>Non (arrêt du questionnaire)</w:t>
      </w:r>
    </w:p>
    <w:p w14:paraId="18D99590" w14:textId="77777777" w:rsidR="005E2B86" w:rsidRDefault="005E2B86">
      <w:pPr>
        <w:pStyle w:val="BodyText"/>
        <w:rPr>
          <w:sz w:val="24"/>
        </w:rPr>
      </w:pPr>
    </w:p>
    <w:p w14:paraId="6E4B7E84" w14:textId="77777777" w:rsidR="005E2B86" w:rsidRDefault="005E2B86">
      <w:pPr>
        <w:pStyle w:val="BodyText"/>
        <w:spacing w:before="6"/>
        <w:rPr>
          <w:sz w:val="26"/>
        </w:rPr>
      </w:pPr>
    </w:p>
    <w:p w14:paraId="6141798C" w14:textId="4A42BC52" w:rsidR="005E2B86" w:rsidRDefault="00483FB2">
      <w:pPr>
        <w:pStyle w:val="Heading1"/>
      </w:pPr>
      <w:r>
        <w:rPr>
          <w:lang w:val="fr-FR"/>
        </w:rPr>
        <w:t>Section</w:t>
      </w:r>
      <w:r w:rsidR="00873544">
        <w:rPr>
          <w:lang w:val="fr-FR"/>
        </w:rPr>
        <w:t> </w:t>
      </w:r>
      <w:r>
        <w:rPr>
          <w:lang w:val="fr-FR"/>
        </w:rPr>
        <w:t>0. INFORMATIONS SUR LA SUBSTANCE</w:t>
      </w:r>
    </w:p>
    <w:p w14:paraId="27E0E9C5" w14:textId="77777777" w:rsidR="005E2B86" w:rsidRDefault="005E2B86">
      <w:pPr>
        <w:pStyle w:val="BodyText"/>
        <w:rPr>
          <w:b/>
        </w:rPr>
      </w:pPr>
    </w:p>
    <w:p w14:paraId="7A74F258" w14:textId="268809A2" w:rsidR="005E2B86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0" w:line="276" w:lineRule="auto"/>
        <w:ind w:right="566"/>
        <w:jc w:val="left"/>
      </w:pPr>
      <w:r>
        <w:rPr>
          <w:lang w:val="fr-FR"/>
        </w:rPr>
        <w:t>Disposez-vous d</w:t>
      </w:r>
      <w:r w:rsidR="00D07919">
        <w:rPr>
          <w:lang w:val="fr-FR"/>
        </w:rPr>
        <w:t>’</w:t>
      </w:r>
      <w:r>
        <w:rPr>
          <w:lang w:val="fr-FR"/>
        </w:rPr>
        <w:t>informations sur l</w:t>
      </w:r>
      <w:r w:rsidR="00D07919">
        <w:rPr>
          <w:lang w:val="fr-FR"/>
        </w:rPr>
        <w:t>’</w:t>
      </w:r>
      <w:r>
        <w:rPr>
          <w:lang w:val="fr-FR"/>
        </w:rPr>
        <w:t>usage de cette substance dans votre pays, soit à des fins médicales, scientifiques, industrielles ou à d</w:t>
      </w:r>
      <w:r w:rsidR="00D07919">
        <w:rPr>
          <w:lang w:val="fr-FR"/>
        </w:rPr>
        <w:t>’</w:t>
      </w:r>
      <w:r>
        <w:rPr>
          <w:lang w:val="fr-FR"/>
        </w:rPr>
        <w:t>autres fins professionnelles, soit pour une consommation non médicale ou à des fins récréatives, ou à toute autre fin ? [</w:t>
      </w:r>
      <w:proofErr w:type="gramStart"/>
      <w:r>
        <w:rPr>
          <w:b/>
          <w:bCs/>
          <w:i/>
          <w:iCs/>
          <w:lang w:val="fr-FR"/>
        </w:rPr>
        <w:t>réponse</w:t>
      </w:r>
      <w:proofErr w:type="gramEnd"/>
      <w:r>
        <w:rPr>
          <w:b/>
          <w:bCs/>
          <w:i/>
          <w:iCs/>
          <w:lang w:val="fr-FR"/>
        </w:rPr>
        <w:t xml:space="preserve"> requise</w:t>
      </w:r>
      <w:r>
        <w:rPr>
          <w:lang w:val="fr-FR"/>
        </w:rPr>
        <w:t>]</w:t>
      </w:r>
    </w:p>
    <w:p w14:paraId="73821A9E" w14:textId="77777777" w:rsidR="005E2B86" w:rsidRDefault="005E2B86">
      <w:pPr>
        <w:pStyle w:val="BodyText"/>
        <w:spacing w:before="4"/>
        <w:rPr>
          <w:sz w:val="16"/>
        </w:rPr>
      </w:pPr>
    </w:p>
    <w:p w14:paraId="61441AF4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spacing w:before="0"/>
        <w:ind w:left="1086"/>
      </w:pPr>
      <w:r>
        <w:rPr>
          <w:lang w:val="fr-FR"/>
        </w:rPr>
        <w:t>Oui</w:t>
      </w:r>
    </w:p>
    <w:p w14:paraId="0CCAF0B7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spacing w:before="39"/>
        <w:ind w:left="1086"/>
      </w:pPr>
      <w:r>
        <w:rPr>
          <w:lang w:val="fr-FR"/>
        </w:rPr>
        <w:t>Non</w:t>
      </w:r>
    </w:p>
    <w:p w14:paraId="60814970" w14:textId="77777777" w:rsidR="005E2B86" w:rsidRDefault="005E2B86">
      <w:pPr>
        <w:pStyle w:val="BodyText"/>
        <w:rPr>
          <w:sz w:val="23"/>
        </w:rPr>
      </w:pPr>
    </w:p>
    <w:p w14:paraId="5AEB26ED" w14:textId="0431B61B" w:rsidR="005E2B86" w:rsidRPr="00536287" w:rsidRDefault="00483FB2">
      <w:pPr>
        <w:pStyle w:val="Heading1"/>
        <w:spacing w:before="0"/>
        <w:ind w:left="119"/>
        <w:rPr>
          <w:lang w:val="fr-FR"/>
        </w:rPr>
      </w:pPr>
      <w:r>
        <w:rPr>
          <w:lang w:val="fr-FR"/>
        </w:rPr>
        <w:t>Section</w:t>
      </w:r>
      <w:r w:rsidR="00873544">
        <w:rPr>
          <w:lang w:val="fr-FR"/>
        </w:rPr>
        <w:t> </w:t>
      </w:r>
      <w:r>
        <w:rPr>
          <w:lang w:val="fr-FR"/>
        </w:rPr>
        <w:t>1. USAGE MÉDICAL OU SCIENTIFIQUE APPROUVÉ</w:t>
      </w:r>
    </w:p>
    <w:p w14:paraId="0A4138C1" w14:textId="77777777" w:rsidR="005E2B86" w:rsidRPr="00536287" w:rsidRDefault="005E2B86">
      <w:pPr>
        <w:pStyle w:val="BodyText"/>
        <w:rPr>
          <w:b/>
          <w:lang w:val="fr-FR"/>
        </w:rPr>
      </w:pPr>
    </w:p>
    <w:p w14:paraId="032AF1C0" w14:textId="77777777" w:rsidR="005E2B86" w:rsidRPr="00536287" w:rsidRDefault="005E2B86">
      <w:pPr>
        <w:pStyle w:val="BodyText"/>
        <w:spacing w:before="2"/>
        <w:rPr>
          <w:b/>
          <w:sz w:val="26"/>
          <w:lang w:val="fr-FR"/>
        </w:rPr>
      </w:pPr>
    </w:p>
    <w:p w14:paraId="2188F79E" w14:textId="77777777" w:rsidR="005E2B86" w:rsidRDefault="00483FB2">
      <w:pPr>
        <w:pStyle w:val="ListParagraph"/>
        <w:numPr>
          <w:ilvl w:val="0"/>
          <w:numId w:val="2"/>
        </w:numPr>
        <w:tabs>
          <w:tab w:val="left" w:pos="840"/>
        </w:tabs>
        <w:spacing w:before="0" w:line="276" w:lineRule="auto"/>
        <w:ind w:right="471" w:hanging="361"/>
        <w:jc w:val="left"/>
      </w:pPr>
      <w:r>
        <w:rPr>
          <w:lang w:val="fr-FR"/>
        </w:rPr>
        <w:t xml:space="preserve">Savez-vous si des produits médicaux approuvés contenant cette substance sont disponibles dans votre pays pour un usage humain ou vétérinaire ? </w:t>
      </w:r>
      <w:r>
        <w:rPr>
          <w:i/>
          <w:iCs/>
          <w:lang w:val="fr-FR"/>
        </w:rPr>
        <w:t>(Veuillez cocher toutes les réponses valables)</w:t>
      </w:r>
    </w:p>
    <w:p w14:paraId="1E9029F7" w14:textId="77777777" w:rsidR="005E2B86" w:rsidRDefault="005E2B86">
      <w:pPr>
        <w:pStyle w:val="BodyText"/>
        <w:spacing w:before="5"/>
        <w:rPr>
          <w:i/>
          <w:sz w:val="16"/>
        </w:rPr>
      </w:pPr>
    </w:p>
    <w:p w14:paraId="1BA6B0BD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spacing w:before="1"/>
        <w:ind w:left="1086"/>
      </w:pPr>
      <w:r>
        <w:rPr>
          <w:lang w:val="fr-FR"/>
        </w:rPr>
        <w:t>Produit médical à usage humain</w:t>
      </w:r>
    </w:p>
    <w:p w14:paraId="64D70B7D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</w:pPr>
      <w:r>
        <w:rPr>
          <w:lang w:val="fr-FR"/>
        </w:rPr>
        <w:t>Produit médical à usage vétérinaire</w:t>
      </w:r>
    </w:p>
    <w:p w14:paraId="28E0A988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  <w:rPr>
          <w:lang w:val="fr-FR"/>
        </w:rPr>
      </w:pPr>
      <w:r>
        <w:rPr>
          <w:lang w:val="fr-FR"/>
        </w:rPr>
        <w:t>Non disponible en tant que produit médical à usage humain ou vétérinaire</w:t>
      </w:r>
    </w:p>
    <w:p w14:paraId="4DD48831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38"/>
        <w:ind w:left="1087" w:hanging="249"/>
      </w:pPr>
      <w:r>
        <w:rPr>
          <w:lang w:val="fr-FR"/>
        </w:rPr>
        <w:t>Je ne sais pas</w:t>
      </w:r>
    </w:p>
    <w:p w14:paraId="6D79AC12" w14:textId="77777777" w:rsidR="005E2B86" w:rsidRDefault="005E2B86">
      <w:pPr>
        <w:pStyle w:val="BodyText"/>
        <w:rPr>
          <w:sz w:val="24"/>
        </w:rPr>
      </w:pPr>
    </w:p>
    <w:p w14:paraId="6FCB1A6F" w14:textId="77777777" w:rsidR="005E2B86" w:rsidRDefault="005E2B86">
      <w:pPr>
        <w:pStyle w:val="BodyText"/>
        <w:rPr>
          <w:sz w:val="24"/>
        </w:rPr>
      </w:pPr>
    </w:p>
    <w:p w14:paraId="5DC203BE" w14:textId="77777777" w:rsidR="005E2B86" w:rsidRPr="00536287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163"/>
        <w:ind w:left="840" w:hanging="361"/>
        <w:jc w:val="left"/>
        <w:rPr>
          <w:lang w:val="fr-FR"/>
        </w:rPr>
      </w:pPr>
      <w:r>
        <w:rPr>
          <w:lang w:val="fr-FR"/>
        </w:rPr>
        <w:t>Quelles sont les indications thérapeutiques homologuées pour cette substance dans votre pays ?</w:t>
      </w:r>
    </w:p>
    <w:p w14:paraId="77166DC1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  <w:tab w:val="left" w:leader="dot" w:pos="7142"/>
        </w:tabs>
        <w:spacing w:before="0"/>
        <w:ind w:left="1087" w:hanging="249"/>
        <w:rPr>
          <w:lang w:val="fr-FR"/>
        </w:rPr>
      </w:pPr>
      <w:r>
        <w:rPr>
          <w:lang w:val="fr-FR"/>
        </w:rPr>
        <w:t>Autorisation de mise sur le marché</w:t>
      </w:r>
    </w:p>
    <w:p w14:paraId="327D8E3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38"/>
        <w:ind w:left="1087" w:hanging="249"/>
      </w:pPr>
      <w:r>
        <w:rPr>
          <w:lang w:val="fr-FR"/>
        </w:rPr>
        <w:t>Médecine traditionnelle</w:t>
      </w:r>
    </w:p>
    <w:p w14:paraId="15C656D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</w:pPr>
      <w:r>
        <w:rPr>
          <w:lang w:val="fr-FR"/>
        </w:rPr>
        <w:t>Je ne sais pas</w:t>
      </w:r>
    </w:p>
    <w:p w14:paraId="74FEFF33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</w:pPr>
      <w:r>
        <w:rPr>
          <w:lang w:val="fr-FR"/>
        </w:rPr>
        <w:t>Autres (</w:t>
      </w:r>
      <w:r>
        <w:rPr>
          <w:i/>
          <w:iCs/>
          <w:lang w:val="fr-FR"/>
        </w:rPr>
        <w:t>veuillez préciser</w:t>
      </w:r>
      <w:r>
        <w:rPr>
          <w:lang w:val="fr-FR"/>
        </w:rPr>
        <w:t>) ………………………………………………………………………….</w:t>
      </w:r>
    </w:p>
    <w:p w14:paraId="75913A17" w14:textId="77777777" w:rsidR="005E2B86" w:rsidRDefault="005E2B86">
      <w:pPr>
        <w:pStyle w:val="ListParagraph"/>
        <w:tabs>
          <w:tab w:val="left" w:pos="841"/>
        </w:tabs>
        <w:spacing w:before="163"/>
        <w:ind w:left="840" w:firstLine="0"/>
        <w:jc w:val="right"/>
      </w:pPr>
    </w:p>
    <w:p w14:paraId="5F6E7A37" w14:textId="77777777" w:rsidR="005E2B86" w:rsidRDefault="005E2B86">
      <w:pPr>
        <w:pStyle w:val="BodyText"/>
        <w:spacing w:before="8"/>
        <w:rPr>
          <w:sz w:val="19"/>
        </w:rPr>
      </w:pPr>
    </w:p>
    <w:p w14:paraId="2C53858B" w14:textId="77777777" w:rsidR="005E2B86" w:rsidRDefault="005E2B86">
      <w:pPr>
        <w:sectPr w:rsidR="005E2B86">
          <w:pgSz w:w="11910" w:h="16840"/>
          <w:pgMar w:top="1400" w:right="1320" w:bottom="1200" w:left="1320" w:header="751" w:footer="1002" w:gutter="0"/>
          <w:cols w:space="720"/>
        </w:sectPr>
      </w:pPr>
    </w:p>
    <w:p w14:paraId="1B36FF1D" w14:textId="458FCD67" w:rsidR="005E2B86" w:rsidRPr="00536287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46" w:line="276" w:lineRule="auto"/>
        <w:ind w:right="510"/>
        <w:jc w:val="both"/>
        <w:rPr>
          <w:lang w:val="fr-FR"/>
        </w:rPr>
      </w:pPr>
      <w:r>
        <w:rPr>
          <w:lang w:val="fr-FR"/>
        </w:rPr>
        <w:lastRenderedPageBreak/>
        <w:t>Cette substance est-elle actuellement utilisée dans la recherche médicale ou scientifique (sauf en tant qu</w:t>
      </w:r>
      <w:r w:rsidR="00D07919">
        <w:rPr>
          <w:lang w:val="fr-FR"/>
        </w:rPr>
        <w:t>’</w:t>
      </w:r>
      <w:r>
        <w:rPr>
          <w:lang w:val="fr-FR"/>
        </w:rPr>
        <w:t>étalon de référence analytique) dans votre pays (par exemple dans le cadre d</w:t>
      </w:r>
      <w:r w:rsidR="00D07919">
        <w:rPr>
          <w:lang w:val="fr-FR"/>
        </w:rPr>
        <w:t>’</w:t>
      </w:r>
      <w:r>
        <w:rPr>
          <w:lang w:val="fr-FR"/>
        </w:rPr>
        <w:t>essais cliniques pour un usage humain ou vétérinaire quelconque)</w:t>
      </w:r>
      <w:r w:rsidR="00C76E89">
        <w:rPr>
          <w:lang w:val="fr-FR"/>
        </w:rPr>
        <w:t> </w:t>
      </w:r>
      <w:r>
        <w:rPr>
          <w:lang w:val="fr-FR"/>
        </w:rPr>
        <w:t>?</w:t>
      </w:r>
    </w:p>
    <w:p w14:paraId="27E5B84E" w14:textId="77777777" w:rsidR="005E2B86" w:rsidRPr="00536287" w:rsidRDefault="005E2B86">
      <w:pPr>
        <w:pStyle w:val="BodyText"/>
        <w:spacing w:before="6"/>
        <w:rPr>
          <w:sz w:val="16"/>
          <w:lang w:val="fr-FR"/>
        </w:rPr>
      </w:pPr>
    </w:p>
    <w:p w14:paraId="32DC47BA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  <w:tab w:val="left" w:leader="dot" w:pos="7142"/>
        </w:tabs>
        <w:spacing w:before="0"/>
        <w:ind w:left="1087" w:hanging="249"/>
      </w:pPr>
      <w:r>
        <w:rPr>
          <w:lang w:val="fr-FR"/>
        </w:rPr>
        <w:t xml:space="preserve">Oui (veuillez préciser </w:t>
      </w:r>
      <w:r w:rsidR="004F6FF4">
        <w:tab/>
      </w:r>
      <w:r>
        <w:rPr>
          <w:lang w:val="fr-FR"/>
        </w:rPr>
        <w:t>)</w:t>
      </w:r>
    </w:p>
    <w:p w14:paraId="47B877A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38"/>
        <w:ind w:left="1087" w:hanging="249"/>
      </w:pPr>
      <w:r>
        <w:rPr>
          <w:lang w:val="fr-FR"/>
        </w:rPr>
        <w:t>Non</w:t>
      </w:r>
    </w:p>
    <w:p w14:paraId="0AD3D7CE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</w:pPr>
      <w:r>
        <w:rPr>
          <w:lang w:val="fr-FR"/>
        </w:rPr>
        <w:t>Je ne sais pas</w:t>
      </w:r>
    </w:p>
    <w:p w14:paraId="7C0AB6E6" w14:textId="77777777" w:rsidR="005E2B86" w:rsidRDefault="005E2B86">
      <w:pPr>
        <w:pStyle w:val="ListParagraph"/>
        <w:tabs>
          <w:tab w:val="left" w:pos="1088"/>
        </w:tabs>
        <w:ind w:firstLine="0"/>
        <w:jc w:val="right"/>
      </w:pPr>
    </w:p>
    <w:p w14:paraId="4217972E" w14:textId="77777777" w:rsidR="005E2B86" w:rsidRDefault="005E2B86">
      <w:pPr>
        <w:pStyle w:val="BodyText"/>
        <w:rPr>
          <w:sz w:val="23"/>
        </w:rPr>
      </w:pPr>
    </w:p>
    <w:p w14:paraId="1E0FA2D8" w14:textId="3549070E" w:rsidR="005E2B86" w:rsidRDefault="00483FB2">
      <w:pPr>
        <w:pStyle w:val="Heading1"/>
      </w:pPr>
      <w:r>
        <w:rPr>
          <w:lang w:val="fr-FR"/>
        </w:rPr>
        <w:t>Section</w:t>
      </w:r>
      <w:r w:rsidR="00873544">
        <w:rPr>
          <w:lang w:val="fr-FR"/>
        </w:rPr>
        <w:t> </w:t>
      </w:r>
      <w:r>
        <w:rPr>
          <w:lang w:val="fr-FR"/>
        </w:rPr>
        <w:t>2. UTILISATION INDUSTRIELLE</w:t>
      </w:r>
    </w:p>
    <w:p w14:paraId="58E6F7DB" w14:textId="77777777" w:rsidR="005E2B86" w:rsidRDefault="005E2B86">
      <w:pPr>
        <w:pStyle w:val="BodyText"/>
        <w:rPr>
          <w:b/>
        </w:rPr>
      </w:pPr>
    </w:p>
    <w:p w14:paraId="2FBF8006" w14:textId="77777777" w:rsidR="005E2B86" w:rsidRDefault="005E2B86">
      <w:pPr>
        <w:pStyle w:val="BodyText"/>
        <w:spacing w:before="10"/>
        <w:rPr>
          <w:b/>
        </w:rPr>
      </w:pPr>
    </w:p>
    <w:p w14:paraId="609F3C7F" w14:textId="77777777" w:rsidR="005E2B86" w:rsidRPr="00536287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0"/>
        <w:ind w:left="840" w:hanging="362"/>
        <w:jc w:val="left"/>
        <w:rPr>
          <w:lang w:val="fr-FR"/>
        </w:rPr>
      </w:pPr>
      <w:r>
        <w:rPr>
          <w:lang w:val="fr-FR"/>
        </w:rPr>
        <w:t>Cette substance est-elle utilisée à des fins industrielles légitimes (légales) dans votre pays ?</w:t>
      </w:r>
    </w:p>
    <w:p w14:paraId="57E0B791" w14:textId="77777777" w:rsidR="005E2B86" w:rsidRPr="00536287" w:rsidRDefault="005E2B86">
      <w:pPr>
        <w:pStyle w:val="BodyText"/>
        <w:spacing w:before="8"/>
        <w:rPr>
          <w:sz w:val="19"/>
          <w:lang w:val="fr-FR"/>
        </w:rPr>
      </w:pPr>
    </w:p>
    <w:p w14:paraId="62EF10F0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  <w:tab w:val="left" w:leader="dot" w:pos="7125"/>
        </w:tabs>
        <w:spacing w:before="0"/>
        <w:ind w:left="1087"/>
      </w:pPr>
      <w:r>
        <w:rPr>
          <w:lang w:val="fr-FR"/>
        </w:rPr>
        <w:t xml:space="preserve">Oui (veuillez préciser </w:t>
      </w:r>
      <w:r w:rsidR="004F6FF4">
        <w:tab/>
      </w:r>
      <w:r>
        <w:rPr>
          <w:lang w:val="fr-FR"/>
        </w:rPr>
        <w:t>)</w:t>
      </w:r>
    </w:p>
    <w:p w14:paraId="0869AA2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</w:pPr>
      <w:r>
        <w:rPr>
          <w:lang w:val="fr-FR"/>
        </w:rPr>
        <w:t>Non</w:t>
      </w:r>
    </w:p>
    <w:p w14:paraId="58B20B70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</w:pPr>
      <w:r>
        <w:rPr>
          <w:lang w:val="fr-FR"/>
        </w:rPr>
        <w:t>Je ne sais pas</w:t>
      </w:r>
    </w:p>
    <w:p w14:paraId="416D9D08" w14:textId="77777777" w:rsidR="005E2B86" w:rsidRDefault="005E2B86">
      <w:pPr>
        <w:pStyle w:val="BodyText"/>
        <w:spacing w:before="8"/>
        <w:rPr>
          <w:sz w:val="19"/>
        </w:rPr>
      </w:pPr>
    </w:p>
    <w:p w14:paraId="252E117A" w14:textId="1E76B385" w:rsidR="005E2B86" w:rsidRPr="00536287" w:rsidRDefault="00483FB2">
      <w:pPr>
        <w:pStyle w:val="Heading1"/>
        <w:spacing w:before="0"/>
        <w:rPr>
          <w:lang w:val="fr-FR"/>
        </w:rPr>
      </w:pPr>
      <w:r>
        <w:rPr>
          <w:lang w:val="fr-FR"/>
        </w:rPr>
        <w:t>Section</w:t>
      </w:r>
      <w:r w:rsidR="00873544">
        <w:rPr>
          <w:lang w:val="fr-FR"/>
        </w:rPr>
        <w:t> </w:t>
      </w:r>
      <w:r>
        <w:rPr>
          <w:lang w:val="fr-FR"/>
        </w:rPr>
        <w:t>3. ÉPIDÉMIOLOGIE DE L</w:t>
      </w:r>
      <w:r w:rsidR="00D07919">
        <w:rPr>
          <w:lang w:val="fr-FR"/>
        </w:rPr>
        <w:t>’</w:t>
      </w:r>
      <w:r>
        <w:rPr>
          <w:lang w:val="fr-FR"/>
        </w:rPr>
        <w:t>USAGE NON MÉDICAL</w:t>
      </w:r>
    </w:p>
    <w:p w14:paraId="7361396D" w14:textId="77777777" w:rsidR="005E2B86" w:rsidRPr="00536287" w:rsidRDefault="005E2B86">
      <w:pPr>
        <w:pStyle w:val="BodyText"/>
        <w:spacing w:before="7"/>
        <w:rPr>
          <w:b/>
          <w:sz w:val="28"/>
          <w:lang w:val="fr-FR"/>
        </w:rPr>
      </w:pPr>
    </w:p>
    <w:p w14:paraId="73E50F11" w14:textId="56B75B36" w:rsidR="005E2B86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0" w:line="276" w:lineRule="auto"/>
        <w:ind w:left="840" w:right="135"/>
        <w:jc w:val="left"/>
      </w:pPr>
      <w:r>
        <w:rPr>
          <w:lang w:val="fr-FR"/>
        </w:rPr>
        <w:t>Existe-t-il des preuves d</w:t>
      </w:r>
      <w:r w:rsidR="00D07919">
        <w:rPr>
          <w:lang w:val="fr-FR"/>
        </w:rPr>
        <w:t>’</w:t>
      </w:r>
      <w:r>
        <w:rPr>
          <w:lang w:val="fr-FR"/>
        </w:rPr>
        <w:t>usage non médical (usage en dehors du contexte médical, industriel ou scientifique) de cette substance dans votre pays ? [</w:t>
      </w:r>
      <w:proofErr w:type="gramStart"/>
      <w:r>
        <w:rPr>
          <w:b/>
          <w:bCs/>
          <w:i/>
          <w:iCs/>
          <w:lang w:val="fr-FR"/>
        </w:rPr>
        <w:t>réponse</w:t>
      </w:r>
      <w:proofErr w:type="gramEnd"/>
      <w:r>
        <w:rPr>
          <w:b/>
          <w:bCs/>
          <w:i/>
          <w:iCs/>
          <w:lang w:val="fr-FR"/>
        </w:rPr>
        <w:t xml:space="preserve"> requise</w:t>
      </w:r>
      <w:r>
        <w:rPr>
          <w:lang w:val="fr-FR"/>
        </w:rPr>
        <w:t>]</w:t>
      </w:r>
    </w:p>
    <w:p w14:paraId="358004C6" w14:textId="77777777" w:rsidR="005E2B86" w:rsidRDefault="005E2B86">
      <w:pPr>
        <w:pStyle w:val="BodyText"/>
        <w:spacing w:before="5"/>
        <w:rPr>
          <w:sz w:val="16"/>
        </w:rPr>
      </w:pPr>
    </w:p>
    <w:p w14:paraId="0B43F4AD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spacing w:before="39"/>
        <w:ind w:left="1086"/>
      </w:pPr>
      <w:r>
        <w:rPr>
          <w:lang w:val="fr-FR"/>
        </w:rPr>
        <w:t>Oui</w:t>
      </w:r>
    </w:p>
    <w:p w14:paraId="490E5508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spacing w:before="39"/>
        <w:ind w:left="1086"/>
      </w:pPr>
      <w:r>
        <w:rPr>
          <w:lang w:val="fr-FR"/>
        </w:rPr>
        <w:t>Je ne sais pas</w:t>
      </w:r>
    </w:p>
    <w:p w14:paraId="45E0F8F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spacing w:before="39"/>
        <w:ind w:left="1086"/>
      </w:pPr>
      <w:r>
        <w:rPr>
          <w:lang w:val="fr-FR"/>
        </w:rPr>
        <w:t>Non</w:t>
      </w:r>
    </w:p>
    <w:p w14:paraId="62BCB6A8" w14:textId="77777777" w:rsidR="005E2B86" w:rsidRDefault="005E2B86">
      <w:pPr>
        <w:pStyle w:val="BodyText"/>
        <w:spacing w:before="8"/>
        <w:rPr>
          <w:sz w:val="19"/>
        </w:rPr>
      </w:pPr>
    </w:p>
    <w:p w14:paraId="7CB8466F" w14:textId="05E44CA0" w:rsidR="005E2B86" w:rsidRPr="00536287" w:rsidRDefault="00483FB2">
      <w:pPr>
        <w:pStyle w:val="ListParagraph"/>
        <w:numPr>
          <w:ilvl w:val="0"/>
          <w:numId w:val="2"/>
        </w:numPr>
        <w:tabs>
          <w:tab w:val="left" w:pos="840"/>
        </w:tabs>
        <w:spacing w:before="0" w:line="278" w:lineRule="auto"/>
        <w:ind w:right="826"/>
        <w:jc w:val="left"/>
        <w:rPr>
          <w:lang w:val="fr-FR"/>
        </w:rPr>
      </w:pPr>
      <w:r>
        <w:rPr>
          <w:lang w:val="fr-FR"/>
        </w:rPr>
        <w:t>S</w:t>
      </w:r>
      <w:r w:rsidR="00D07919">
        <w:rPr>
          <w:lang w:val="fr-FR"/>
        </w:rPr>
        <w:t>’</w:t>
      </w:r>
      <w:r>
        <w:rPr>
          <w:lang w:val="fr-FR"/>
        </w:rPr>
        <w:t>il existe des preuves d</w:t>
      </w:r>
      <w:r w:rsidR="00D07919">
        <w:rPr>
          <w:lang w:val="fr-FR"/>
        </w:rPr>
        <w:t>’</w:t>
      </w:r>
      <w:r>
        <w:rPr>
          <w:lang w:val="fr-FR"/>
        </w:rPr>
        <w:t>usage non médical (usage en dehors du contexte médical, industriel ou scientifique) de cette substance dans votre pays, d</w:t>
      </w:r>
      <w:r w:rsidR="00D07919">
        <w:rPr>
          <w:lang w:val="fr-FR"/>
        </w:rPr>
        <w:t>’</w:t>
      </w:r>
      <w:r>
        <w:rPr>
          <w:lang w:val="fr-FR"/>
        </w:rPr>
        <w:t>où proviennent-elles ?</w:t>
      </w:r>
    </w:p>
    <w:p w14:paraId="447316BF" w14:textId="49EDA5B4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7"/>
        </w:tabs>
        <w:ind w:left="1086"/>
        <w:rPr>
          <w:lang w:val="fr-FR"/>
        </w:rPr>
      </w:pPr>
      <w:r>
        <w:rPr>
          <w:lang w:val="fr-FR"/>
        </w:rPr>
        <w:t>Saisies par les forces de l</w:t>
      </w:r>
      <w:r w:rsidR="00D07919">
        <w:rPr>
          <w:lang w:val="fr-FR"/>
        </w:rPr>
        <w:t>’</w:t>
      </w:r>
      <w:r>
        <w:rPr>
          <w:lang w:val="fr-FR"/>
        </w:rPr>
        <w:t>ordre</w:t>
      </w:r>
    </w:p>
    <w:p w14:paraId="0E3C7222" w14:textId="7759D302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7"/>
        </w:tabs>
        <w:ind w:left="1086"/>
        <w:rPr>
          <w:lang w:val="fr-FR"/>
        </w:rPr>
      </w:pPr>
      <w:r>
        <w:rPr>
          <w:lang w:val="fr-FR"/>
        </w:rPr>
        <w:t>Saisies douanières (suggérant une détection aux postes-frontière internationaux)</w:t>
      </w:r>
    </w:p>
    <w:p w14:paraId="3FF34689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ind w:left="1086"/>
      </w:pPr>
      <w:r>
        <w:rPr>
          <w:lang w:val="fr-FR"/>
        </w:rPr>
        <w:t>Rapports toxicologiques sur les décès</w:t>
      </w:r>
    </w:p>
    <w:p w14:paraId="72E5DAD8" w14:textId="7ABCE34F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ind w:left="1086"/>
      </w:pPr>
      <w:r>
        <w:rPr>
          <w:lang w:val="fr-FR"/>
        </w:rPr>
        <w:t>Rapports toxicologiques des services d</w:t>
      </w:r>
      <w:r w:rsidR="00D07919">
        <w:rPr>
          <w:lang w:val="fr-FR"/>
        </w:rPr>
        <w:t>’</w:t>
      </w:r>
      <w:r>
        <w:rPr>
          <w:lang w:val="fr-FR"/>
        </w:rPr>
        <w:t>urgence</w:t>
      </w:r>
    </w:p>
    <w:p w14:paraId="770991F1" w14:textId="52B31F18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ind w:left="1086"/>
      </w:pPr>
      <w:r>
        <w:rPr>
          <w:lang w:val="fr-FR"/>
        </w:rPr>
        <w:t>Appels d</w:t>
      </w:r>
      <w:r w:rsidR="00D07919">
        <w:rPr>
          <w:lang w:val="fr-FR"/>
        </w:rPr>
        <w:t>’</w:t>
      </w:r>
      <w:r>
        <w:rPr>
          <w:lang w:val="fr-FR"/>
        </w:rPr>
        <w:t>information sur les poisons</w:t>
      </w:r>
    </w:p>
    <w:p w14:paraId="4530C5F5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ind w:left="1086"/>
      </w:pPr>
      <w:r>
        <w:rPr>
          <w:lang w:val="fr-FR"/>
        </w:rPr>
        <w:t>Autres (veuillez préciser ……………………………………………………………………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)</w:t>
      </w:r>
    </w:p>
    <w:p w14:paraId="7B272822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7"/>
        </w:tabs>
        <w:ind w:left="1086"/>
      </w:pPr>
      <w:r>
        <w:rPr>
          <w:lang w:val="fr-FR"/>
        </w:rPr>
        <w:t>s. o.</w:t>
      </w:r>
    </w:p>
    <w:p w14:paraId="283BA247" w14:textId="77777777" w:rsidR="005E2B86" w:rsidRDefault="005E2B86">
      <w:pPr>
        <w:pStyle w:val="ListParagraph"/>
        <w:tabs>
          <w:tab w:val="left" w:pos="840"/>
        </w:tabs>
        <w:spacing w:before="0" w:line="278" w:lineRule="auto"/>
        <w:ind w:left="839" w:right="826" w:firstLine="0"/>
      </w:pPr>
    </w:p>
    <w:p w14:paraId="12CD5670" w14:textId="77777777" w:rsidR="005E2B86" w:rsidRDefault="005E2B86">
      <w:pPr>
        <w:pStyle w:val="ListParagraph"/>
        <w:tabs>
          <w:tab w:val="left" w:pos="840"/>
        </w:tabs>
        <w:spacing w:before="0" w:line="278" w:lineRule="auto"/>
        <w:ind w:left="839" w:right="826" w:firstLine="0"/>
        <w:jc w:val="right"/>
      </w:pPr>
    </w:p>
    <w:p w14:paraId="6A79B597" w14:textId="77777777" w:rsidR="005E2B86" w:rsidRDefault="005E2B86">
      <w:pPr>
        <w:pStyle w:val="ListParagraph"/>
        <w:tabs>
          <w:tab w:val="left" w:pos="840"/>
        </w:tabs>
        <w:spacing w:before="0" w:line="278" w:lineRule="auto"/>
        <w:ind w:left="839" w:right="826" w:firstLine="0"/>
        <w:jc w:val="right"/>
      </w:pPr>
    </w:p>
    <w:p w14:paraId="5A3856D1" w14:textId="2FD2D202" w:rsidR="005E2B86" w:rsidRPr="00536287" w:rsidRDefault="00483FB2">
      <w:pPr>
        <w:pStyle w:val="ListParagraph"/>
        <w:numPr>
          <w:ilvl w:val="0"/>
          <w:numId w:val="2"/>
        </w:numPr>
        <w:tabs>
          <w:tab w:val="left" w:pos="840"/>
        </w:tabs>
        <w:spacing w:before="0" w:line="278" w:lineRule="auto"/>
        <w:ind w:right="826"/>
        <w:jc w:val="left"/>
        <w:rPr>
          <w:lang w:val="fr-FR"/>
        </w:rPr>
      </w:pPr>
      <w:r>
        <w:rPr>
          <w:lang w:val="fr-FR"/>
        </w:rPr>
        <w:t>Selon quelle(s) voie(s) d</w:t>
      </w:r>
      <w:r w:rsidR="00D07919">
        <w:rPr>
          <w:lang w:val="fr-FR"/>
        </w:rPr>
        <w:t>’</w:t>
      </w:r>
      <w:r>
        <w:rPr>
          <w:lang w:val="fr-FR"/>
        </w:rPr>
        <w:t>administration cette substance est-elle utilisée à des fins non médicales / non scientifiques dans votre pays (Veuillez cocher toutes les réponses valables)</w:t>
      </w:r>
    </w:p>
    <w:p w14:paraId="3E677E85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96"/>
        <w:ind w:left="1560" w:hanging="721"/>
      </w:pPr>
      <w:r>
        <w:rPr>
          <w:lang w:val="fr-FR"/>
        </w:rPr>
        <w:t>Voie orale</w:t>
      </w:r>
    </w:p>
    <w:p w14:paraId="236D920E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</w:pPr>
      <w:r>
        <w:rPr>
          <w:lang w:val="fr-FR"/>
        </w:rPr>
        <w:t>Injection</w:t>
      </w:r>
    </w:p>
    <w:p w14:paraId="3D88DF7B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39"/>
        <w:ind w:left="1560" w:hanging="721"/>
      </w:pPr>
      <w:r>
        <w:rPr>
          <w:lang w:val="fr-FR"/>
        </w:rPr>
        <w:t>Inhalation</w:t>
      </w:r>
    </w:p>
    <w:p w14:paraId="46F23498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</w:pPr>
      <w:r>
        <w:rPr>
          <w:lang w:val="fr-FR"/>
        </w:rPr>
        <w:t>Voie intranasale (reniflée)</w:t>
      </w:r>
    </w:p>
    <w:p w14:paraId="54D88CED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</w:pPr>
      <w:r>
        <w:rPr>
          <w:lang w:val="fr-FR"/>
        </w:rPr>
        <w:lastRenderedPageBreak/>
        <w:t>Voie fumée</w:t>
      </w:r>
    </w:p>
    <w:p w14:paraId="12A3348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38"/>
        <w:ind w:left="1560" w:hanging="721"/>
      </w:pPr>
      <w:r>
        <w:rPr>
          <w:lang w:val="fr-FR"/>
        </w:rPr>
        <w:t>Je ne sais pas</w:t>
      </w:r>
    </w:p>
    <w:p w14:paraId="1A23872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</w:pPr>
      <w:r>
        <w:rPr>
          <w:lang w:val="fr-FR"/>
        </w:rPr>
        <w:t>Autres (</w:t>
      </w:r>
      <w:r>
        <w:rPr>
          <w:i/>
          <w:iCs/>
          <w:lang w:val="fr-FR"/>
        </w:rPr>
        <w:t>veuillez préciser</w:t>
      </w:r>
      <w:r w:rsidR="00607FB1">
        <w:rPr>
          <w:i/>
          <w:iCs/>
          <w:lang w:val="fr-FR"/>
        </w:rPr>
        <w:t xml:space="preserve"> </w:t>
      </w:r>
      <w:r>
        <w:rPr>
          <w:lang w:val="fr-FR"/>
        </w:rPr>
        <w:t>………………………………………………………………</w:t>
      </w:r>
      <w:proofErr w:type="gramStart"/>
      <w:r>
        <w:rPr>
          <w:lang w:val="fr-FR"/>
        </w:rPr>
        <w:t>…….</w:t>
      </w:r>
      <w:proofErr w:type="gramEnd"/>
      <w:r w:rsidR="00607FB1">
        <w:rPr>
          <w:lang w:val="fr-FR"/>
        </w:rPr>
        <w:t>)</w:t>
      </w:r>
    </w:p>
    <w:p w14:paraId="6005722F" w14:textId="77777777" w:rsidR="005E2B86" w:rsidRDefault="005E2B86">
      <w:pPr>
        <w:pStyle w:val="BodyText"/>
        <w:spacing w:before="7"/>
        <w:rPr>
          <w:sz w:val="28"/>
        </w:rPr>
      </w:pPr>
    </w:p>
    <w:p w14:paraId="4BFA4EB0" w14:textId="77777777" w:rsidR="005E2B86" w:rsidRDefault="00483FB2">
      <w:pPr>
        <w:pStyle w:val="ListParagraph"/>
        <w:numPr>
          <w:ilvl w:val="0"/>
          <w:numId w:val="2"/>
        </w:numPr>
        <w:tabs>
          <w:tab w:val="left" w:pos="842"/>
        </w:tabs>
        <w:spacing w:before="0" w:line="276" w:lineRule="auto"/>
        <w:ind w:left="840" w:right="229"/>
        <w:jc w:val="left"/>
      </w:pPr>
      <w:r>
        <w:rPr>
          <w:lang w:val="fr-FR"/>
        </w:rPr>
        <w:t xml:space="preserve">Sous quelles présentations cette substance est-elle utilisée à des fins non médicales / non scientifiques dans votre pays ? </w:t>
      </w:r>
      <w:r>
        <w:rPr>
          <w:i/>
          <w:iCs/>
          <w:lang w:val="fr-FR"/>
        </w:rPr>
        <w:t>(Veuillez cocher toutes les réponses valables)</w:t>
      </w:r>
    </w:p>
    <w:p w14:paraId="5CA99911" w14:textId="77777777" w:rsidR="005E2B86" w:rsidRDefault="005E2B86">
      <w:pPr>
        <w:pStyle w:val="BodyText"/>
        <w:spacing w:before="5"/>
        <w:rPr>
          <w:i/>
          <w:sz w:val="16"/>
        </w:rPr>
      </w:pPr>
    </w:p>
    <w:p w14:paraId="716206ED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0"/>
        <w:ind w:left="1560" w:hanging="721"/>
      </w:pPr>
      <w:r>
        <w:rPr>
          <w:lang w:val="fr-FR"/>
        </w:rPr>
        <w:t>Poudre</w:t>
      </w:r>
    </w:p>
    <w:p w14:paraId="58B0A590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</w:pPr>
      <w:r>
        <w:rPr>
          <w:lang w:val="fr-FR"/>
        </w:rPr>
        <w:t>Comprimés</w:t>
      </w:r>
    </w:p>
    <w:p w14:paraId="0BCC5BB5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  <w:rPr>
          <w:lang w:val="fr-FR"/>
        </w:rPr>
      </w:pPr>
      <w:r>
        <w:rPr>
          <w:lang w:val="fr-FR"/>
        </w:rPr>
        <w:t>Liquide ou solution pour administration/usage oral</w:t>
      </w:r>
    </w:p>
    <w:p w14:paraId="39E6F2CA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39"/>
        <w:ind w:left="1560" w:hanging="721"/>
      </w:pPr>
      <w:r>
        <w:rPr>
          <w:lang w:val="fr-FR"/>
        </w:rPr>
        <w:t>Solution injectable</w:t>
      </w:r>
    </w:p>
    <w:p w14:paraId="6BFD0686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</w:pPr>
      <w:r>
        <w:rPr>
          <w:lang w:val="fr-FR"/>
        </w:rPr>
        <w:t>Autres (</w:t>
      </w:r>
      <w:r>
        <w:rPr>
          <w:i/>
          <w:iCs/>
          <w:lang w:val="fr-FR"/>
        </w:rPr>
        <w:t>veuillez préciser</w:t>
      </w:r>
      <w:r>
        <w:rPr>
          <w:lang w:val="fr-FR"/>
        </w:rPr>
        <w:t xml:space="preserve"> …………………………………………………</w:t>
      </w:r>
      <w:proofErr w:type="gramStart"/>
      <w:r>
        <w:rPr>
          <w:lang w:val="fr-FR"/>
        </w:rPr>
        <w:t>……</w:t>
      </w:r>
      <w:r w:rsidR="003E1D8D">
        <w:rPr>
          <w:lang w:val="fr-FR"/>
        </w:rPr>
        <w:t>.</w:t>
      </w:r>
      <w:proofErr w:type="gramEnd"/>
      <w:r w:rsidR="003E1D8D">
        <w:rPr>
          <w:lang w:val="fr-FR"/>
        </w:rPr>
        <w:t>.</w:t>
      </w:r>
      <w:r>
        <w:rPr>
          <w:lang w:val="fr-FR"/>
        </w:rPr>
        <w:t>………….</w:t>
      </w:r>
      <w:r w:rsidR="00607FB1">
        <w:rPr>
          <w:lang w:val="fr-FR"/>
        </w:rPr>
        <w:t>)</w:t>
      </w:r>
    </w:p>
    <w:p w14:paraId="64F02608" w14:textId="77777777" w:rsidR="005E2B86" w:rsidRDefault="00483FB2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</w:pPr>
      <w:r>
        <w:rPr>
          <w:lang w:val="fr-FR"/>
        </w:rPr>
        <w:t>Je ne sais pas</w:t>
      </w:r>
    </w:p>
    <w:p w14:paraId="6BEFFBB6" w14:textId="77777777" w:rsidR="005E2B86" w:rsidRDefault="005E2B86"/>
    <w:p w14:paraId="70986A27" w14:textId="77777777" w:rsidR="005E2B86" w:rsidRDefault="005E2B86"/>
    <w:p w14:paraId="222D4FE2" w14:textId="77777777" w:rsidR="005E2B86" w:rsidRDefault="005E2B86">
      <w:pPr>
        <w:pStyle w:val="BodyText"/>
        <w:spacing w:before="10"/>
      </w:pPr>
    </w:p>
    <w:p w14:paraId="3F5E525D" w14:textId="4140E64E" w:rsidR="005E2B86" w:rsidRPr="00536287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1" w:line="276" w:lineRule="auto"/>
        <w:ind w:left="840" w:right="324" w:hanging="361"/>
        <w:jc w:val="left"/>
        <w:rPr>
          <w:lang w:val="fr-FR"/>
        </w:rPr>
      </w:pPr>
      <w:r>
        <w:rPr>
          <w:lang w:val="fr-FR"/>
        </w:rPr>
        <w:t>En tant qu</w:t>
      </w:r>
      <w:r w:rsidR="00D07919">
        <w:rPr>
          <w:lang w:val="fr-FR"/>
        </w:rPr>
        <w:t>’</w:t>
      </w:r>
      <w:r>
        <w:rPr>
          <w:lang w:val="fr-FR"/>
        </w:rPr>
        <w:t>expert, quels sont, selon vous, les effets négatifs sur la santé que la consommation non médicale de cette substance a dans votre pays ?</w:t>
      </w:r>
    </w:p>
    <w:p w14:paraId="208A9BA5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1"/>
        <w:ind w:left="1087"/>
      </w:pPr>
      <w:r>
        <w:rPr>
          <w:lang w:val="fr-FR"/>
        </w:rPr>
        <w:t>Négligeables (0)</w:t>
      </w:r>
    </w:p>
    <w:p w14:paraId="0081C4F7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</w:pPr>
      <w:r>
        <w:rPr>
          <w:lang w:val="fr-FR"/>
        </w:rPr>
        <w:t>Importants (1)</w:t>
      </w:r>
    </w:p>
    <w:p w14:paraId="0D6DD7CE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39"/>
        <w:ind w:left="1087"/>
      </w:pPr>
      <w:r>
        <w:rPr>
          <w:lang w:val="fr-FR"/>
        </w:rPr>
        <w:t>Particulièrement graves (2)</w:t>
      </w:r>
    </w:p>
    <w:p w14:paraId="49FCA36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</w:pPr>
      <w:r>
        <w:rPr>
          <w:lang w:val="fr-FR"/>
        </w:rPr>
        <w:t>Je ne sais pas</w:t>
      </w:r>
    </w:p>
    <w:p w14:paraId="7C16444E" w14:textId="77777777" w:rsidR="005E2B86" w:rsidRDefault="005E2B86">
      <w:pPr>
        <w:pStyle w:val="BodyText"/>
        <w:spacing w:before="6"/>
        <w:rPr>
          <w:sz w:val="28"/>
        </w:rPr>
      </w:pPr>
    </w:p>
    <w:p w14:paraId="7D47533A" w14:textId="61E06751" w:rsidR="005E2B86" w:rsidRPr="00536287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0" w:line="276" w:lineRule="auto"/>
        <w:ind w:left="840" w:right="306" w:hanging="361"/>
        <w:jc w:val="left"/>
        <w:rPr>
          <w:lang w:val="fr-FR"/>
        </w:rPr>
      </w:pPr>
      <w:r>
        <w:rPr>
          <w:lang w:val="fr-FR"/>
        </w:rPr>
        <w:t>Avez-vous connaissance de consultations aux salles ou services d</w:t>
      </w:r>
      <w:r w:rsidR="00D07919">
        <w:rPr>
          <w:lang w:val="fr-FR"/>
        </w:rPr>
        <w:t>’</w:t>
      </w:r>
      <w:r>
        <w:rPr>
          <w:lang w:val="fr-FR"/>
        </w:rPr>
        <w:t>urgence liées à l</w:t>
      </w:r>
      <w:r w:rsidR="00D07919">
        <w:rPr>
          <w:lang w:val="fr-FR"/>
        </w:rPr>
        <w:t>’</w:t>
      </w:r>
      <w:r>
        <w:rPr>
          <w:lang w:val="fr-FR"/>
        </w:rPr>
        <w:t>usage de cette substance dans votre pays ?</w:t>
      </w:r>
    </w:p>
    <w:p w14:paraId="3450D1AE" w14:textId="77777777" w:rsidR="005E2B86" w:rsidRPr="00536287" w:rsidRDefault="005E2B86">
      <w:pPr>
        <w:pStyle w:val="BodyText"/>
        <w:spacing w:before="5"/>
        <w:rPr>
          <w:sz w:val="16"/>
          <w:lang w:val="fr-FR"/>
        </w:rPr>
      </w:pPr>
    </w:p>
    <w:p w14:paraId="1B88D28F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Oui</w:t>
      </w:r>
    </w:p>
    <w:p w14:paraId="6B028353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8"/>
      </w:pPr>
      <w:r>
        <w:rPr>
          <w:lang w:val="fr-FR"/>
        </w:rPr>
        <w:t>Non</w:t>
      </w:r>
    </w:p>
    <w:p w14:paraId="5A74FD03" w14:textId="77777777" w:rsidR="005E2B86" w:rsidRDefault="005E2B86">
      <w:pPr>
        <w:pStyle w:val="BodyText"/>
        <w:spacing w:before="6"/>
        <w:rPr>
          <w:sz w:val="28"/>
        </w:rPr>
      </w:pPr>
    </w:p>
    <w:p w14:paraId="551B51A7" w14:textId="08C6756E" w:rsidR="005E2B86" w:rsidRPr="0045759F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1" w:line="276" w:lineRule="auto"/>
        <w:ind w:left="840" w:right="257"/>
        <w:jc w:val="left"/>
        <w:rPr>
          <w:lang w:val="fr-FR"/>
        </w:rPr>
      </w:pPr>
      <w:r w:rsidRPr="0045759F">
        <w:rPr>
          <w:lang w:val="fr-FR"/>
        </w:rPr>
        <w:t>Veuillez préciser le nombre de patients qui se sont présentés aux salles ou services d</w:t>
      </w:r>
      <w:r w:rsidR="00D07919" w:rsidRPr="0045759F">
        <w:rPr>
          <w:lang w:val="fr-FR"/>
        </w:rPr>
        <w:t>’</w:t>
      </w:r>
      <w:r w:rsidRPr="0045759F">
        <w:rPr>
          <w:lang w:val="fr-FR"/>
        </w:rPr>
        <w:t>urgence pour usage non médical (intoxications non mortelles, etc.) dans votre pays après avoir consommé cette substance.</w:t>
      </w:r>
    </w:p>
    <w:tbl>
      <w:tblPr>
        <w:tblW w:w="9264" w:type="dxa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1620"/>
        <w:gridCol w:w="1440"/>
        <w:gridCol w:w="1185"/>
        <w:gridCol w:w="1185"/>
      </w:tblGrid>
      <w:tr w:rsidR="005E2B86" w:rsidRPr="00565DE3" w14:paraId="5CB85DB9" w14:textId="77777777">
        <w:trPr>
          <w:trHeight w:val="268"/>
        </w:trPr>
        <w:tc>
          <w:tcPr>
            <w:tcW w:w="3834" w:type="dxa"/>
          </w:tcPr>
          <w:p w14:paraId="14184D49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245" w:type="dxa"/>
            <w:gridSpan w:val="3"/>
          </w:tcPr>
          <w:p w14:paraId="0359A64A" w14:textId="144D13FE" w:rsidR="005E2B86" w:rsidRPr="00536287" w:rsidRDefault="00483FB2">
            <w:pPr>
              <w:pStyle w:val="TableParagraph"/>
              <w:spacing w:line="248" w:lineRule="exact"/>
              <w:ind w:left="108"/>
              <w:rPr>
                <w:lang w:val="fr-FR"/>
              </w:rPr>
            </w:pPr>
            <w:r>
              <w:rPr>
                <w:lang w:val="fr-FR"/>
              </w:rPr>
              <w:t>Nombre de consultations aux salles ou services d</w:t>
            </w:r>
            <w:r w:rsidR="00D07919">
              <w:rPr>
                <w:lang w:val="fr-FR"/>
              </w:rPr>
              <w:t>’</w:t>
            </w:r>
            <w:r>
              <w:rPr>
                <w:lang w:val="fr-FR"/>
              </w:rPr>
              <w:t>urgences par</w:t>
            </w:r>
          </w:p>
          <w:p w14:paraId="214D2446" w14:textId="77777777" w:rsidR="005E2B86" w:rsidRPr="00536287" w:rsidRDefault="00483FB2">
            <w:pPr>
              <w:pStyle w:val="TableParagraph"/>
              <w:spacing w:line="248" w:lineRule="exact"/>
              <w:ind w:left="108"/>
              <w:rPr>
                <w:spacing w:val="-4"/>
                <w:lang w:val="fr-FR"/>
              </w:rPr>
            </w:pPr>
            <w:proofErr w:type="gramStart"/>
            <w:r>
              <w:rPr>
                <w:lang w:val="fr-FR"/>
              </w:rPr>
              <w:t>année</w:t>
            </w:r>
            <w:proofErr w:type="gramEnd"/>
            <w:r>
              <w:rPr>
                <w:lang w:val="fr-FR"/>
              </w:rPr>
              <w:t xml:space="preserve"> couverte par le rapport</w:t>
            </w:r>
          </w:p>
        </w:tc>
        <w:tc>
          <w:tcPr>
            <w:tcW w:w="1185" w:type="dxa"/>
          </w:tcPr>
          <w:p w14:paraId="27755E88" w14:textId="77777777" w:rsidR="005E2B86" w:rsidRPr="00536287" w:rsidRDefault="005E2B86">
            <w:pPr>
              <w:pStyle w:val="TableParagraph"/>
              <w:spacing w:line="248" w:lineRule="exact"/>
              <w:ind w:left="108"/>
              <w:rPr>
                <w:lang w:val="fr-FR"/>
              </w:rPr>
            </w:pPr>
          </w:p>
        </w:tc>
      </w:tr>
      <w:tr w:rsidR="005E2B86" w14:paraId="29C37037" w14:textId="77777777">
        <w:trPr>
          <w:trHeight w:val="296"/>
        </w:trPr>
        <w:tc>
          <w:tcPr>
            <w:tcW w:w="3834" w:type="dxa"/>
          </w:tcPr>
          <w:p w14:paraId="27F065A3" w14:textId="77777777" w:rsidR="005E2B86" w:rsidRPr="00536287" w:rsidRDefault="005E2B86">
            <w:pPr>
              <w:pStyle w:val="TableParagraph"/>
              <w:spacing w:line="248" w:lineRule="exact"/>
              <w:ind w:left="107"/>
              <w:rPr>
                <w:lang w:val="fr-FR"/>
              </w:rPr>
            </w:pPr>
          </w:p>
        </w:tc>
        <w:tc>
          <w:tcPr>
            <w:tcW w:w="1620" w:type="dxa"/>
          </w:tcPr>
          <w:p w14:paraId="4C77F97A" w14:textId="77777777" w:rsidR="005E2B86" w:rsidRDefault="00483F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1440" w:type="dxa"/>
          </w:tcPr>
          <w:p w14:paraId="31AAA04D" w14:textId="77777777" w:rsidR="005E2B86" w:rsidRDefault="00483F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1185" w:type="dxa"/>
          </w:tcPr>
          <w:p w14:paraId="79D481C9" w14:textId="77777777" w:rsidR="005E2B86" w:rsidRDefault="00483F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lang w:val="fr-FR"/>
              </w:rPr>
              <w:t>2021</w:t>
            </w:r>
          </w:p>
        </w:tc>
        <w:tc>
          <w:tcPr>
            <w:tcW w:w="1185" w:type="dxa"/>
          </w:tcPr>
          <w:p w14:paraId="6883F7B9" w14:textId="77777777" w:rsidR="005E2B86" w:rsidRDefault="00483F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lang w:val="fr-FR"/>
              </w:rPr>
              <w:t>Autres années</w:t>
            </w:r>
          </w:p>
        </w:tc>
      </w:tr>
      <w:tr w:rsidR="005E2B86" w:rsidRPr="00565DE3" w14:paraId="48848DB9" w14:textId="77777777">
        <w:trPr>
          <w:trHeight w:val="296"/>
        </w:trPr>
        <w:tc>
          <w:tcPr>
            <w:tcW w:w="3834" w:type="dxa"/>
          </w:tcPr>
          <w:p w14:paraId="49B4B90F" w14:textId="77777777" w:rsidR="005E2B86" w:rsidRPr="00536287" w:rsidRDefault="00483FB2">
            <w:pPr>
              <w:pStyle w:val="TableParagraph"/>
              <w:spacing w:line="248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Cette substance était la seule en cause</w:t>
            </w:r>
          </w:p>
        </w:tc>
        <w:tc>
          <w:tcPr>
            <w:tcW w:w="1620" w:type="dxa"/>
          </w:tcPr>
          <w:p w14:paraId="352C4E70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440" w:type="dxa"/>
          </w:tcPr>
          <w:p w14:paraId="7FC9FE4B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85" w:type="dxa"/>
          </w:tcPr>
          <w:p w14:paraId="032D7AC3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85" w:type="dxa"/>
          </w:tcPr>
          <w:p w14:paraId="02CB3388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5E2B86" w:rsidRPr="00565DE3" w14:paraId="2263B3D7" w14:textId="77777777">
        <w:trPr>
          <w:trHeight w:val="268"/>
        </w:trPr>
        <w:tc>
          <w:tcPr>
            <w:tcW w:w="3834" w:type="dxa"/>
          </w:tcPr>
          <w:p w14:paraId="203DCE37" w14:textId="0DB4EFC8" w:rsidR="005E2B86" w:rsidRPr="00536287" w:rsidRDefault="00483FB2">
            <w:pPr>
              <w:pStyle w:val="TableParagraph"/>
              <w:spacing w:line="248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D07919">
              <w:rPr>
                <w:lang w:val="fr-FR"/>
              </w:rPr>
              <w:t>’</w:t>
            </w:r>
            <w:r>
              <w:rPr>
                <w:lang w:val="fr-FR"/>
              </w:rPr>
              <w:t>autres substances étaient aussi en cause</w:t>
            </w:r>
          </w:p>
        </w:tc>
        <w:tc>
          <w:tcPr>
            <w:tcW w:w="1620" w:type="dxa"/>
          </w:tcPr>
          <w:p w14:paraId="7E1CE845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440" w:type="dxa"/>
          </w:tcPr>
          <w:p w14:paraId="3607AC88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85" w:type="dxa"/>
          </w:tcPr>
          <w:p w14:paraId="5F72B4D9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85" w:type="dxa"/>
          </w:tcPr>
          <w:p w14:paraId="4E90C1B2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5E2B86" w:rsidRPr="00565DE3" w14:paraId="0A1A5164" w14:textId="77777777">
        <w:trPr>
          <w:trHeight w:val="400"/>
        </w:trPr>
        <w:tc>
          <w:tcPr>
            <w:tcW w:w="3834" w:type="dxa"/>
          </w:tcPr>
          <w:p w14:paraId="65F70157" w14:textId="79E772A3" w:rsidR="005E2B86" w:rsidRPr="00536287" w:rsidRDefault="00483FB2">
            <w:pPr>
              <w:pStyle w:val="TableParagraph"/>
              <w:spacing w:line="268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On ne sait pas si d</w:t>
            </w:r>
            <w:r w:rsidR="00D07919">
              <w:rPr>
                <w:lang w:val="fr-FR"/>
              </w:rPr>
              <w:t>’</w:t>
            </w:r>
            <w:r>
              <w:rPr>
                <w:lang w:val="fr-FR"/>
              </w:rPr>
              <w:t>autres substances étaient en cause</w:t>
            </w:r>
          </w:p>
        </w:tc>
        <w:tc>
          <w:tcPr>
            <w:tcW w:w="1620" w:type="dxa"/>
          </w:tcPr>
          <w:p w14:paraId="4FFB5653" w14:textId="77777777" w:rsidR="005E2B86" w:rsidRPr="00536287" w:rsidRDefault="005E2B8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440" w:type="dxa"/>
          </w:tcPr>
          <w:p w14:paraId="782B8152" w14:textId="77777777" w:rsidR="005E2B86" w:rsidRPr="00536287" w:rsidRDefault="005E2B8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85" w:type="dxa"/>
          </w:tcPr>
          <w:p w14:paraId="380D1875" w14:textId="77777777" w:rsidR="005E2B86" w:rsidRPr="00536287" w:rsidRDefault="005E2B8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85" w:type="dxa"/>
          </w:tcPr>
          <w:p w14:paraId="6970091B" w14:textId="77777777" w:rsidR="005E2B86" w:rsidRPr="00536287" w:rsidRDefault="005E2B8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E2B86" w:rsidRPr="00565DE3" w14:paraId="6C2E224F" w14:textId="77777777">
        <w:trPr>
          <w:trHeight w:val="268"/>
        </w:trPr>
        <w:tc>
          <w:tcPr>
            <w:tcW w:w="3834" w:type="dxa"/>
          </w:tcPr>
          <w:p w14:paraId="2EB1111E" w14:textId="2A38F072" w:rsidR="005E2B86" w:rsidRPr="00536287" w:rsidRDefault="00483FB2">
            <w:pPr>
              <w:pStyle w:val="TableParagraph"/>
              <w:spacing w:line="248" w:lineRule="exact"/>
              <w:ind w:left="107"/>
              <w:rPr>
                <w:b/>
                <w:lang w:val="fr-FR"/>
              </w:rPr>
            </w:pPr>
            <w:r>
              <w:rPr>
                <w:b/>
                <w:bCs/>
                <w:lang w:val="fr-FR"/>
              </w:rPr>
              <w:t>Nombre total de consultations aux salles ou services d</w:t>
            </w:r>
            <w:r w:rsidR="00D07919"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fr-FR"/>
              </w:rPr>
              <w:t>urgence</w:t>
            </w:r>
          </w:p>
        </w:tc>
        <w:tc>
          <w:tcPr>
            <w:tcW w:w="1620" w:type="dxa"/>
          </w:tcPr>
          <w:p w14:paraId="59EA70AE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F1B9AD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6CDBFF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407750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14:paraId="40E72BBB" w14:textId="77777777" w:rsidR="005E2B86" w:rsidRPr="00536287" w:rsidRDefault="005E2B86">
      <w:pPr>
        <w:pStyle w:val="ListParagraph"/>
        <w:tabs>
          <w:tab w:val="left" w:pos="841"/>
        </w:tabs>
        <w:spacing w:before="1" w:line="276" w:lineRule="auto"/>
        <w:ind w:left="840" w:right="257" w:firstLine="0"/>
        <w:jc w:val="right"/>
        <w:rPr>
          <w:lang w:val="fr-FR"/>
        </w:rPr>
      </w:pPr>
    </w:p>
    <w:p w14:paraId="7F8588A9" w14:textId="77777777" w:rsidR="005E2B86" w:rsidRPr="00536287" w:rsidRDefault="005E2B86">
      <w:pPr>
        <w:pStyle w:val="ListParagraph"/>
        <w:tabs>
          <w:tab w:val="left" w:pos="841"/>
        </w:tabs>
        <w:spacing w:before="1" w:line="276" w:lineRule="auto"/>
        <w:ind w:left="840" w:right="257" w:firstLine="0"/>
        <w:jc w:val="right"/>
        <w:rPr>
          <w:lang w:val="fr-FR"/>
        </w:rPr>
      </w:pPr>
    </w:p>
    <w:p w14:paraId="40D8B288" w14:textId="2599FAB1" w:rsidR="005E2B86" w:rsidRPr="00536287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1" w:line="276" w:lineRule="auto"/>
        <w:ind w:left="840" w:right="257"/>
        <w:jc w:val="left"/>
        <w:rPr>
          <w:lang w:val="fr-FR"/>
        </w:rPr>
      </w:pPr>
      <w:r>
        <w:rPr>
          <w:lang w:val="fr-FR"/>
        </w:rPr>
        <w:t>Veuillez énumérer les effets indésirables (intoxications non mortelles, etc.) que les patients présentaient dans les salles ou services d</w:t>
      </w:r>
      <w:r w:rsidR="00D07919">
        <w:rPr>
          <w:lang w:val="fr-FR"/>
        </w:rPr>
        <w:t>’</w:t>
      </w:r>
      <w:r>
        <w:rPr>
          <w:lang w:val="fr-FR"/>
        </w:rPr>
        <w:t>urgence de votre pays après avoir consommé cette substance.</w:t>
      </w:r>
      <w:commentRangeStart w:id="1"/>
      <w:commentRangeEnd w:id="1"/>
    </w:p>
    <w:p w14:paraId="5445DE0D" w14:textId="77777777" w:rsidR="005E2B86" w:rsidRPr="00536287" w:rsidRDefault="005E2B86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spacing w:val="-5"/>
          <w:lang w:val="fr-FR"/>
        </w:rPr>
        <w:sectPr w:rsidR="005E2B86" w:rsidRPr="00536287">
          <w:pgSz w:w="11910" w:h="16840"/>
          <w:pgMar w:top="1400" w:right="1320" w:bottom="1200" w:left="1320" w:header="751" w:footer="1002" w:gutter="0"/>
          <w:cols w:space="720"/>
        </w:sectPr>
      </w:pPr>
    </w:p>
    <w:p w14:paraId="17647FFA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lastRenderedPageBreak/>
        <w:t>Céphalées</w:t>
      </w:r>
    </w:p>
    <w:p w14:paraId="058E58D7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Vertiges</w:t>
      </w:r>
    </w:p>
    <w:p w14:paraId="40F2DA5E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État confusionnel</w:t>
      </w:r>
    </w:p>
    <w:p w14:paraId="3FB00CB5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Hypertension artérielle</w:t>
      </w:r>
    </w:p>
    <w:p w14:paraId="5FE45D4F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Hypotension artérielle</w:t>
      </w:r>
    </w:p>
    <w:p w14:paraId="56DC8C92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Agitation</w:t>
      </w:r>
    </w:p>
    <w:p w14:paraId="660993F4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Tachycardie</w:t>
      </w:r>
    </w:p>
    <w:p w14:paraId="187DEC75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Bradycardie</w:t>
      </w:r>
    </w:p>
    <w:p w14:paraId="31E4FECD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lastRenderedPageBreak/>
        <w:t>Hallucinations</w:t>
      </w:r>
    </w:p>
    <w:p w14:paraId="390FBE16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Psychose</w:t>
      </w:r>
    </w:p>
    <w:p w14:paraId="2BFC3400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Anxiété</w:t>
      </w:r>
    </w:p>
    <w:p w14:paraId="0563ADF5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Dépression</w:t>
      </w:r>
    </w:p>
    <w:p w14:paraId="5C154E31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Vomissements</w:t>
      </w:r>
    </w:p>
    <w:p w14:paraId="3865A4DD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Perte de connaissance</w:t>
      </w:r>
    </w:p>
    <w:p w14:paraId="2E727DD0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Nausées</w:t>
      </w:r>
    </w:p>
    <w:p w14:paraId="795171FF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Hypertension artérielle</w:t>
      </w:r>
    </w:p>
    <w:p w14:paraId="448F30E2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 xml:space="preserve">Hypotension </w:t>
      </w:r>
      <w:r>
        <w:rPr>
          <w:lang w:val="fr-FR"/>
        </w:rPr>
        <w:lastRenderedPageBreak/>
        <w:t>artérielle</w:t>
      </w:r>
    </w:p>
    <w:p w14:paraId="445321A6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Convulsions</w:t>
      </w:r>
    </w:p>
    <w:p w14:paraId="443EA516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Douleur thoracique</w:t>
      </w:r>
    </w:p>
    <w:p w14:paraId="32501748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Transpiration</w:t>
      </w:r>
    </w:p>
    <w:p w14:paraId="4599FA46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spacing w:val="-5"/>
        </w:rPr>
      </w:pPr>
      <w:r>
        <w:rPr>
          <w:lang w:val="fr-FR"/>
        </w:rPr>
        <w:t>Perte de mémoire</w:t>
      </w:r>
    </w:p>
    <w:p w14:paraId="3F233675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8"/>
        <w:rPr>
          <w:lang w:val="fr-FR"/>
        </w:rPr>
      </w:pPr>
      <w:r>
        <w:rPr>
          <w:lang w:val="fr-FR"/>
        </w:rPr>
        <w:t xml:space="preserve">Autres (veuillez préciser ci-dessous) </w:t>
      </w:r>
    </w:p>
    <w:p w14:paraId="44ECF6FA" w14:textId="77777777" w:rsidR="005E2B86" w:rsidRPr="00536287" w:rsidRDefault="005E2B86">
      <w:pPr>
        <w:pStyle w:val="ListParagraph"/>
        <w:tabs>
          <w:tab w:val="left" w:pos="841"/>
        </w:tabs>
        <w:spacing w:before="1" w:line="276" w:lineRule="auto"/>
        <w:ind w:left="840" w:right="257" w:firstLine="0"/>
        <w:jc w:val="right"/>
        <w:rPr>
          <w:lang w:val="fr-FR"/>
        </w:rPr>
        <w:sectPr w:rsidR="005E2B86" w:rsidRPr="00536287">
          <w:type w:val="continuous"/>
          <w:pgSz w:w="11910" w:h="16840"/>
          <w:pgMar w:top="1400" w:right="1320" w:bottom="1200" w:left="1320" w:header="751" w:footer="1002" w:gutter="0"/>
          <w:cols w:num="3" w:space="720"/>
        </w:sectPr>
      </w:pPr>
    </w:p>
    <w:p w14:paraId="51CBB1CE" w14:textId="77777777" w:rsidR="005E2B86" w:rsidRPr="00536287" w:rsidRDefault="005E2B86">
      <w:pPr>
        <w:pStyle w:val="BodyText"/>
        <w:spacing w:before="4"/>
        <w:rPr>
          <w:sz w:val="16"/>
          <w:lang w:val="fr-FR"/>
        </w:rPr>
      </w:pPr>
    </w:p>
    <w:p w14:paraId="0E7115A3" w14:textId="77777777" w:rsidR="005E2B86" w:rsidRDefault="00483FB2">
      <w:pPr>
        <w:ind w:left="840"/>
      </w:pPr>
      <w:r>
        <w:rPr>
          <w:lang w:val="fr-FR"/>
        </w:rPr>
        <w:t>...................................................................................................................................................</w:t>
      </w:r>
    </w:p>
    <w:p w14:paraId="2357D3FA" w14:textId="77777777" w:rsidR="005E2B86" w:rsidRDefault="005E2B86">
      <w:pPr>
        <w:pStyle w:val="BodyText"/>
        <w:spacing w:before="8"/>
        <w:rPr>
          <w:sz w:val="19"/>
        </w:rPr>
      </w:pPr>
    </w:p>
    <w:p w14:paraId="7B6BD56A" w14:textId="77777777" w:rsidR="005E2B86" w:rsidRDefault="00483FB2">
      <w:pPr>
        <w:ind w:left="840"/>
      </w:pPr>
      <w:r>
        <w:rPr>
          <w:lang w:val="fr-FR"/>
        </w:rPr>
        <w:t>...................................................................................................................................................</w:t>
      </w:r>
    </w:p>
    <w:p w14:paraId="72E73B2A" w14:textId="77777777" w:rsidR="005E2B86" w:rsidRDefault="005E2B86">
      <w:pPr>
        <w:pStyle w:val="BodyText"/>
        <w:spacing w:before="6"/>
        <w:rPr>
          <w:sz w:val="28"/>
        </w:rPr>
      </w:pPr>
    </w:p>
    <w:p w14:paraId="2BD5BD9C" w14:textId="09EC42B2" w:rsidR="005E2B86" w:rsidRPr="00536287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1" w:line="276" w:lineRule="auto"/>
        <w:ind w:left="840" w:right="269" w:hanging="361"/>
        <w:jc w:val="left"/>
        <w:rPr>
          <w:lang w:val="fr-FR"/>
        </w:rPr>
      </w:pPr>
      <w:r>
        <w:rPr>
          <w:lang w:val="fr-FR"/>
        </w:rPr>
        <w:t>Si cette information</w:t>
      </w:r>
      <w:r w:rsidR="00D623CB">
        <w:rPr>
          <w:lang w:val="fr-FR"/>
        </w:rPr>
        <w:t xml:space="preserve"> est disponible</w:t>
      </w:r>
      <w:r>
        <w:rPr>
          <w:lang w:val="fr-FR"/>
        </w:rPr>
        <w:t>, veuillez indiquer le nombre de décès liés à cette substance (Veuillez vous assurer de ne déclarer chaque décès qu</w:t>
      </w:r>
      <w:r w:rsidR="00D07919">
        <w:rPr>
          <w:lang w:val="fr-FR"/>
        </w:rPr>
        <w:t>’</w:t>
      </w:r>
      <w:r>
        <w:rPr>
          <w:lang w:val="fr-FR"/>
        </w:rPr>
        <w:t>une seule fois.) Veuillez fournir les données les plus récentes pour une année complète :</w:t>
      </w:r>
    </w:p>
    <w:p w14:paraId="41D7CD2F" w14:textId="77777777" w:rsidR="005E2B86" w:rsidRPr="00536287" w:rsidRDefault="005E2B86">
      <w:pPr>
        <w:pStyle w:val="BodyText"/>
        <w:spacing w:before="5"/>
        <w:rPr>
          <w:sz w:val="16"/>
          <w:lang w:val="fr-FR"/>
        </w:rPr>
      </w:pPr>
    </w:p>
    <w:p w14:paraId="0EE750CE" w14:textId="77777777" w:rsidR="005E2B86" w:rsidRPr="00536287" w:rsidRDefault="00483FB2">
      <w:pPr>
        <w:spacing w:before="1"/>
        <w:ind w:left="840"/>
        <w:rPr>
          <w:i/>
          <w:lang w:val="fr-FR"/>
        </w:rPr>
      </w:pPr>
      <w:r>
        <w:rPr>
          <w:i/>
          <w:iCs/>
          <w:lang w:val="fr-FR"/>
        </w:rPr>
        <w:t>Veuillez écrire dans les cases-réponses en utilisant des chiffres</w:t>
      </w:r>
    </w:p>
    <w:p w14:paraId="5B13A24F" w14:textId="77777777" w:rsidR="005E2B86" w:rsidRPr="00536287" w:rsidRDefault="005E2B86">
      <w:pPr>
        <w:pStyle w:val="BodyText"/>
        <w:spacing w:before="10"/>
        <w:rPr>
          <w:i/>
          <w:sz w:val="19"/>
          <w:lang w:val="fr-FR"/>
        </w:rPr>
      </w:pPr>
    </w:p>
    <w:tbl>
      <w:tblPr>
        <w:tblW w:w="8477" w:type="dxa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7"/>
        <w:gridCol w:w="1170"/>
        <w:gridCol w:w="1350"/>
        <w:gridCol w:w="1161"/>
        <w:gridCol w:w="1169"/>
      </w:tblGrid>
      <w:tr w:rsidR="005E2B86" w:rsidRPr="00565DE3" w14:paraId="3C1C04AE" w14:textId="77777777">
        <w:trPr>
          <w:trHeight w:val="268"/>
        </w:trPr>
        <w:tc>
          <w:tcPr>
            <w:tcW w:w="3627" w:type="dxa"/>
          </w:tcPr>
          <w:p w14:paraId="1B46A8BD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681" w:type="dxa"/>
            <w:gridSpan w:val="3"/>
          </w:tcPr>
          <w:p w14:paraId="00C40DB1" w14:textId="77777777" w:rsidR="005E2B86" w:rsidRPr="00536287" w:rsidRDefault="00483FB2">
            <w:pPr>
              <w:pStyle w:val="TableParagraph"/>
              <w:spacing w:line="248" w:lineRule="exact"/>
              <w:ind w:left="108"/>
              <w:rPr>
                <w:lang w:val="fr-FR"/>
              </w:rPr>
            </w:pPr>
            <w:r>
              <w:rPr>
                <w:lang w:val="fr-FR"/>
              </w:rPr>
              <w:t>Nombre de décès par</w:t>
            </w:r>
          </w:p>
          <w:p w14:paraId="7C4DE729" w14:textId="77777777" w:rsidR="005E2B86" w:rsidRPr="00536287" w:rsidRDefault="00483FB2">
            <w:pPr>
              <w:pStyle w:val="TableParagraph"/>
              <w:spacing w:line="248" w:lineRule="exact"/>
              <w:ind w:left="108"/>
              <w:rPr>
                <w:spacing w:val="-4"/>
                <w:lang w:val="fr-FR"/>
              </w:rPr>
            </w:pPr>
            <w:proofErr w:type="gramStart"/>
            <w:r>
              <w:rPr>
                <w:lang w:val="fr-FR"/>
              </w:rPr>
              <w:t>année</w:t>
            </w:r>
            <w:proofErr w:type="gramEnd"/>
            <w:r>
              <w:rPr>
                <w:lang w:val="fr-FR"/>
              </w:rPr>
              <w:t xml:space="preserve"> couverte par le rapport</w:t>
            </w:r>
            <w:commentRangeStart w:id="2"/>
            <w:commentRangeEnd w:id="2"/>
          </w:p>
        </w:tc>
        <w:tc>
          <w:tcPr>
            <w:tcW w:w="1169" w:type="dxa"/>
          </w:tcPr>
          <w:p w14:paraId="53AA0203" w14:textId="77777777" w:rsidR="005E2B86" w:rsidRPr="00536287" w:rsidRDefault="005E2B86">
            <w:pPr>
              <w:pStyle w:val="TableParagraph"/>
              <w:spacing w:line="248" w:lineRule="exact"/>
              <w:ind w:left="108"/>
              <w:rPr>
                <w:lang w:val="fr-FR"/>
              </w:rPr>
            </w:pPr>
          </w:p>
        </w:tc>
      </w:tr>
      <w:tr w:rsidR="005E2B86" w14:paraId="256890DB" w14:textId="77777777">
        <w:trPr>
          <w:trHeight w:val="268"/>
        </w:trPr>
        <w:tc>
          <w:tcPr>
            <w:tcW w:w="3627" w:type="dxa"/>
          </w:tcPr>
          <w:p w14:paraId="19EC6E04" w14:textId="77777777" w:rsidR="005E2B86" w:rsidRPr="00536287" w:rsidRDefault="005E2B86">
            <w:pPr>
              <w:pStyle w:val="TableParagraph"/>
              <w:spacing w:line="248" w:lineRule="exact"/>
              <w:ind w:left="107"/>
              <w:rPr>
                <w:lang w:val="fr-FR"/>
              </w:rPr>
            </w:pPr>
          </w:p>
        </w:tc>
        <w:tc>
          <w:tcPr>
            <w:tcW w:w="1170" w:type="dxa"/>
          </w:tcPr>
          <w:p w14:paraId="1E454B06" w14:textId="77777777" w:rsidR="005E2B86" w:rsidRDefault="00483F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1350" w:type="dxa"/>
          </w:tcPr>
          <w:p w14:paraId="635BE82A" w14:textId="77777777" w:rsidR="005E2B86" w:rsidRDefault="00483F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1161" w:type="dxa"/>
          </w:tcPr>
          <w:p w14:paraId="57E67BEE" w14:textId="77777777" w:rsidR="005E2B86" w:rsidRDefault="00483F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lang w:val="fr-FR"/>
              </w:rPr>
              <w:t>2021</w:t>
            </w:r>
          </w:p>
        </w:tc>
        <w:tc>
          <w:tcPr>
            <w:tcW w:w="1169" w:type="dxa"/>
          </w:tcPr>
          <w:p w14:paraId="402D5026" w14:textId="77777777" w:rsidR="005E2B86" w:rsidRDefault="00483F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lang w:val="fr-FR"/>
              </w:rPr>
              <w:t>Autres années</w:t>
            </w:r>
          </w:p>
        </w:tc>
      </w:tr>
      <w:tr w:rsidR="005E2B86" w:rsidRPr="00565DE3" w14:paraId="6E9014FC" w14:textId="77777777">
        <w:trPr>
          <w:trHeight w:val="268"/>
        </w:trPr>
        <w:tc>
          <w:tcPr>
            <w:tcW w:w="3627" w:type="dxa"/>
          </w:tcPr>
          <w:p w14:paraId="3789ED3D" w14:textId="77777777" w:rsidR="005E2B86" w:rsidRPr="00536287" w:rsidRDefault="00483FB2">
            <w:pPr>
              <w:pStyle w:val="TableParagraph"/>
              <w:spacing w:line="248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Cette substance était la seule en cause</w:t>
            </w:r>
          </w:p>
        </w:tc>
        <w:tc>
          <w:tcPr>
            <w:tcW w:w="1170" w:type="dxa"/>
          </w:tcPr>
          <w:p w14:paraId="415F022B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350" w:type="dxa"/>
          </w:tcPr>
          <w:p w14:paraId="74E3109F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46019E45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9" w:type="dxa"/>
          </w:tcPr>
          <w:p w14:paraId="4721964E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5E2B86" w:rsidRPr="00565DE3" w14:paraId="5766966C" w14:textId="77777777">
        <w:trPr>
          <w:trHeight w:val="268"/>
        </w:trPr>
        <w:tc>
          <w:tcPr>
            <w:tcW w:w="3627" w:type="dxa"/>
          </w:tcPr>
          <w:p w14:paraId="288201E8" w14:textId="438CA343" w:rsidR="005E2B86" w:rsidRPr="00536287" w:rsidRDefault="00483FB2">
            <w:pPr>
              <w:pStyle w:val="TableParagraph"/>
              <w:spacing w:line="248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D07919">
              <w:rPr>
                <w:lang w:val="fr-FR"/>
              </w:rPr>
              <w:t>’</w:t>
            </w:r>
            <w:r>
              <w:rPr>
                <w:lang w:val="fr-FR"/>
              </w:rPr>
              <w:t>autres substances étaient aussi en cause</w:t>
            </w:r>
          </w:p>
        </w:tc>
        <w:tc>
          <w:tcPr>
            <w:tcW w:w="1170" w:type="dxa"/>
          </w:tcPr>
          <w:p w14:paraId="1E8FEC96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350" w:type="dxa"/>
          </w:tcPr>
          <w:p w14:paraId="1273FF07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1" w:type="dxa"/>
          </w:tcPr>
          <w:p w14:paraId="070B5C6E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169" w:type="dxa"/>
          </w:tcPr>
          <w:p w14:paraId="59E593DE" w14:textId="77777777" w:rsidR="005E2B86" w:rsidRPr="00536287" w:rsidRDefault="005E2B86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5E2B86" w:rsidRPr="00565DE3" w14:paraId="1F91243C" w14:textId="77777777">
        <w:trPr>
          <w:trHeight w:val="400"/>
        </w:trPr>
        <w:tc>
          <w:tcPr>
            <w:tcW w:w="3627" w:type="dxa"/>
          </w:tcPr>
          <w:p w14:paraId="15A580DB" w14:textId="530DE4BC" w:rsidR="005E2B86" w:rsidRPr="00536287" w:rsidRDefault="00483FB2">
            <w:pPr>
              <w:pStyle w:val="TableParagraph"/>
              <w:spacing w:line="268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On ne sait pas si d</w:t>
            </w:r>
            <w:r w:rsidR="00D07919">
              <w:rPr>
                <w:lang w:val="fr-FR"/>
              </w:rPr>
              <w:t>’</w:t>
            </w:r>
            <w:r>
              <w:rPr>
                <w:lang w:val="fr-FR"/>
              </w:rPr>
              <w:t>autres substances étaient en cause</w:t>
            </w:r>
          </w:p>
        </w:tc>
        <w:tc>
          <w:tcPr>
            <w:tcW w:w="1170" w:type="dxa"/>
          </w:tcPr>
          <w:p w14:paraId="094D2050" w14:textId="77777777" w:rsidR="005E2B86" w:rsidRPr="00536287" w:rsidRDefault="005E2B8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350" w:type="dxa"/>
          </w:tcPr>
          <w:p w14:paraId="6EDD4CDD" w14:textId="77777777" w:rsidR="005E2B86" w:rsidRPr="00536287" w:rsidRDefault="005E2B8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61" w:type="dxa"/>
          </w:tcPr>
          <w:p w14:paraId="3ADAB624" w14:textId="77777777" w:rsidR="005E2B86" w:rsidRPr="00536287" w:rsidRDefault="005E2B8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169" w:type="dxa"/>
          </w:tcPr>
          <w:p w14:paraId="738A66A8" w14:textId="77777777" w:rsidR="005E2B86" w:rsidRPr="00536287" w:rsidRDefault="005E2B86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E2B86" w14:paraId="2BB28B94" w14:textId="77777777">
        <w:trPr>
          <w:trHeight w:val="268"/>
        </w:trPr>
        <w:tc>
          <w:tcPr>
            <w:tcW w:w="3627" w:type="dxa"/>
          </w:tcPr>
          <w:p w14:paraId="1E27C62D" w14:textId="77777777" w:rsidR="005E2B86" w:rsidRDefault="00483FB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bCs/>
                <w:lang w:val="fr-FR"/>
              </w:rPr>
              <w:t>Nombre total de décès</w:t>
            </w:r>
          </w:p>
        </w:tc>
        <w:tc>
          <w:tcPr>
            <w:tcW w:w="1170" w:type="dxa"/>
          </w:tcPr>
          <w:p w14:paraId="76EA5E8C" w14:textId="77777777" w:rsidR="005E2B86" w:rsidRDefault="005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3A1587" w14:textId="77777777" w:rsidR="005E2B86" w:rsidRDefault="005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758887B" w14:textId="77777777" w:rsidR="005E2B86" w:rsidRDefault="005E2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787F25" w14:textId="77777777" w:rsidR="005E2B86" w:rsidRDefault="005E2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A17E22" w14:textId="77777777" w:rsidR="005E2B86" w:rsidRDefault="005E2B86">
      <w:pPr>
        <w:rPr>
          <w:rFonts w:ascii="Times New Roman"/>
          <w:sz w:val="18"/>
        </w:rPr>
        <w:sectPr w:rsidR="005E2B86">
          <w:type w:val="continuous"/>
          <w:pgSz w:w="11910" w:h="16840"/>
          <w:pgMar w:top="1400" w:right="1320" w:bottom="1200" w:left="1320" w:header="751" w:footer="1002" w:gutter="0"/>
          <w:cols w:space="720"/>
        </w:sectPr>
      </w:pPr>
    </w:p>
    <w:p w14:paraId="7D70E897" w14:textId="77777777" w:rsidR="005E2B86" w:rsidRDefault="005E2B86">
      <w:pPr>
        <w:pStyle w:val="ListParagraph"/>
        <w:tabs>
          <w:tab w:val="left" w:pos="622"/>
        </w:tabs>
        <w:spacing w:before="46" w:line="276" w:lineRule="auto"/>
        <w:ind w:left="621" w:right="970" w:firstLine="0"/>
      </w:pPr>
    </w:p>
    <w:p w14:paraId="6F97EE00" w14:textId="5FE7AD01" w:rsidR="005E2B86" w:rsidRPr="00536287" w:rsidRDefault="00483FB2">
      <w:pPr>
        <w:pStyle w:val="ListParagraph"/>
        <w:numPr>
          <w:ilvl w:val="0"/>
          <w:numId w:val="2"/>
        </w:numPr>
        <w:tabs>
          <w:tab w:val="left" w:pos="622"/>
        </w:tabs>
        <w:spacing w:before="46" w:line="276" w:lineRule="auto"/>
        <w:ind w:left="621" w:right="970" w:hanging="361"/>
        <w:jc w:val="left"/>
        <w:rPr>
          <w:lang w:val="fr-FR"/>
        </w:rPr>
      </w:pPr>
      <w:r>
        <w:rPr>
          <w:lang w:val="fr-FR"/>
        </w:rPr>
        <w:t>Avez-vous connaissance de personnes qui</w:t>
      </w:r>
      <w:r w:rsidR="00D623CB">
        <w:rPr>
          <w:lang w:val="fr-FR"/>
        </w:rPr>
        <w:t>, dans votre pays,</w:t>
      </w:r>
      <w:r>
        <w:rPr>
          <w:lang w:val="fr-FR"/>
        </w:rPr>
        <w:t xml:space="preserve"> se sont présentées à un centre de traitement de l</w:t>
      </w:r>
      <w:r w:rsidR="00D07919">
        <w:rPr>
          <w:lang w:val="fr-FR"/>
        </w:rPr>
        <w:t>’</w:t>
      </w:r>
      <w:r>
        <w:rPr>
          <w:lang w:val="fr-FR"/>
        </w:rPr>
        <w:t>usage de drogues en raison de la consommation de cette substance</w:t>
      </w:r>
      <w:r w:rsidR="00C76E89">
        <w:rPr>
          <w:lang w:val="fr-FR"/>
        </w:rPr>
        <w:t> </w:t>
      </w:r>
      <w:r>
        <w:rPr>
          <w:lang w:val="fr-FR"/>
        </w:rPr>
        <w:t>?</w:t>
      </w:r>
    </w:p>
    <w:p w14:paraId="32926DA9" w14:textId="77777777" w:rsidR="005E2B86" w:rsidRPr="00536287" w:rsidRDefault="005E2B86">
      <w:pPr>
        <w:pStyle w:val="BodyText"/>
        <w:spacing w:before="5"/>
        <w:rPr>
          <w:sz w:val="16"/>
          <w:lang w:val="fr-FR"/>
        </w:rPr>
      </w:pPr>
    </w:p>
    <w:p w14:paraId="3685C962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</w:pPr>
      <w:r>
        <w:rPr>
          <w:lang w:val="fr-FR"/>
        </w:rPr>
        <w:t>Oui (veuillez préciser .....</w:t>
      </w:r>
      <w:r w:rsidR="00D623CB">
        <w:rPr>
          <w:lang w:val="fr-FR"/>
        </w:rPr>
        <w:t>...........................................................................</w:t>
      </w:r>
      <w:r>
        <w:rPr>
          <w:lang w:val="fr-FR"/>
        </w:rPr>
        <w:t>.........)</w:t>
      </w:r>
    </w:p>
    <w:p w14:paraId="458B7809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</w:pPr>
      <w:r>
        <w:rPr>
          <w:lang w:val="fr-FR"/>
        </w:rPr>
        <w:t>Non</w:t>
      </w:r>
    </w:p>
    <w:p w14:paraId="1288DD65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39"/>
        <w:ind w:left="1087"/>
      </w:pPr>
      <w:r>
        <w:rPr>
          <w:lang w:val="fr-FR"/>
        </w:rPr>
        <w:t>Je ne sais pas</w:t>
      </w:r>
    </w:p>
    <w:p w14:paraId="27A2234A" w14:textId="77777777" w:rsidR="005E2B86" w:rsidRDefault="005E2B86">
      <w:pPr>
        <w:pStyle w:val="BodyText"/>
        <w:rPr>
          <w:sz w:val="24"/>
        </w:rPr>
      </w:pPr>
    </w:p>
    <w:p w14:paraId="12309F2F" w14:textId="39839C2B" w:rsidR="005E2B86" w:rsidRPr="00536287" w:rsidRDefault="00483FB2">
      <w:pPr>
        <w:pStyle w:val="ListParagraph"/>
        <w:numPr>
          <w:ilvl w:val="0"/>
          <w:numId w:val="2"/>
        </w:numPr>
        <w:tabs>
          <w:tab w:val="left" w:pos="841"/>
        </w:tabs>
        <w:spacing w:before="46" w:line="276" w:lineRule="auto"/>
        <w:ind w:right="394"/>
        <w:jc w:val="left"/>
        <w:rPr>
          <w:lang w:val="fr-FR"/>
        </w:rPr>
      </w:pPr>
      <w:r>
        <w:rPr>
          <w:lang w:val="fr-FR"/>
        </w:rPr>
        <w:t>Veuillez fournir toute autre information sur l</w:t>
      </w:r>
      <w:r w:rsidR="00D07919">
        <w:rPr>
          <w:lang w:val="fr-FR"/>
        </w:rPr>
        <w:t>’</w:t>
      </w:r>
      <w:r>
        <w:rPr>
          <w:lang w:val="fr-FR"/>
        </w:rPr>
        <w:t>étendue et l</w:t>
      </w:r>
      <w:r w:rsidR="00D07919">
        <w:rPr>
          <w:lang w:val="fr-FR"/>
        </w:rPr>
        <w:t>’</w:t>
      </w:r>
      <w:r>
        <w:rPr>
          <w:lang w:val="fr-FR"/>
        </w:rPr>
        <w:t>ampleur des problèmes de santé publique ou des préjudices sociaux causés par l</w:t>
      </w:r>
      <w:r w:rsidR="00D07919">
        <w:rPr>
          <w:lang w:val="fr-FR"/>
        </w:rPr>
        <w:t>’</w:t>
      </w:r>
      <w:r>
        <w:rPr>
          <w:lang w:val="fr-FR"/>
        </w:rPr>
        <w:t>usage de cette substance dans votre pays, dans certains contextes ou auprès de certaines populations par exemple (</w:t>
      </w:r>
      <w:r>
        <w:rPr>
          <w:i/>
          <w:iCs/>
          <w:lang w:val="fr-FR"/>
        </w:rPr>
        <w:t>veuillez préciser vos sources/type de preuves</w:t>
      </w:r>
      <w:r>
        <w:rPr>
          <w:lang w:val="fr-FR"/>
        </w:rPr>
        <w:t>) :</w:t>
      </w:r>
    </w:p>
    <w:p w14:paraId="6E57849F" w14:textId="77777777" w:rsidR="005E2B86" w:rsidRPr="00536287" w:rsidRDefault="005E2B86">
      <w:pPr>
        <w:pStyle w:val="BodyText"/>
        <w:spacing w:before="6"/>
        <w:rPr>
          <w:sz w:val="16"/>
          <w:lang w:val="fr-FR"/>
        </w:rPr>
      </w:pPr>
    </w:p>
    <w:p w14:paraId="2E87AA98" w14:textId="77777777" w:rsidR="005E2B86" w:rsidRPr="00536287" w:rsidRDefault="00483FB2">
      <w:pPr>
        <w:ind w:left="840"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</w:t>
      </w:r>
    </w:p>
    <w:p w14:paraId="25A8532D" w14:textId="77777777" w:rsidR="005E2B86" w:rsidRPr="00536287" w:rsidRDefault="005E2B86">
      <w:pPr>
        <w:pStyle w:val="BodyText"/>
        <w:spacing w:before="8"/>
        <w:rPr>
          <w:sz w:val="19"/>
          <w:lang w:val="fr-FR"/>
        </w:rPr>
      </w:pPr>
    </w:p>
    <w:p w14:paraId="458BA38A" w14:textId="77777777" w:rsidR="005E2B86" w:rsidRPr="00536287" w:rsidRDefault="00483FB2">
      <w:pPr>
        <w:ind w:left="840"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</w:t>
      </w:r>
    </w:p>
    <w:p w14:paraId="190DB5D5" w14:textId="77777777" w:rsidR="005E2B86" w:rsidRPr="00536287" w:rsidRDefault="005E2B86">
      <w:pPr>
        <w:pStyle w:val="BodyText"/>
        <w:spacing w:before="8"/>
        <w:rPr>
          <w:sz w:val="19"/>
          <w:lang w:val="fr-FR"/>
        </w:rPr>
      </w:pPr>
    </w:p>
    <w:p w14:paraId="3E0577E8" w14:textId="77777777" w:rsidR="005E2B86" w:rsidRPr="00536287" w:rsidRDefault="00483FB2">
      <w:pPr>
        <w:ind w:left="840"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</w:t>
      </w:r>
    </w:p>
    <w:p w14:paraId="72D5DCB7" w14:textId="77777777" w:rsidR="005E2B86" w:rsidRPr="00536287" w:rsidRDefault="005E2B86">
      <w:pPr>
        <w:pStyle w:val="BodyText"/>
        <w:rPr>
          <w:sz w:val="24"/>
          <w:lang w:val="fr-FR"/>
        </w:rPr>
      </w:pPr>
    </w:p>
    <w:p w14:paraId="118145BB" w14:textId="6AE8C706" w:rsidR="005E2B86" w:rsidRPr="00536287" w:rsidRDefault="00483FB2">
      <w:pPr>
        <w:pStyle w:val="Heading1"/>
        <w:spacing w:before="163"/>
        <w:rPr>
          <w:lang w:val="fr-FR"/>
        </w:rPr>
      </w:pPr>
      <w:r>
        <w:rPr>
          <w:lang w:val="fr-FR"/>
        </w:rPr>
        <w:t>Section</w:t>
      </w:r>
      <w:r w:rsidR="00873544">
        <w:rPr>
          <w:lang w:val="fr-FR"/>
        </w:rPr>
        <w:t> </w:t>
      </w:r>
      <w:r>
        <w:rPr>
          <w:lang w:val="fr-FR"/>
        </w:rPr>
        <w:t>4. CONTRÔLE ACTUEL</w:t>
      </w:r>
    </w:p>
    <w:p w14:paraId="275CC41E" w14:textId="77777777" w:rsidR="005E2B86" w:rsidRPr="00536287" w:rsidRDefault="005E2B86">
      <w:pPr>
        <w:pStyle w:val="BodyText"/>
        <w:spacing w:before="8"/>
        <w:rPr>
          <w:b/>
          <w:sz w:val="19"/>
          <w:lang w:val="fr-FR"/>
        </w:rPr>
      </w:pPr>
    </w:p>
    <w:p w14:paraId="2CDC7AAE" w14:textId="4282BF37" w:rsidR="005E2B86" w:rsidRPr="00536287" w:rsidRDefault="00483FB2">
      <w:pPr>
        <w:ind w:left="120"/>
        <w:rPr>
          <w:i/>
          <w:spacing w:val="-2"/>
          <w:lang w:val="fr-FR"/>
        </w:rPr>
      </w:pPr>
      <w:r>
        <w:rPr>
          <w:i/>
          <w:iCs/>
          <w:lang w:val="fr-FR"/>
        </w:rPr>
        <w:t>Les questions de la section</w:t>
      </w:r>
      <w:r w:rsidR="00873544">
        <w:rPr>
          <w:i/>
          <w:iCs/>
          <w:lang w:val="fr-FR"/>
        </w:rPr>
        <w:t> </w:t>
      </w:r>
      <w:r>
        <w:rPr>
          <w:i/>
          <w:iCs/>
          <w:lang w:val="fr-FR"/>
        </w:rPr>
        <w:t>4 sont destinées aux autorités nationales compétentes en matière de contrôle des drogues.</w:t>
      </w:r>
    </w:p>
    <w:p w14:paraId="215B3F80" w14:textId="77777777" w:rsidR="005E2B86" w:rsidRPr="00536287" w:rsidRDefault="005E2B86">
      <w:pPr>
        <w:ind w:left="120"/>
        <w:rPr>
          <w:i/>
          <w:lang w:val="fr-FR"/>
        </w:rPr>
      </w:pPr>
    </w:p>
    <w:p w14:paraId="449FE69E" w14:textId="77777777" w:rsidR="005E2B86" w:rsidRPr="00536287" w:rsidRDefault="005E2B86">
      <w:pPr>
        <w:spacing w:after="120"/>
        <w:rPr>
          <w:b/>
          <w:lang w:val="fr-FR"/>
        </w:rPr>
      </w:pPr>
    </w:p>
    <w:p w14:paraId="455F226D" w14:textId="77777777" w:rsidR="005E2B86" w:rsidRDefault="00483FB2">
      <w:pPr>
        <w:spacing w:after="120"/>
        <w:rPr>
          <w:b/>
          <w:color w:val="943634" w:themeColor="accent2" w:themeShade="BF"/>
          <w:u w:val="single"/>
        </w:rPr>
      </w:pPr>
      <w:r>
        <w:rPr>
          <w:b/>
          <w:bCs/>
          <w:u w:val="single"/>
          <w:lang w:val="fr-FR"/>
        </w:rPr>
        <w:t xml:space="preserve">Contrôles </w:t>
      </w:r>
      <w:r w:rsidR="00D623CB">
        <w:rPr>
          <w:b/>
          <w:bCs/>
          <w:u w:val="single"/>
          <w:lang w:val="fr-FR"/>
        </w:rPr>
        <w:t xml:space="preserve">nationaux </w:t>
      </w:r>
      <w:r>
        <w:rPr>
          <w:b/>
          <w:bCs/>
          <w:u w:val="single"/>
          <w:lang w:val="fr-FR"/>
        </w:rPr>
        <w:t>actuels</w:t>
      </w:r>
    </w:p>
    <w:p w14:paraId="6DB88011" w14:textId="77777777" w:rsidR="005E2B86" w:rsidRDefault="005E2B86">
      <w:pPr>
        <w:pStyle w:val="BodyText"/>
        <w:spacing w:before="8"/>
        <w:rPr>
          <w:i/>
          <w:sz w:val="19"/>
        </w:rPr>
      </w:pPr>
    </w:p>
    <w:p w14:paraId="5A160F86" w14:textId="77777777" w:rsidR="005E2B86" w:rsidRDefault="005E2B86">
      <w:pPr>
        <w:pStyle w:val="BodyText"/>
        <w:spacing w:before="8"/>
        <w:rPr>
          <w:i/>
          <w:sz w:val="19"/>
        </w:rPr>
      </w:pPr>
    </w:p>
    <w:p w14:paraId="1B5E718E" w14:textId="77777777" w:rsidR="005E2B86" w:rsidRDefault="00483FB2">
      <w:pPr>
        <w:pStyle w:val="ListParagraph"/>
        <w:numPr>
          <w:ilvl w:val="0"/>
          <w:numId w:val="2"/>
        </w:numPr>
        <w:tabs>
          <w:tab w:val="left" w:pos="623"/>
        </w:tabs>
        <w:spacing w:before="0" w:line="276" w:lineRule="auto"/>
        <w:ind w:left="622" w:right="561"/>
        <w:jc w:val="left"/>
      </w:pPr>
      <w:r>
        <w:rPr>
          <w:lang w:val="fr-FR"/>
        </w:rPr>
        <w:t>Cette substance est-elle actuellement contrôlée au titre de la législation nationale afin de réglementer sa disponibilité dans votre pays ? [</w:t>
      </w:r>
      <w:proofErr w:type="gramStart"/>
      <w:r>
        <w:rPr>
          <w:b/>
          <w:bCs/>
          <w:i/>
          <w:iCs/>
          <w:lang w:val="fr-FR"/>
        </w:rPr>
        <w:t>réponse</w:t>
      </w:r>
      <w:proofErr w:type="gramEnd"/>
      <w:r>
        <w:rPr>
          <w:b/>
          <w:bCs/>
          <w:i/>
          <w:iCs/>
          <w:lang w:val="fr-FR"/>
        </w:rPr>
        <w:t xml:space="preserve"> requise</w:t>
      </w:r>
      <w:r>
        <w:rPr>
          <w:lang w:val="fr-FR"/>
        </w:rPr>
        <w:t>]</w:t>
      </w:r>
    </w:p>
    <w:p w14:paraId="11372151" w14:textId="77777777" w:rsidR="005E2B86" w:rsidRDefault="005E2B86">
      <w:pPr>
        <w:pStyle w:val="BodyText"/>
        <w:spacing w:before="5"/>
        <w:rPr>
          <w:sz w:val="16"/>
        </w:rPr>
      </w:pPr>
    </w:p>
    <w:p w14:paraId="0B05D3E8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fr-FR"/>
        </w:rPr>
      </w:pPr>
      <w:r>
        <w:rPr>
          <w:lang w:val="fr-FR"/>
        </w:rPr>
        <w:t xml:space="preserve">Contrôlée en vertu de la législation </w:t>
      </w:r>
      <w:r w:rsidR="008B3734">
        <w:rPr>
          <w:lang w:val="fr-FR"/>
        </w:rPr>
        <w:t>relative</w:t>
      </w:r>
      <w:r>
        <w:rPr>
          <w:lang w:val="fr-FR"/>
        </w:rPr>
        <w:t xml:space="preserve"> aux substances psychoactives</w:t>
      </w:r>
    </w:p>
    <w:p w14:paraId="799F1696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fr-FR"/>
        </w:rPr>
      </w:pPr>
      <w:r>
        <w:rPr>
          <w:lang w:val="fr-FR"/>
        </w:rPr>
        <w:t xml:space="preserve">Contrôlée en vertu de la législation </w:t>
      </w:r>
      <w:r w:rsidR="008B3734">
        <w:rPr>
          <w:lang w:val="fr-FR"/>
        </w:rPr>
        <w:t>relative aux</w:t>
      </w:r>
      <w:r>
        <w:rPr>
          <w:lang w:val="fr-FR"/>
        </w:rPr>
        <w:t xml:space="preserve"> substances analogues ou génériques</w:t>
      </w:r>
    </w:p>
    <w:p w14:paraId="6732783E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</w:pPr>
      <w:r>
        <w:rPr>
          <w:lang w:val="fr-FR"/>
        </w:rPr>
        <w:t>Non</w:t>
      </w:r>
    </w:p>
    <w:p w14:paraId="163BD731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</w:pPr>
      <w:r>
        <w:rPr>
          <w:lang w:val="fr-FR"/>
        </w:rPr>
        <w:t>Je ne sais pas</w:t>
      </w:r>
    </w:p>
    <w:p w14:paraId="10BB1F29" w14:textId="77777777" w:rsidR="005E2B86" w:rsidRDefault="005E2B86">
      <w:pPr>
        <w:pStyle w:val="ListParagraph"/>
        <w:tabs>
          <w:tab w:val="left" w:pos="1088"/>
        </w:tabs>
        <w:ind w:firstLine="0"/>
        <w:jc w:val="right"/>
      </w:pPr>
    </w:p>
    <w:p w14:paraId="75A72FBF" w14:textId="77777777" w:rsidR="005E2B86" w:rsidRDefault="005E2B86">
      <w:pPr>
        <w:pStyle w:val="BodyText"/>
        <w:spacing w:before="8"/>
        <w:rPr>
          <w:sz w:val="19"/>
        </w:rPr>
      </w:pPr>
    </w:p>
    <w:sdt>
      <w:sdtPr>
        <w:rPr>
          <w:color w:val="943634" w:themeColor="accent2" w:themeShade="BF"/>
          <w:u w:val="single"/>
        </w:rPr>
        <w:tag w:val="goog_rdk_49"/>
        <w:id w:val="-697238080"/>
      </w:sdtPr>
      <w:sdtEndPr/>
      <w:sdtContent>
        <w:sdt>
          <w:sdtPr>
            <w:rPr>
              <w:color w:val="943634" w:themeColor="accent2" w:themeShade="BF"/>
              <w:u w:val="single"/>
            </w:rPr>
            <w:tag w:val="goog_rdk_48"/>
            <w:id w:val="659973430"/>
          </w:sdtPr>
          <w:sdtEndPr/>
          <w:sdtContent>
            <w:sdt>
              <w:sdtPr>
                <w:rPr>
                  <w:color w:val="943634" w:themeColor="accent2" w:themeShade="BF"/>
                  <w:u w:val="single"/>
                </w:rPr>
                <w:tag w:val="goog_rdk_48"/>
                <w:id w:val="442271065"/>
              </w:sdtPr>
              <w:sdtEndPr/>
              <w:sdtContent>
                <w:p w14:paraId="29DFBA02" w14:textId="77777777" w:rsidR="005E2B86" w:rsidRPr="00536287" w:rsidRDefault="00483FB2">
                  <w:pPr>
                    <w:spacing w:after="120"/>
                    <w:rPr>
                      <w:color w:val="943634" w:themeColor="accent2" w:themeShade="BF"/>
                      <w:u w:val="single"/>
                      <w:lang w:val="fr-FR"/>
                    </w:rPr>
                  </w:pPr>
                  <w:r>
                    <w:rPr>
                      <w:b/>
                      <w:bCs/>
                      <w:u w:val="single"/>
                      <w:lang w:val="fr-FR"/>
                    </w:rPr>
                    <w:t>Informations relatives à la fabrication et au trafic illicites</w:t>
                  </w:r>
                </w:p>
              </w:sdtContent>
            </w:sdt>
          </w:sdtContent>
        </w:sdt>
      </w:sdtContent>
    </w:sdt>
    <w:p w14:paraId="06EFAFE1" w14:textId="77777777" w:rsidR="005E2B86" w:rsidRPr="00536287" w:rsidRDefault="005E2B86">
      <w:pPr>
        <w:pStyle w:val="BodyText"/>
        <w:spacing w:before="8"/>
        <w:rPr>
          <w:sz w:val="19"/>
          <w:lang w:val="fr-FR"/>
        </w:rPr>
      </w:pPr>
    </w:p>
    <w:p w14:paraId="343AF35A" w14:textId="77777777" w:rsidR="005E2B86" w:rsidRPr="00EE467D" w:rsidRDefault="00483FB2">
      <w:pPr>
        <w:pStyle w:val="ListParagraph"/>
        <w:numPr>
          <w:ilvl w:val="0"/>
          <w:numId w:val="2"/>
        </w:numPr>
        <w:tabs>
          <w:tab w:val="left" w:pos="623"/>
        </w:tabs>
        <w:spacing w:before="1" w:line="273" w:lineRule="auto"/>
        <w:ind w:left="622" w:right="302" w:hanging="361"/>
        <w:jc w:val="left"/>
        <w:rPr>
          <w:lang w:val="fr-FR"/>
        </w:rPr>
      </w:pPr>
      <w:r>
        <w:rPr>
          <w:lang w:val="fr-FR"/>
        </w:rPr>
        <w:t xml:space="preserve">Existe-t-il des activités </w:t>
      </w:r>
      <w:r w:rsidR="00EE467D">
        <w:rPr>
          <w:lang w:val="fr-FR"/>
        </w:rPr>
        <w:t>dans le cadre d</w:t>
      </w:r>
      <w:r>
        <w:rPr>
          <w:lang w:val="fr-FR"/>
        </w:rPr>
        <w:t xml:space="preserve">esquelles cette substance est utilisée à des fins autres que médicales, scientifiques ou industrielles ? </w:t>
      </w:r>
      <w:r>
        <w:rPr>
          <w:i/>
          <w:iCs/>
          <w:lang w:val="fr-FR"/>
        </w:rPr>
        <w:t>(Veuillez cocher toutes les réponses valables)</w:t>
      </w:r>
    </w:p>
    <w:p w14:paraId="54968867" w14:textId="77777777" w:rsidR="005E2B86" w:rsidRPr="00EE467D" w:rsidRDefault="005E2B86">
      <w:pPr>
        <w:pStyle w:val="BodyText"/>
        <w:spacing w:before="8"/>
        <w:rPr>
          <w:i/>
          <w:sz w:val="16"/>
          <w:lang w:val="fr-FR"/>
        </w:rPr>
      </w:pPr>
    </w:p>
    <w:p w14:paraId="2DFBC6EA" w14:textId="018E2088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fr-FR"/>
        </w:rPr>
      </w:pPr>
      <w:r>
        <w:rPr>
          <w:lang w:val="fr-FR"/>
        </w:rPr>
        <w:t>Contrebande (en provenance d</w:t>
      </w:r>
      <w:r w:rsidR="00D07919">
        <w:rPr>
          <w:lang w:val="fr-FR"/>
        </w:rPr>
        <w:t>’</w:t>
      </w:r>
      <w:r>
        <w:rPr>
          <w:lang w:val="fr-FR"/>
        </w:rPr>
        <w:t>autres pays)</w:t>
      </w:r>
    </w:p>
    <w:p w14:paraId="2F0ABD46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fr-FR"/>
        </w:rPr>
      </w:pPr>
      <w:r>
        <w:rPr>
          <w:lang w:val="fr-FR"/>
        </w:rPr>
        <w:t>Fabrication de la substance par synthèse chimique</w:t>
      </w:r>
    </w:p>
    <w:p w14:paraId="4A0BFE18" w14:textId="63B8A6EA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fr-FR"/>
        </w:rPr>
      </w:pPr>
      <w:r>
        <w:rPr>
          <w:lang w:val="fr-FR"/>
        </w:rPr>
        <w:t>Fabrication de la substance par extraction à partir d</w:t>
      </w:r>
      <w:r w:rsidR="00D07919">
        <w:rPr>
          <w:lang w:val="fr-FR"/>
        </w:rPr>
        <w:t>’</w:t>
      </w:r>
      <w:r>
        <w:rPr>
          <w:lang w:val="fr-FR"/>
        </w:rPr>
        <w:t>autres produits</w:t>
      </w:r>
    </w:p>
    <w:p w14:paraId="491FCC7D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39"/>
        <w:ind w:left="1087"/>
        <w:rPr>
          <w:lang w:val="fr-FR"/>
        </w:rPr>
      </w:pPr>
      <w:r>
        <w:rPr>
          <w:lang w:val="fr-FR"/>
        </w:rPr>
        <w:t>Production de produits de consommation contenant cette substance</w:t>
      </w:r>
    </w:p>
    <w:p w14:paraId="63F4B538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9"/>
        </w:tabs>
        <w:ind w:left="1088" w:hanging="249"/>
      </w:pPr>
      <w:r>
        <w:rPr>
          <w:lang w:val="fr-FR"/>
        </w:rPr>
        <w:t>Trafic</w:t>
      </w:r>
    </w:p>
    <w:p w14:paraId="3DD90F11" w14:textId="11EAC239" w:rsidR="005E2B86" w:rsidRPr="00536287" w:rsidRDefault="00483FB2">
      <w:pPr>
        <w:pStyle w:val="ListParagraph"/>
        <w:numPr>
          <w:ilvl w:val="1"/>
          <w:numId w:val="2"/>
        </w:numPr>
        <w:tabs>
          <w:tab w:val="left" w:pos="1089"/>
        </w:tabs>
        <w:ind w:left="1088"/>
        <w:rPr>
          <w:lang w:val="fr-FR"/>
        </w:rPr>
      </w:pPr>
      <w:r>
        <w:rPr>
          <w:lang w:val="fr-FR"/>
        </w:rPr>
        <w:lastRenderedPageBreak/>
        <w:t>Détournement (de la chaîne d</w:t>
      </w:r>
      <w:r w:rsidR="00D07919">
        <w:rPr>
          <w:lang w:val="fr-FR"/>
        </w:rPr>
        <w:t>’</w:t>
      </w:r>
      <w:r>
        <w:rPr>
          <w:lang w:val="fr-FR"/>
        </w:rPr>
        <w:t>approvisionnement légale)</w:t>
      </w:r>
    </w:p>
    <w:p w14:paraId="4B23E454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77"/>
        </w:tabs>
        <w:spacing w:before="38"/>
        <w:ind w:left="1076"/>
        <w:rPr>
          <w:lang w:val="fr-FR"/>
        </w:rPr>
      </w:pPr>
      <w:r>
        <w:rPr>
          <w:lang w:val="fr-FR"/>
        </w:rPr>
        <w:t>Ventes par Internet (vendeur ou site Web situé dans votre pays)</w:t>
      </w:r>
    </w:p>
    <w:p w14:paraId="3AFB4C99" w14:textId="384CA31A" w:rsidR="005E2B86" w:rsidRPr="00536287" w:rsidRDefault="00483FB2">
      <w:pPr>
        <w:pStyle w:val="ListParagraph"/>
        <w:numPr>
          <w:ilvl w:val="1"/>
          <w:numId w:val="2"/>
        </w:numPr>
        <w:tabs>
          <w:tab w:val="left" w:pos="1078"/>
        </w:tabs>
        <w:ind w:left="1077" w:hanging="249"/>
        <w:rPr>
          <w:lang w:val="fr-FR"/>
        </w:rPr>
      </w:pPr>
      <w:r>
        <w:rPr>
          <w:lang w:val="fr-FR"/>
        </w:rPr>
        <w:t>Ventes par Internet (depuis l</w:t>
      </w:r>
      <w:r w:rsidR="00D07919">
        <w:rPr>
          <w:lang w:val="fr-FR"/>
        </w:rPr>
        <w:t>’</w:t>
      </w:r>
      <w:r>
        <w:rPr>
          <w:lang w:val="fr-FR"/>
        </w:rPr>
        <w:t>étranger à des acheteurs dans votre pays)</w:t>
      </w:r>
    </w:p>
    <w:p w14:paraId="55B65A81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78"/>
        </w:tabs>
        <w:ind w:left="1077"/>
        <w:rPr>
          <w:lang w:val="fr-FR"/>
        </w:rPr>
      </w:pPr>
      <w:r>
        <w:rPr>
          <w:lang w:val="fr-FR"/>
        </w:rPr>
        <w:t>Ventes par Internet (autre ou localisation des vendeurs et du site Web inconnue)</w:t>
      </w:r>
    </w:p>
    <w:p w14:paraId="4FBAE74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90"/>
        </w:tabs>
        <w:spacing w:before="39"/>
        <w:ind w:left="1089"/>
      </w:pPr>
      <w:r>
        <w:rPr>
          <w:lang w:val="fr-FR"/>
        </w:rPr>
        <w:t>Ventes directes</w:t>
      </w:r>
    </w:p>
    <w:p w14:paraId="50481FAE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90"/>
        </w:tabs>
        <w:ind w:left="1089"/>
      </w:pPr>
      <w:r>
        <w:rPr>
          <w:lang w:val="fr-FR"/>
        </w:rPr>
        <w:t>Je ne sais pas</w:t>
      </w:r>
    </w:p>
    <w:p w14:paraId="79F44494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90"/>
        </w:tabs>
        <w:ind w:left="1089"/>
      </w:pPr>
      <w:r>
        <w:rPr>
          <w:lang w:val="fr-FR"/>
        </w:rPr>
        <w:t>Autres (</w:t>
      </w:r>
      <w:r>
        <w:rPr>
          <w:i/>
          <w:iCs/>
          <w:lang w:val="fr-FR"/>
        </w:rPr>
        <w:t>veuillez préciser</w:t>
      </w:r>
      <w:r>
        <w:rPr>
          <w:lang w:val="fr-FR"/>
        </w:rPr>
        <w:t xml:space="preserve"> ……………………………………………………</w:t>
      </w:r>
      <w:proofErr w:type="gramStart"/>
      <w:r>
        <w:rPr>
          <w:lang w:val="fr-FR"/>
        </w:rPr>
        <w:t>…</w:t>
      </w:r>
      <w:r w:rsidR="00EE467D">
        <w:rPr>
          <w:lang w:val="fr-FR"/>
        </w:rPr>
        <w:t>….</w:t>
      </w:r>
      <w:proofErr w:type="gramEnd"/>
      <w:r w:rsidR="00EE467D">
        <w:rPr>
          <w:lang w:val="fr-FR"/>
        </w:rPr>
        <w:t>……)</w:t>
      </w:r>
    </w:p>
    <w:p w14:paraId="2AF7D0F6" w14:textId="77777777" w:rsidR="005E2B86" w:rsidRDefault="005E2B86">
      <w:pPr>
        <w:pStyle w:val="BodyText"/>
        <w:spacing w:before="6"/>
        <w:rPr>
          <w:sz w:val="28"/>
        </w:rPr>
      </w:pPr>
    </w:p>
    <w:p w14:paraId="00183620" w14:textId="518BA5E2" w:rsidR="005E2B86" w:rsidRPr="00536287" w:rsidRDefault="00483FB2">
      <w:pPr>
        <w:pStyle w:val="ListParagraph"/>
        <w:numPr>
          <w:ilvl w:val="0"/>
          <w:numId w:val="2"/>
        </w:numPr>
        <w:tabs>
          <w:tab w:val="left" w:pos="625"/>
        </w:tabs>
        <w:spacing w:before="0"/>
        <w:ind w:left="624" w:hanging="361"/>
        <w:jc w:val="left"/>
        <w:rPr>
          <w:lang w:val="fr-FR"/>
        </w:rPr>
      </w:pPr>
      <w:r>
        <w:rPr>
          <w:lang w:val="fr-FR"/>
        </w:rPr>
        <w:t>Avez-vous connaissance de la présence de cette substance dans des médicaments ou d</w:t>
      </w:r>
      <w:r w:rsidR="00D07919">
        <w:rPr>
          <w:lang w:val="fr-FR"/>
        </w:rPr>
        <w:t>’</w:t>
      </w:r>
      <w:r>
        <w:rPr>
          <w:lang w:val="fr-FR"/>
        </w:rPr>
        <w:t>autres produits contrefaits ?</w:t>
      </w:r>
    </w:p>
    <w:p w14:paraId="3BE12B6A" w14:textId="77777777" w:rsidR="005E2B86" w:rsidRPr="00536287" w:rsidRDefault="00483FB2">
      <w:pPr>
        <w:pStyle w:val="ListParagraph"/>
        <w:numPr>
          <w:ilvl w:val="1"/>
          <w:numId w:val="2"/>
        </w:numPr>
        <w:tabs>
          <w:tab w:val="left" w:pos="1090"/>
        </w:tabs>
        <w:spacing w:before="39"/>
        <w:ind w:left="1440" w:hanging="599"/>
        <w:rPr>
          <w:lang w:val="fr-FR"/>
        </w:rPr>
      </w:pPr>
      <w:r>
        <w:rPr>
          <w:lang w:val="fr-FR"/>
        </w:rPr>
        <w:t>Oui (veuillez préciser et indiquer le nom sous lequel ils sont faussement vendus ..............................................)</w:t>
      </w:r>
    </w:p>
    <w:p w14:paraId="484B476B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90"/>
        </w:tabs>
        <w:spacing w:before="39"/>
        <w:ind w:left="1089"/>
      </w:pPr>
      <w:r>
        <w:rPr>
          <w:lang w:val="fr-FR"/>
        </w:rPr>
        <w:t>Non</w:t>
      </w:r>
    </w:p>
    <w:p w14:paraId="0AFFA70C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90"/>
        </w:tabs>
        <w:ind w:left="1089"/>
      </w:pPr>
      <w:r>
        <w:rPr>
          <w:lang w:val="fr-FR"/>
        </w:rPr>
        <w:t>Je ne sais pas</w:t>
      </w:r>
    </w:p>
    <w:p w14:paraId="0CB81C4D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90"/>
        </w:tabs>
        <w:ind w:left="1089"/>
      </w:pPr>
      <w:r>
        <w:rPr>
          <w:lang w:val="fr-FR"/>
        </w:rPr>
        <w:t>Autres (</w:t>
      </w:r>
      <w:r w:rsidR="00EE467D">
        <w:rPr>
          <w:i/>
          <w:iCs/>
          <w:lang w:val="fr-FR"/>
        </w:rPr>
        <w:t>v</w:t>
      </w:r>
      <w:r>
        <w:rPr>
          <w:i/>
          <w:iCs/>
          <w:lang w:val="fr-FR"/>
        </w:rPr>
        <w:t>euillez préciser</w:t>
      </w:r>
      <w:r w:rsidR="00EE467D">
        <w:rPr>
          <w:lang w:val="fr-FR"/>
        </w:rPr>
        <w:t xml:space="preserve"> ……………………………………</w:t>
      </w:r>
      <w:r w:rsidR="008B3734">
        <w:rPr>
          <w:lang w:val="fr-FR"/>
        </w:rPr>
        <w:t>…………</w:t>
      </w:r>
      <w:proofErr w:type="gramStart"/>
      <w:r w:rsidR="008B3734">
        <w:rPr>
          <w:lang w:val="fr-FR"/>
        </w:rPr>
        <w:t>…….</w:t>
      </w:r>
      <w:proofErr w:type="gramEnd"/>
      <w:r w:rsidR="00EE467D">
        <w:rPr>
          <w:lang w:val="fr-FR"/>
        </w:rPr>
        <w:t>………)</w:t>
      </w:r>
    </w:p>
    <w:p w14:paraId="0E227E82" w14:textId="77777777" w:rsidR="005E2B86" w:rsidRDefault="005E2B86">
      <w:pPr>
        <w:pStyle w:val="ListParagraph"/>
        <w:tabs>
          <w:tab w:val="left" w:pos="625"/>
        </w:tabs>
        <w:spacing w:before="0"/>
        <w:ind w:left="624" w:firstLine="0"/>
        <w:jc w:val="right"/>
      </w:pPr>
    </w:p>
    <w:p w14:paraId="5C5BEE1B" w14:textId="77777777" w:rsidR="005E2B86" w:rsidRPr="00536287" w:rsidRDefault="00483FB2">
      <w:pPr>
        <w:pStyle w:val="ListParagraph"/>
        <w:numPr>
          <w:ilvl w:val="0"/>
          <w:numId w:val="2"/>
        </w:numPr>
        <w:tabs>
          <w:tab w:val="left" w:pos="625"/>
        </w:tabs>
        <w:spacing w:before="0"/>
        <w:ind w:left="624" w:hanging="361"/>
        <w:jc w:val="left"/>
        <w:rPr>
          <w:lang w:val="fr-FR"/>
        </w:rPr>
      </w:pPr>
      <w:r>
        <w:rPr>
          <w:lang w:val="fr-FR"/>
        </w:rPr>
        <w:t>Nombre de saisies de cette substance dans votre pays au cours des trois dernières années :</w:t>
      </w:r>
    </w:p>
    <w:p w14:paraId="4DCA7A71" w14:textId="77777777" w:rsidR="005E2B86" w:rsidRPr="00536287" w:rsidRDefault="005E2B86">
      <w:pPr>
        <w:pStyle w:val="BodyText"/>
        <w:spacing w:before="8"/>
        <w:rPr>
          <w:sz w:val="19"/>
          <w:lang w:val="fr-FR"/>
        </w:rPr>
      </w:pPr>
    </w:p>
    <w:p w14:paraId="6BC82BD2" w14:textId="77777777" w:rsidR="005E2B86" w:rsidRPr="00536287" w:rsidRDefault="00483FB2">
      <w:pPr>
        <w:ind w:left="482"/>
        <w:rPr>
          <w:i/>
          <w:lang w:val="fr-FR"/>
        </w:rPr>
      </w:pPr>
      <w:r>
        <w:rPr>
          <w:i/>
          <w:iCs/>
          <w:lang w:val="fr-FR"/>
        </w:rPr>
        <w:t>Veuillez écrire dans les cases-réponses en utilisant des chiffres</w:t>
      </w:r>
    </w:p>
    <w:p w14:paraId="79461145" w14:textId="77777777" w:rsidR="005E2B86" w:rsidRPr="00536287" w:rsidRDefault="005E2B86">
      <w:pPr>
        <w:pStyle w:val="BodyText"/>
        <w:spacing w:before="11"/>
        <w:rPr>
          <w:i/>
          <w:sz w:val="19"/>
          <w:lang w:val="fr-FR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963"/>
        <w:gridCol w:w="2049"/>
        <w:gridCol w:w="1583"/>
      </w:tblGrid>
      <w:tr w:rsidR="005E2B86" w14:paraId="321E3E1A" w14:textId="77777777">
        <w:trPr>
          <w:trHeight w:val="806"/>
        </w:trPr>
        <w:tc>
          <w:tcPr>
            <w:tcW w:w="3420" w:type="dxa"/>
          </w:tcPr>
          <w:p w14:paraId="1011792F" w14:textId="77777777" w:rsidR="005E2B86" w:rsidRPr="00536287" w:rsidRDefault="005E2B86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963" w:type="dxa"/>
          </w:tcPr>
          <w:p w14:paraId="0962AFF5" w14:textId="77777777" w:rsidR="005E2B86" w:rsidRDefault="00483FB2">
            <w:pPr>
              <w:pStyle w:val="TableParagraph"/>
              <w:spacing w:line="268" w:lineRule="exact"/>
              <w:ind w:left="112"/>
            </w:pPr>
            <w:r>
              <w:rPr>
                <w:lang w:val="fr-FR"/>
              </w:rPr>
              <w:t>Nombre de saisies</w:t>
            </w:r>
          </w:p>
        </w:tc>
        <w:tc>
          <w:tcPr>
            <w:tcW w:w="2049" w:type="dxa"/>
          </w:tcPr>
          <w:p w14:paraId="2A05001B" w14:textId="77777777" w:rsidR="005E2B86" w:rsidRPr="00536287" w:rsidRDefault="00483FB2">
            <w:pPr>
              <w:pStyle w:val="TableParagraph"/>
              <w:ind w:left="177" w:right="163" w:firstLine="1"/>
              <w:jc w:val="center"/>
              <w:rPr>
                <w:lang w:val="fr-FR"/>
              </w:rPr>
            </w:pPr>
            <w:r>
              <w:rPr>
                <w:lang w:val="fr-FR"/>
              </w:rPr>
              <w:t>Unité de mesure (grammes, p. ex.)</w:t>
            </w:r>
          </w:p>
          <w:p w14:paraId="1CE1C4D5" w14:textId="77777777" w:rsidR="005E2B86" w:rsidRPr="00536287" w:rsidRDefault="005E2B86">
            <w:pPr>
              <w:pStyle w:val="TableParagraph"/>
              <w:spacing w:line="249" w:lineRule="exact"/>
              <w:ind w:left="704" w:right="692"/>
              <w:jc w:val="center"/>
              <w:rPr>
                <w:lang w:val="fr-FR"/>
              </w:rPr>
            </w:pPr>
          </w:p>
        </w:tc>
        <w:tc>
          <w:tcPr>
            <w:tcW w:w="1583" w:type="dxa"/>
          </w:tcPr>
          <w:p w14:paraId="1C48DBA0" w14:textId="77777777" w:rsidR="005E2B86" w:rsidRDefault="00483FB2">
            <w:pPr>
              <w:pStyle w:val="TableParagraph"/>
              <w:ind w:left="396" w:firstLine="40"/>
            </w:pPr>
            <w:r>
              <w:rPr>
                <w:lang w:val="fr-FR"/>
              </w:rPr>
              <w:t>Aucune donnée disponible</w:t>
            </w:r>
          </w:p>
        </w:tc>
      </w:tr>
      <w:tr w:rsidR="005E2B86" w14:paraId="6A8461B4" w14:textId="77777777">
        <w:trPr>
          <w:trHeight w:val="537"/>
        </w:trPr>
        <w:tc>
          <w:tcPr>
            <w:tcW w:w="3420" w:type="dxa"/>
          </w:tcPr>
          <w:p w14:paraId="4D412F08" w14:textId="77777777" w:rsidR="005E2B86" w:rsidRDefault="00483FB2">
            <w:pPr>
              <w:pStyle w:val="TableParagraph"/>
              <w:spacing w:line="268" w:lineRule="exact"/>
              <w:ind w:left="107"/>
            </w:pPr>
            <w:r>
              <w:rPr>
                <w:lang w:val="fr-FR"/>
              </w:rPr>
              <w:t>Quantité saisie en 2023 :</w:t>
            </w:r>
          </w:p>
        </w:tc>
        <w:tc>
          <w:tcPr>
            <w:tcW w:w="1963" w:type="dxa"/>
          </w:tcPr>
          <w:p w14:paraId="58B6199A" w14:textId="77777777" w:rsidR="005E2B86" w:rsidRDefault="005E2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</w:tcPr>
          <w:p w14:paraId="5D00FEA9" w14:textId="77777777" w:rsidR="005E2B86" w:rsidRDefault="005E2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14:paraId="0A3691CF" w14:textId="77777777" w:rsidR="005E2B86" w:rsidRDefault="00483FB2">
            <w:pPr>
              <w:pStyle w:val="TableParagraph"/>
              <w:spacing w:before="123"/>
              <w:ind w:left="675"/>
              <w:rPr>
                <w:rFonts w:ascii="Wingdings" w:hAnsi="Wingdings"/>
                <w:sz w:val="26"/>
              </w:rPr>
            </w:pPr>
            <w:r>
              <w:rPr>
                <w:lang w:val="fr-FR"/>
              </w:rPr>
              <w:t></w:t>
            </w:r>
          </w:p>
        </w:tc>
      </w:tr>
      <w:tr w:rsidR="005E2B86" w14:paraId="40034820" w14:textId="77777777">
        <w:trPr>
          <w:trHeight w:val="537"/>
        </w:trPr>
        <w:tc>
          <w:tcPr>
            <w:tcW w:w="3420" w:type="dxa"/>
          </w:tcPr>
          <w:p w14:paraId="73A5165F" w14:textId="110CD206" w:rsidR="005E2B86" w:rsidRDefault="00483FB2">
            <w:pPr>
              <w:pStyle w:val="TableParagraph"/>
              <w:spacing w:line="268" w:lineRule="exact"/>
              <w:ind w:left="107"/>
            </w:pPr>
            <w:r>
              <w:rPr>
                <w:lang w:val="fr-FR"/>
              </w:rPr>
              <w:t>Quantité saisie en 2022</w:t>
            </w:r>
            <w:r w:rsidR="00C76E89">
              <w:rPr>
                <w:lang w:val="fr-FR"/>
              </w:rPr>
              <w:t> </w:t>
            </w:r>
            <w:r>
              <w:rPr>
                <w:lang w:val="fr-FR"/>
              </w:rPr>
              <w:t>:</w:t>
            </w:r>
          </w:p>
        </w:tc>
        <w:tc>
          <w:tcPr>
            <w:tcW w:w="1963" w:type="dxa"/>
          </w:tcPr>
          <w:p w14:paraId="1F582E81" w14:textId="77777777" w:rsidR="005E2B86" w:rsidRDefault="005E2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</w:tcPr>
          <w:p w14:paraId="14FCC53C" w14:textId="77777777" w:rsidR="005E2B86" w:rsidRDefault="005E2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14:paraId="40275561" w14:textId="77777777" w:rsidR="005E2B86" w:rsidRDefault="00483FB2">
            <w:pPr>
              <w:pStyle w:val="TableParagraph"/>
              <w:spacing w:before="123"/>
              <w:ind w:left="675"/>
              <w:rPr>
                <w:rFonts w:ascii="Wingdings" w:hAnsi="Wingdings"/>
                <w:sz w:val="26"/>
              </w:rPr>
            </w:pPr>
            <w:r>
              <w:rPr>
                <w:lang w:val="fr-FR"/>
              </w:rPr>
              <w:t></w:t>
            </w:r>
          </w:p>
        </w:tc>
      </w:tr>
      <w:tr w:rsidR="005E2B86" w14:paraId="25908836" w14:textId="77777777">
        <w:trPr>
          <w:trHeight w:val="537"/>
        </w:trPr>
        <w:tc>
          <w:tcPr>
            <w:tcW w:w="3420" w:type="dxa"/>
          </w:tcPr>
          <w:p w14:paraId="58F2BDF4" w14:textId="7C1E133E" w:rsidR="005E2B86" w:rsidRDefault="00483FB2">
            <w:pPr>
              <w:pStyle w:val="TableParagraph"/>
              <w:spacing w:line="268" w:lineRule="exact"/>
              <w:ind w:left="107"/>
            </w:pPr>
            <w:r>
              <w:rPr>
                <w:lang w:val="fr-FR"/>
              </w:rPr>
              <w:t>Quantité saisie en 2021</w:t>
            </w:r>
            <w:r w:rsidR="00C76E89">
              <w:rPr>
                <w:lang w:val="fr-FR"/>
              </w:rPr>
              <w:t> </w:t>
            </w:r>
            <w:r>
              <w:rPr>
                <w:lang w:val="fr-FR"/>
              </w:rPr>
              <w:t>:</w:t>
            </w:r>
          </w:p>
        </w:tc>
        <w:tc>
          <w:tcPr>
            <w:tcW w:w="1963" w:type="dxa"/>
          </w:tcPr>
          <w:p w14:paraId="736E1AAC" w14:textId="77777777" w:rsidR="005E2B86" w:rsidRDefault="005E2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</w:tcPr>
          <w:p w14:paraId="62021AF0" w14:textId="77777777" w:rsidR="005E2B86" w:rsidRDefault="005E2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14:paraId="05D05D1B" w14:textId="77777777" w:rsidR="005E2B86" w:rsidRDefault="00483FB2">
            <w:pPr>
              <w:pStyle w:val="TableParagraph"/>
              <w:spacing w:before="123"/>
              <w:ind w:left="675"/>
              <w:rPr>
                <w:rFonts w:ascii="Wingdings" w:hAnsi="Wingdings"/>
                <w:sz w:val="26"/>
              </w:rPr>
            </w:pPr>
            <w:r>
              <w:rPr>
                <w:lang w:val="fr-FR"/>
              </w:rPr>
              <w:t></w:t>
            </w:r>
          </w:p>
        </w:tc>
      </w:tr>
      <w:tr w:rsidR="005E2B86" w:rsidRPr="00565DE3" w14:paraId="39579CD3" w14:textId="77777777">
        <w:trPr>
          <w:trHeight w:val="537"/>
        </w:trPr>
        <w:tc>
          <w:tcPr>
            <w:tcW w:w="3420" w:type="dxa"/>
          </w:tcPr>
          <w:p w14:paraId="34C64A52" w14:textId="77777777" w:rsidR="005E2B86" w:rsidRPr="00536287" w:rsidRDefault="00483FB2">
            <w:pPr>
              <w:pStyle w:val="TableParagraph"/>
              <w:spacing w:line="268" w:lineRule="exact"/>
              <w:ind w:left="107"/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Toute autre information sur les saisies :</w:t>
            </w:r>
          </w:p>
        </w:tc>
        <w:tc>
          <w:tcPr>
            <w:tcW w:w="5595" w:type="dxa"/>
            <w:gridSpan w:val="3"/>
          </w:tcPr>
          <w:p w14:paraId="361E094D" w14:textId="77777777" w:rsidR="005E2B86" w:rsidRPr="00536287" w:rsidRDefault="005E2B86">
            <w:pPr>
              <w:pStyle w:val="TableParagraph"/>
              <w:spacing w:before="123"/>
              <w:ind w:left="675"/>
              <w:rPr>
                <w:rFonts w:ascii="Wingdings" w:hAnsi="Wingdings"/>
                <w:w w:val="99"/>
                <w:sz w:val="26"/>
                <w:lang w:val="fr-FR"/>
              </w:rPr>
            </w:pPr>
          </w:p>
        </w:tc>
      </w:tr>
    </w:tbl>
    <w:p w14:paraId="712819EC" w14:textId="77777777" w:rsidR="005E2B86" w:rsidRPr="00536287" w:rsidRDefault="005E2B86">
      <w:pPr>
        <w:rPr>
          <w:rFonts w:ascii="Wingdings" w:hAnsi="Wingdings"/>
          <w:sz w:val="26"/>
          <w:lang w:val="fr-FR"/>
        </w:rPr>
      </w:pPr>
    </w:p>
    <w:p w14:paraId="2A7779AF" w14:textId="77777777" w:rsidR="005E2B86" w:rsidRPr="00536287" w:rsidRDefault="005E2B86">
      <w:pPr>
        <w:rPr>
          <w:rFonts w:ascii="Wingdings" w:hAnsi="Wingdings"/>
          <w:sz w:val="26"/>
          <w:lang w:val="fr-FR"/>
        </w:rPr>
      </w:pPr>
    </w:p>
    <w:p w14:paraId="4483E74C" w14:textId="77777777" w:rsidR="005E2B86" w:rsidRPr="00536287" w:rsidRDefault="00483FB2">
      <w:pPr>
        <w:pStyle w:val="ListParagraph"/>
        <w:numPr>
          <w:ilvl w:val="0"/>
          <w:numId w:val="2"/>
        </w:numPr>
        <w:tabs>
          <w:tab w:val="left" w:pos="622"/>
        </w:tabs>
        <w:spacing w:before="56" w:line="276" w:lineRule="auto"/>
        <w:ind w:left="621" w:right="442" w:hanging="361"/>
        <w:jc w:val="left"/>
        <w:rPr>
          <w:lang w:val="fr-FR"/>
        </w:rPr>
      </w:pPr>
      <w:r>
        <w:rPr>
          <w:lang w:val="fr-FR"/>
        </w:rPr>
        <w:t>Si cette substance était placée sous contrôle international, votre pays disposerait-il des capacités de laboratoire nécessaires dans le domaine médico-légal pour analyser cette substance (identification, pureté) ?</w:t>
      </w:r>
    </w:p>
    <w:p w14:paraId="134D1558" w14:textId="77777777" w:rsidR="005E2B86" w:rsidRPr="00536287" w:rsidRDefault="005E2B86">
      <w:pPr>
        <w:pStyle w:val="BodyText"/>
        <w:spacing w:before="5"/>
        <w:rPr>
          <w:sz w:val="16"/>
          <w:lang w:val="fr-FR"/>
        </w:rPr>
      </w:pPr>
    </w:p>
    <w:p w14:paraId="0F38966E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1"/>
        <w:ind w:left="1087"/>
      </w:pPr>
      <w:r>
        <w:rPr>
          <w:lang w:val="fr-FR"/>
        </w:rPr>
        <w:t>Oui</w:t>
      </w:r>
    </w:p>
    <w:p w14:paraId="08EFBC0D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ind w:left="1087"/>
      </w:pPr>
      <w:r>
        <w:rPr>
          <w:lang w:val="fr-FR"/>
        </w:rPr>
        <w:t>Non</w:t>
      </w:r>
    </w:p>
    <w:p w14:paraId="700DFA23" w14:textId="77777777" w:rsidR="005E2B86" w:rsidRDefault="00483FB2">
      <w:pPr>
        <w:pStyle w:val="ListParagraph"/>
        <w:numPr>
          <w:ilvl w:val="1"/>
          <w:numId w:val="2"/>
        </w:numPr>
        <w:tabs>
          <w:tab w:val="left" w:pos="1088"/>
        </w:tabs>
        <w:spacing w:before="38"/>
        <w:ind w:left="1087"/>
      </w:pPr>
      <w:r>
        <w:rPr>
          <w:lang w:val="fr-FR"/>
        </w:rPr>
        <w:t>Je ne sais pas</w:t>
      </w:r>
    </w:p>
    <w:p w14:paraId="6342127D" w14:textId="77777777" w:rsidR="005E2B86" w:rsidRDefault="005E2B86">
      <w:pPr>
        <w:pStyle w:val="BodyText"/>
        <w:rPr>
          <w:sz w:val="24"/>
        </w:rPr>
      </w:pPr>
    </w:p>
    <w:p w14:paraId="78CC3653" w14:textId="77777777" w:rsidR="005E2B86" w:rsidRDefault="005E2B86">
      <w:pPr>
        <w:pStyle w:val="BodyText"/>
        <w:rPr>
          <w:sz w:val="21"/>
        </w:rPr>
      </w:pPr>
    </w:p>
    <w:p w14:paraId="4D4D0417" w14:textId="1593E1BD" w:rsidR="005E2B86" w:rsidRDefault="00483FB2">
      <w:pPr>
        <w:pStyle w:val="ListParagraph"/>
        <w:numPr>
          <w:ilvl w:val="0"/>
          <w:numId w:val="2"/>
        </w:numPr>
        <w:tabs>
          <w:tab w:val="left" w:pos="623"/>
        </w:tabs>
        <w:spacing w:before="1"/>
        <w:ind w:left="622" w:hanging="362"/>
        <w:jc w:val="left"/>
      </w:pPr>
      <w:r>
        <w:rPr>
          <w:lang w:val="fr-FR"/>
        </w:rPr>
        <w:t>Toutes autres informations complémentaires</w:t>
      </w:r>
      <w:r w:rsidR="00C76E89">
        <w:rPr>
          <w:lang w:val="fr-FR"/>
        </w:rPr>
        <w:t> </w:t>
      </w:r>
      <w:r>
        <w:rPr>
          <w:lang w:val="fr-FR"/>
        </w:rPr>
        <w:t>:</w:t>
      </w:r>
    </w:p>
    <w:p w14:paraId="1EA2BC9A" w14:textId="77777777" w:rsidR="005E2B86" w:rsidRDefault="005E2B86">
      <w:pPr>
        <w:pStyle w:val="BodyText"/>
        <w:spacing w:before="2"/>
        <w:rPr>
          <w:sz w:val="21"/>
        </w:rPr>
      </w:pPr>
    </w:p>
    <w:p w14:paraId="642A160B" w14:textId="77777777" w:rsidR="005E2B86" w:rsidRDefault="00483FB2">
      <w:pPr>
        <w:pStyle w:val="BodyText"/>
        <w:spacing w:before="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DA6C333" wp14:editId="219B3107">
                <wp:simplePos x="0" y="0"/>
                <wp:positionH relativeFrom="page">
                  <wp:posOffset>1007745</wp:posOffset>
                </wp:positionH>
                <wp:positionV relativeFrom="paragraph">
                  <wp:posOffset>134620</wp:posOffset>
                </wp:positionV>
                <wp:extent cx="5356860" cy="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56860" cy="0"/>
                        </a:xfrm>
                        <a:custGeom>
                          <a:avLst/>
                          <a:gdLst>
                            <a:gd name="T0" fmla="+- 0 1942 1942"/>
                            <a:gd name="T1" fmla="*/ T0 w 8436"/>
                            <a:gd name="T2" fmla="+- 0 10378 1942"/>
                            <a:gd name="T3" fmla="*/ T2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0982BB0" id="Freeform 1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10.6pt,501.15pt,10.6pt" coordsize="8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" filled="f" strokeweight=".25292mm">
                <v:path arrowok="t" o:connecttype="custom" o:connectlocs="0,0;535686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3D9C8361" w14:textId="77777777" w:rsidR="005E2B86" w:rsidRDefault="005E2B86">
      <w:pPr>
        <w:pStyle w:val="BodyText"/>
        <w:spacing w:before="9"/>
      </w:pPr>
    </w:p>
    <w:p w14:paraId="386902D8" w14:textId="77777777" w:rsidR="005E2B86" w:rsidRDefault="00483FB2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9B4A78B" wp14:editId="028C5CB6">
                <wp:simplePos x="0" y="0"/>
                <wp:positionH relativeFrom="page">
                  <wp:posOffset>1007745</wp:posOffset>
                </wp:positionH>
                <wp:positionV relativeFrom="paragraph">
                  <wp:posOffset>123825</wp:posOffset>
                </wp:positionV>
                <wp:extent cx="5356860" cy="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56860" cy="0"/>
                        </a:xfrm>
                        <a:custGeom>
                          <a:avLst/>
                          <a:gdLst>
                            <a:gd name="T0" fmla="+- 0 1942 1942"/>
                            <a:gd name="T1" fmla="*/ T0 w 8436"/>
                            <a:gd name="T2" fmla="+- 0 10378 1942"/>
                            <a:gd name="T3" fmla="*/ T2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06954A1" id="Freeform 2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9.75pt,501.15pt,9.75pt" coordsize="8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" filled="f" strokeweight=".25292mm">
                <v:path arrowok="t" o:connecttype="custom" o:connectlocs="0,0;535686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2F9EF3CF" w14:textId="77777777" w:rsidR="005E2B86" w:rsidRDefault="005E2B86">
      <w:pPr>
        <w:pStyle w:val="BodyText"/>
        <w:rPr>
          <w:sz w:val="20"/>
        </w:rPr>
      </w:pPr>
    </w:p>
    <w:p w14:paraId="7FFC0FC8" w14:textId="77777777" w:rsidR="005E2B86" w:rsidRDefault="005E2B86">
      <w:pPr>
        <w:pStyle w:val="BodyText"/>
        <w:spacing w:before="4"/>
        <w:rPr>
          <w:sz w:val="18"/>
        </w:rPr>
      </w:pPr>
    </w:p>
    <w:p w14:paraId="03F665B8" w14:textId="77777777" w:rsidR="005E2B86" w:rsidRDefault="00483FB2">
      <w:pPr>
        <w:spacing w:before="56"/>
        <w:ind w:left="120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DCD6418" wp14:editId="2B85CC7B">
                <wp:simplePos x="0" y="0"/>
                <wp:positionH relativeFrom="page">
                  <wp:posOffset>1005840</wp:posOffset>
                </wp:positionH>
                <wp:positionV relativeFrom="paragraph">
                  <wp:posOffset>15240</wp:posOffset>
                </wp:positionV>
                <wp:extent cx="5356860" cy="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56860" cy="0"/>
                        </a:xfrm>
                        <a:custGeom>
                          <a:avLst/>
                          <a:gdLst>
                            <a:gd name="T0" fmla="+- 0 1942 1942"/>
                            <a:gd name="T1" fmla="*/ T0 w 8436"/>
                            <a:gd name="T2" fmla="+- 0 10378 1942"/>
                            <a:gd name="T3" fmla="*/ T2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4ACB842" id="Freeform 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2pt,1.2pt,501pt,1.2pt" coordsize="8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" filled="f" strokeweight=".25292mm">
                <v:path arrowok="t" o:connecttype="custom" o:connectlocs="0,0;535686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1EA8F347" w14:textId="77777777" w:rsidR="005E2B86" w:rsidRDefault="005E2B86">
      <w:pPr>
        <w:rPr>
          <w:rFonts w:ascii="Wingdings" w:hAnsi="Wingdings"/>
          <w:sz w:val="26"/>
        </w:rPr>
      </w:pPr>
    </w:p>
    <w:p w14:paraId="52899D72" w14:textId="77777777" w:rsidR="005E2B86" w:rsidRDefault="005E2B86">
      <w:pPr>
        <w:rPr>
          <w:rFonts w:ascii="Wingdings" w:hAnsi="Wingdings"/>
          <w:sz w:val="26"/>
        </w:rPr>
      </w:pPr>
    </w:p>
    <w:p w14:paraId="0469F02A" w14:textId="77777777" w:rsidR="005E2B86" w:rsidRDefault="005E2B86">
      <w:pPr>
        <w:rPr>
          <w:rFonts w:asciiTheme="minorHAnsi" w:hAnsiTheme="minorHAnsi"/>
          <w:b/>
          <w:u w:val="single"/>
        </w:rPr>
      </w:pPr>
    </w:p>
    <w:p w14:paraId="6F2F3540" w14:textId="77777777" w:rsidR="005E2B86" w:rsidRDefault="005E2B86">
      <w:pPr>
        <w:rPr>
          <w:rFonts w:asciiTheme="minorHAnsi" w:hAnsiTheme="minorHAnsi"/>
          <w:b/>
          <w:u w:val="single"/>
        </w:rPr>
      </w:pPr>
    </w:p>
    <w:p w14:paraId="011AC8B9" w14:textId="77777777" w:rsidR="005E2B86" w:rsidRPr="00536287" w:rsidRDefault="00EE467D">
      <w:pPr>
        <w:rPr>
          <w:rFonts w:asciiTheme="minorHAnsi" w:hAnsiTheme="minorHAnsi"/>
          <w:b/>
          <w:u w:val="single"/>
          <w:lang w:val="fr-FR"/>
        </w:rPr>
      </w:pPr>
      <w:r>
        <w:rPr>
          <w:rFonts w:asciiTheme="minorHAnsi" w:hAnsiTheme="minorHAnsi"/>
          <w:noProof/>
          <w:color w:val="943634" w:themeColor="accent2" w:themeShade="BF"/>
          <w:sz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025A68" wp14:editId="40532BD0">
                <wp:simplePos x="0" y="0"/>
                <wp:positionH relativeFrom="column">
                  <wp:posOffset>-43180</wp:posOffset>
                </wp:positionH>
                <wp:positionV relativeFrom="paragraph">
                  <wp:posOffset>431165</wp:posOffset>
                </wp:positionV>
                <wp:extent cx="5727065" cy="476885"/>
                <wp:effectExtent l="0" t="0" r="13335" b="1841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065" cy="476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C40C5" w14:textId="77777777" w:rsidR="005E2B86" w:rsidRDefault="005E2B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025A6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.4pt;margin-top:33.95pt;width:450.95pt;height:3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" filled="f" strokecolor="black [3213]">
                <v:textbox>
                  <w:txbxContent>
                    <w:p w14:paraId="291C40C5" w14:textId="77777777" w:rsidR="005E2B86" w:rsidRDefault="005E2B86"/>
                  </w:txbxContent>
                </v:textbox>
                <w10:wrap type="square"/>
              </v:shape>
            </w:pict>
          </mc:Fallback>
        </mc:AlternateContent>
      </w:r>
      <w:r w:rsidR="00483FB2">
        <w:rPr>
          <w:b/>
          <w:bCs/>
          <w:u w:val="single"/>
          <w:lang w:val="fr-FR"/>
        </w:rPr>
        <w:t>Si vous souhaitez recevoir un exemplaire du rapport final de la réunion, veuillez indiquer vos coordonnées postales ci-dessous.</w:t>
      </w:r>
    </w:p>
    <w:p w14:paraId="7B93070B" w14:textId="77777777" w:rsidR="005E2B86" w:rsidRPr="00536287" w:rsidRDefault="005E2B86">
      <w:pPr>
        <w:rPr>
          <w:rFonts w:asciiTheme="minorHAnsi" w:hAnsiTheme="minorHAnsi"/>
          <w:lang w:val="fr-FR"/>
        </w:rPr>
      </w:pPr>
    </w:p>
    <w:p w14:paraId="528226C9" w14:textId="77777777" w:rsidR="005E2B86" w:rsidRPr="00536287" w:rsidRDefault="005E2B86">
      <w:pPr>
        <w:spacing w:before="56"/>
        <w:rPr>
          <w:b/>
          <w:lang w:val="fr-FR"/>
        </w:rPr>
      </w:pPr>
    </w:p>
    <w:p w14:paraId="6616C0B6" w14:textId="77777777" w:rsidR="005E2B86" w:rsidRPr="00536287" w:rsidRDefault="00483FB2">
      <w:pPr>
        <w:spacing w:before="56"/>
        <w:rPr>
          <w:b/>
          <w:lang w:val="fr-FR"/>
        </w:rPr>
      </w:pPr>
      <w:r>
        <w:rPr>
          <w:b/>
          <w:bCs/>
          <w:lang w:val="fr-FR"/>
        </w:rPr>
        <w:t>Fin du questionnaire.</w:t>
      </w:r>
    </w:p>
    <w:p w14:paraId="18B792DD" w14:textId="77777777" w:rsidR="005E2B86" w:rsidRPr="00536287" w:rsidRDefault="005E2B86">
      <w:pPr>
        <w:spacing w:before="10"/>
        <w:rPr>
          <w:i/>
          <w:sz w:val="20"/>
          <w:lang w:val="fr-FR"/>
        </w:rPr>
      </w:pPr>
    </w:p>
    <w:sectPr w:rsidR="005E2B86" w:rsidRPr="00536287">
      <w:pgSz w:w="11910" w:h="16840"/>
      <w:pgMar w:top="1400" w:right="1320" w:bottom="1200" w:left="1320" w:header="751" w:footer="100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453E" w16cex:dateUtc="2023-04-28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C490D8" w16cid:durableId="27D956D6"/>
  <w16cid:commentId w16cid:paraId="74A8B747" w16cid:durableId="27F5FB22"/>
  <w16cid:commentId w16cid:paraId="078C24B2" w16cid:durableId="27D956D8"/>
  <w16cid:commentId w16cid:paraId="2668648E" w16cid:durableId="27D956D9"/>
  <w16cid:commentId w16cid:paraId="0DE675A7" w16cid:durableId="27F6453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AEFE9" w14:textId="77777777" w:rsidR="00FB7EC0" w:rsidRDefault="00FB7EC0">
      <w:r>
        <w:separator/>
      </w:r>
    </w:p>
  </w:endnote>
  <w:endnote w:type="continuationSeparator" w:id="0">
    <w:p w14:paraId="176AEDDD" w14:textId="77777777" w:rsidR="00FB7EC0" w:rsidRDefault="00FB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0837" w14:textId="77777777" w:rsidR="005E2B86" w:rsidRDefault="00483FB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6F45AE61" wp14:editId="5F3FAEA8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F11EC" w14:textId="77777777" w:rsidR="005E2B86" w:rsidRDefault="00483FB2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D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45AE6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91.85pt;margin-top:780.8pt;width:12.6pt;height:13.0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" filled="f" stroked="f">
              <v:textbox inset="0,0,0,0">
                <w:txbxContent>
                  <w:p w14:paraId="751F11EC" w14:textId="77777777" w:rsidR="005E2B86" w:rsidRDefault="00483FB2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7CC53" w14:textId="77777777" w:rsidR="00FB7EC0" w:rsidRDefault="00FB7EC0">
      <w:r>
        <w:separator/>
      </w:r>
    </w:p>
  </w:footnote>
  <w:footnote w:type="continuationSeparator" w:id="0">
    <w:p w14:paraId="5072580C" w14:textId="77777777" w:rsidR="00FB7EC0" w:rsidRDefault="00FB7E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6B6DD" w14:textId="77777777" w:rsidR="005E2B86" w:rsidRDefault="00483FB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33BB8D94" wp14:editId="3D332CAD">
              <wp:simplePos x="0" y="0"/>
              <wp:positionH relativeFrom="page">
                <wp:posOffset>898497</wp:posOffset>
              </wp:positionH>
              <wp:positionV relativeFrom="page">
                <wp:posOffset>461176</wp:posOffset>
              </wp:positionV>
              <wp:extent cx="4349364" cy="357808"/>
              <wp:effectExtent l="0" t="0" r="6985" b="1079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364" cy="357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5EE7F" w14:textId="77777777" w:rsidR="005E2B86" w:rsidRPr="00536287" w:rsidRDefault="00483FB2">
                          <w:pPr>
                            <w:spacing w:line="222" w:lineRule="exact"/>
                            <w:ind w:left="20"/>
                            <w:rPr>
                              <w:b/>
                              <w:sz w:val="20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lang w:val="fr-FR"/>
                            </w:rPr>
                            <w:t>Questionnaire OMS</w:t>
                          </w:r>
                        </w:p>
                        <w:p w14:paraId="58EB78F1" w14:textId="7DA4138C" w:rsidR="005E2B86" w:rsidRPr="00536287" w:rsidRDefault="00483FB2">
                          <w:pPr>
                            <w:spacing w:line="243" w:lineRule="exact"/>
                            <w:ind w:left="20"/>
                            <w:rPr>
                              <w:b/>
                              <w:sz w:val="20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lang w:val="fr-FR"/>
                            </w:rPr>
                            <w:t>Quarante-sixième Comité d</w:t>
                          </w:r>
                          <w:r w:rsidR="00D07919">
                            <w:rPr>
                              <w:b/>
                              <w:bCs/>
                              <w:lang w:val="fr-FR"/>
                            </w:rPr>
                            <w:t>’</w:t>
                          </w:r>
                          <w:r>
                            <w:rPr>
                              <w:b/>
                              <w:bCs/>
                              <w:lang w:val="fr-FR"/>
                            </w:rPr>
                            <w:t>experts de la pharmacodépendance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BB8D9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0.75pt;margin-top:36.3pt;width:342.45pt;height:28.1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" filled="f" stroked="f">
              <v:textbox inset="0,0,0,0">
                <w:txbxContent>
                  <w:p w14:paraId="7E95EE7F" w14:textId="77777777" w:rsidR="005E2B86" w:rsidRPr="00536287" w:rsidRDefault="00483FB2">
                    <w:pPr>
                      <w:spacing w:line="222" w:lineRule="exact"/>
                      <w:ind w:left="20"/>
                      <w:rPr>
                        <w:b/>
                        <w:sz w:val="20"/>
                        <w:lang w:val="fr-FR"/>
                      </w:rPr>
                    </w:pPr>
                    <w:r>
                      <w:rPr>
                        <w:b/>
                        <w:bCs/>
                        <w:lang w:val="fr-FR"/>
                      </w:rPr>
                      <w:t>Questionnaire OMS</w:t>
                    </w:r>
                  </w:p>
                  <w:p w14:paraId="58EB78F1" w14:textId="7DA4138C" w:rsidR="005E2B86" w:rsidRPr="00536287" w:rsidRDefault="00483FB2">
                    <w:pPr>
                      <w:spacing w:line="243" w:lineRule="exact"/>
                      <w:ind w:left="20"/>
                      <w:rPr>
                        <w:b/>
                        <w:sz w:val="20"/>
                        <w:lang w:val="fr-FR"/>
                      </w:rPr>
                    </w:pPr>
                    <w:r>
                      <w:rPr>
                        <w:b/>
                        <w:bCs/>
                        <w:lang w:val="fr-FR"/>
                      </w:rPr>
                      <w:t>Quarante-sixième Comité d</w:t>
                    </w:r>
                    <w:r w:rsidR="00D07919">
                      <w:rPr>
                        <w:b/>
                        <w:bCs/>
                        <w:lang w:val="fr-FR"/>
                      </w:rPr>
                      <w:t>’</w:t>
                    </w:r>
                    <w:r>
                      <w:rPr>
                        <w:b/>
                        <w:bCs/>
                        <w:lang w:val="fr-FR"/>
                      </w:rPr>
                      <w:t>experts de la pharmacodépendance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86B"/>
    <w:multiLevelType w:val="hybridMultilevel"/>
    <w:tmpl w:val="9538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075F"/>
    <w:multiLevelType w:val="hybridMultilevel"/>
    <w:tmpl w:val="601814CC"/>
    <w:lvl w:ilvl="0" w:tplc="523E6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F3EE3"/>
    <w:multiLevelType w:val="hybridMultilevel"/>
    <w:tmpl w:val="A086C31E"/>
    <w:lvl w:ilvl="0" w:tplc="F9FE4630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EEA03162">
      <w:numFmt w:val="bullet"/>
      <w:lvlText w:val=""/>
      <w:lvlJc w:val="left"/>
      <w:pPr>
        <w:ind w:left="1113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22FA40">
      <w:numFmt w:val="bullet"/>
      <w:lvlText w:val="•"/>
      <w:lvlJc w:val="left"/>
      <w:pPr>
        <w:ind w:left="1120" w:hanging="248"/>
      </w:pPr>
      <w:rPr>
        <w:rFonts w:hint="default"/>
        <w:lang w:val="en-US" w:eastAsia="en-US" w:bidi="ar-SA"/>
      </w:rPr>
    </w:lvl>
    <w:lvl w:ilvl="3" w:tplc="2A16EEEC">
      <w:numFmt w:val="bullet"/>
      <w:lvlText w:val="•"/>
      <w:lvlJc w:val="left"/>
      <w:pPr>
        <w:ind w:left="1560" w:hanging="248"/>
      </w:pPr>
      <w:rPr>
        <w:rFonts w:hint="default"/>
        <w:lang w:val="en-US" w:eastAsia="en-US" w:bidi="ar-SA"/>
      </w:rPr>
    </w:lvl>
    <w:lvl w:ilvl="4" w:tplc="91306DA8">
      <w:numFmt w:val="bullet"/>
      <w:lvlText w:val="•"/>
      <w:lvlJc w:val="left"/>
      <w:pPr>
        <w:ind w:left="2660" w:hanging="248"/>
      </w:pPr>
      <w:rPr>
        <w:rFonts w:hint="default"/>
        <w:lang w:val="en-US" w:eastAsia="en-US" w:bidi="ar-SA"/>
      </w:rPr>
    </w:lvl>
    <w:lvl w:ilvl="5" w:tplc="3E7A397E">
      <w:numFmt w:val="bullet"/>
      <w:lvlText w:val="•"/>
      <w:lvlJc w:val="left"/>
      <w:pPr>
        <w:ind w:left="3761" w:hanging="248"/>
      </w:pPr>
      <w:rPr>
        <w:rFonts w:hint="default"/>
        <w:lang w:val="en-US" w:eastAsia="en-US" w:bidi="ar-SA"/>
      </w:rPr>
    </w:lvl>
    <w:lvl w:ilvl="6" w:tplc="114A848A">
      <w:numFmt w:val="bullet"/>
      <w:lvlText w:val="•"/>
      <w:lvlJc w:val="left"/>
      <w:pPr>
        <w:ind w:left="4862" w:hanging="248"/>
      </w:pPr>
      <w:rPr>
        <w:rFonts w:hint="default"/>
        <w:lang w:val="en-US" w:eastAsia="en-US" w:bidi="ar-SA"/>
      </w:rPr>
    </w:lvl>
    <w:lvl w:ilvl="7" w:tplc="3502205C">
      <w:numFmt w:val="bullet"/>
      <w:lvlText w:val="•"/>
      <w:lvlJc w:val="left"/>
      <w:pPr>
        <w:ind w:left="5963" w:hanging="248"/>
      </w:pPr>
      <w:rPr>
        <w:rFonts w:hint="default"/>
        <w:lang w:val="en-US" w:eastAsia="en-US" w:bidi="ar-SA"/>
      </w:rPr>
    </w:lvl>
    <w:lvl w:ilvl="8" w:tplc="C2F4AA66">
      <w:numFmt w:val="bullet"/>
      <w:lvlText w:val="•"/>
      <w:lvlJc w:val="left"/>
      <w:pPr>
        <w:ind w:left="7064" w:hanging="248"/>
      </w:pPr>
      <w:rPr>
        <w:rFonts w:hint="default"/>
        <w:lang w:val="en-US" w:eastAsia="en-US" w:bidi="ar-SA"/>
      </w:rPr>
    </w:lvl>
  </w:abstractNum>
  <w:abstractNum w:abstractNumId="3">
    <w:nsid w:val="1F873BD7"/>
    <w:multiLevelType w:val="hybridMultilevel"/>
    <w:tmpl w:val="117C29CA"/>
    <w:lvl w:ilvl="0" w:tplc="800A7F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F5BD5"/>
    <w:multiLevelType w:val="hybridMultilevel"/>
    <w:tmpl w:val="F5F8F690"/>
    <w:lvl w:ilvl="0" w:tplc="D486CD6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C0EA5"/>
    <w:multiLevelType w:val="hybridMultilevel"/>
    <w:tmpl w:val="FE70A4FC"/>
    <w:lvl w:ilvl="0" w:tplc="B9D80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5A6A"/>
    <w:multiLevelType w:val="multilevel"/>
    <w:tmpl w:val="A086C31E"/>
    <w:lvl w:ilvl="0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numFmt w:val="bullet"/>
      <w:lvlText w:val=""/>
      <w:lvlJc w:val="left"/>
      <w:pPr>
        <w:ind w:left="1113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120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60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60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61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62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63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4" w:hanging="248"/>
      </w:pPr>
      <w:rPr>
        <w:rFonts w:hint="default"/>
        <w:lang w:val="en-US" w:eastAsia="en-US" w:bidi="ar-SA"/>
      </w:rPr>
    </w:lvl>
  </w:abstractNum>
  <w:abstractNum w:abstractNumId="7">
    <w:nsid w:val="2BCD1E21"/>
    <w:multiLevelType w:val="hybridMultilevel"/>
    <w:tmpl w:val="271C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521C"/>
    <w:multiLevelType w:val="hybridMultilevel"/>
    <w:tmpl w:val="75EC6EBA"/>
    <w:lvl w:ilvl="0" w:tplc="4BB23E3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066806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4D1A710A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E766DBA6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0C1CD8E4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3620F53C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A1943908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65AE2BAC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B628C014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abstractNum w:abstractNumId="9">
    <w:nsid w:val="66603DF1"/>
    <w:multiLevelType w:val="hybridMultilevel"/>
    <w:tmpl w:val="145460AE"/>
    <w:lvl w:ilvl="0" w:tplc="5E1830E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E3"/>
    <w:rsid w:val="00005C58"/>
    <w:rsid w:val="00006845"/>
    <w:rsid w:val="00016A8F"/>
    <w:rsid w:val="00071B3D"/>
    <w:rsid w:val="00092E70"/>
    <w:rsid w:val="000978E1"/>
    <w:rsid w:val="000B36B4"/>
    <w:rsid w:val="000B5384"/>
    <w:rsid w:val="000C1B55"/>
    <w:rsid w:val="000C4EA5"/>
    <w:rsid w:val="001045B4"/>
    <w:rsid w:val="00106E7F"/>
    <w:rsid w:val="001139E0"/>
    <w:rsid w:val="001565B0"/>
    <w:rsid w:val="00174252"/>
    <w:rsid w:val="00174507"/>
    <w:rsid w:val="00181E22"/>
    <w:rsid w:val="00185D92"/>
    <w:rsid w:val="001B7338"/>
    <w:rsid w:val="001D7A6B"/>
    <w:rsid w:val="001F1F58"/>
    <w:rsid w:val="002040EC"/>
    <w:rsid w:val="00204D26"/>
    <w:rsid w:val="00215C4F"/>
    <w:rsid w:val="00232131"/>
    <w:rsid w:val="00233E60"/>
    <w:rsid w:val="00245C4B"/>
    <w:rsid w:val="00266922"/>
    <w:rsid w:val="002742A7"/>
    <w:rsid w:val="002A6DCD"/>
    <w:rsid w:val="002B38BB"/>
    <w:rsid w:val="002C309D"/>
    <w:rsid w:val="002D5ECD"/>
    <w:rsid w:val="002E3AD4"/>
    <w:rsid w:val="002E4C6C"/>
    <w:rsid w:val="003110EB"/>
    <w:rsid w:val="003374D7"/>
    <w:rsid w:val="003626C0"/>
    <w:rsid w:val="00370521"/>
    <w:rsid w:val="00370BE0"/>
    <w:rsid w:val="00397D31"/>
    <w:rsid w:val="003D7C6E"/>
    <w:rsid w:val="003E1D8D"/>
    <w:rsid w:val="00406FBF"/>
    <w:rsid w:val="00420A57"/>
    <w:rsid w:val="00423D27"/>
    <w:rsid w:val="004327E5"/>
    <w:rsid w:val="00446C3E"/>
    <w:rsid w:val="0045759F"/>
    <w:rsid w:val="00483FB2"/>
    <w:rsid w:val="00484493"/>
    <w:rsid w:val="00484F56"/>
    <w:rsid w:val="004857C9"/>
    <w:rsid w:val="00485CDD"/>
    <w:rsid w:val="004A74C2"/>
    <w:rsid w:val="004B2BD2"/>
    <w:rsid w:val="004C59B7"/>
    <w:rsid w:val="004E547F"/>
    <w:rsid w:val="004F6139"/>
    <w:rsid w:val="004F6FF4"/>
    <w:rsid w:val="00531DB3"/>
    <w:rsid w:val="00536287"/>
    <w:rsid w:val="00563C49"/>
    <w:rsid w:val="00564BD3"/>
    <w:rsid w:val="00565DE3"/>
    <w:rsid w:val="00572C8C"/>
    <w:rsid w:val="00575F78"/>
    <w:rsid w:val="0058513E"/>
    <w:rsid w:val="005971BC"/>
    <w:rsid w:val="005D4B20"/>
    <w:rsid w:val="005D5E61"/>
    <w:rsid w:val="005D747A"/>
    <w:rsid w:val="005E0124"/>
    <w:rsid w:val="005E2B86"/>
    <w:rsid w:val="005F30E5"/>
    <w:rsid w:val="005F4073"/>
    <w:rsid w:val="006010FA"/>
    <w:rsid w:val="00607F1F"/>
    <w:rsid w:val="00607FB1"/>
    <w:rsid w:val="00636FAD"/>
    <w:rsid w:val="00657EE7"/>
    <w:rsid w:val="00667139"/>
    <w:rsid w:val="006711EA"/>
    <w:rsid w:val="00694A5E"/>
    <w:rsid w:val="006A31E2"/>
    <w:rsid w:val="007067B2"/>
    <w:rsid w:val="00712D02"/>
    <w:rsid w:val="00740A0A"/>
    <w:rsid w:val="00743BD2"/>
    <w:rsid w:val="00747CEB"/>
    <w:rsid w:val="0076248C"/>
    <w:rsid w:val="0078417B"/>
    <w:rsid w:val="00785455"/>
    <w:rsid w:val="00791430"/>
    <w:rsid w:val="007B06B0"/>
    <w:rsid w:val="007C28D3"/>
    <w:rsid w:val="007E54E3"/>
    <w:rsid w:val="007E6B6E"/>
    <w:rsid w:val="007F0619"/>
    <w:rsid w:val="00810651"/>
    <w:rsid w:val="008165C6"/>
    <w:rsid w:val="00817208"/>
    <w:rsid w:val="00823AFE"/>
    <w:rsid w:val="00835A8E"/>
    <w:rsid w:val="00842479"/>
    <w:rsid w:val="008426A3"/>
    <w:rsid w:val="00873544"/>
    <w:rsid w:val="008840A0"/>
    <w:rsid w:val="008B3734"/>
    <w:rsid w:val="008C6009"/>
    <w:rsid w:val="008F27A7"/>
    <w:rsid w:val="008F5333"/>
    <w:rsid w:val="0090205B"/>
    <w:rsid w:val="00945B3A"/>
    <w:rsid w:val="009502CD"/>
    <w:rsid w:val="00985BCE"/>
    <w:rsid w:val="00987049"/>
    <w:rsid w:val="009874C8"/>
    <w:rsid w:val="009A4872"/>
    <w:rsid w:val="009D1271"/>
    <w:rsid w:val="009D468A"/>
    <w:rsid w:val="00A04E93"/>
    <w:rsid w:val="00A16240"/>
    <w:rsid w:val="00A23940"/>
    <w:rsid w:val="00A32030"/>
    <w:rsid w:val="00A3325F"/>
    <w:rsid w:val="00A34AFB"/>
    <w:rsid w:val="00A35D7E"/>
    <w:rsid w:val="00A44959"/>
    <w:rsid w:val="00A71508"/>
    <w:rsid w:val="00A911AA"/>
    <w:rsid w:val="00AA0D6E"/>
    <w:rsid w:val="00AA23CA"/>
    <w:rsid w:val="00AA459C"/>
    <w:rsid w:val="00AA683D"/>
    <w:rsid w:val="00AA7F21"/>
    <w:rsid w:val="00B13A2E"/>
    <w:rsid w:val="00B26464"/>
    <w:rsid w:val="00B33FC4"/>
    <w:rsid w:val="00B50249"/>
    <w:rsid w:val="00B62618"/>
    <w:rsid w:val="00B820F9"/>
    <w:rsid w:val="00B939C2"/>
    <w:rsid w:val="00B947D3"/>
    <w:rsid w:val="00BC2BD4"/>
    <w:rsid w:val="00BF75F3"/>
    <w:rsid w:val="00C21B26"/>
    <w:rsid w:val="00C75DA0"/>
    <w:rsid w:val="00C76E89"/>
    <w:rsid w:val="00C816A8"/>
    <w:rsid w:val="00C86854"/>
    <w:rsid w:val="00C916C5"/>
    <w:rsid w:val="00D0038B"/>
    <w:rsid w:val="00D0424E"/>
    <w:rsid w:val="00D07919"/>
    <w:rsid w:val="00D623CB"/>
    <w:rsid w:val="00D65A72"/>
    <w:rsid w:val="00D80567"/>
    <w:rsid w:val="00D85A32"/>
    <w:rsid w:val="00DA0656"/>
    <w:rsid w:val="00DC34E2"/>
    <w:rsid w:val="00DE0E01"/>
    <w:rsid w:val="00DE1A00"/>
    <w:rsid w:val="00E13C0C"/>
    <w:rsid w:val="00E34407"/>
    <w:rsid w:val="00E40C25"/>
    <w:rsid w:val="00E53EFD"/>
    <w:rsid w:val="00E917BE"/>
    <w:rsid w:val="00E933B8"/>
    <w:rsid w:val="00EB1C89"/>
    <w:rsid w:val="00EC22E0"/>
    <w:rsid w:val="00ED292D"/>
    <w:rsid w:val="00EE467D"/>
    <w:rsid w:val="00F040BA"/>
    <w:rsid w:val="00F106D7"/>
    <w:rsid w:val="00F24EE1"/>
    <w:rsid w:val="00F26F34"/>
    <w:rsid w:val="00F3361E"/>
    <w:rsid w:val="00F37BCC"/>
    <w:rsid w:val="00F45256"/>
    <w:rsid w:val="00F512E8"/>
    <w:rsid w:val="00F67598"/>
    <w:rsid w:val="00F94AF3"/>
    <w:rsid w:val="00F96DE1"/>
    <w:rsid w:val="00F97FDA"/>
    <w:rsid w:val="00FB7EC0"/>
    <w:rsid w:val="00FC3190"/>
    <w:rsid w:val="00FD435E"/>
    <w:rsid w:val="00FD7728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2B06B"/>
  <w15:docId w15:val="{CA9AD071-7333-9D43-9523-BA1C77B9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41"/>
      <w:ind w:left="1087" w:hanging="24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35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A8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A8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8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5F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96DE1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37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4D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37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4D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6/09/relationships/commentsIds" Target="commentsIds.xml"/><Relationship Id="rId12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2063</Words>
  <Characters>11763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UNOV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carden</dc:creator>
  <cp:lastModifiedBy>Tom Le Ruez</cp:lastModifiedBy>
  <cp:revision>2</cp:revision>
  <dcterms:created xsi:type="dcterms:W3CDTF">2023-07-20T11:07:00Z</dcterms:created>
  <dcterms:modified xsi:type="dcterms:W3CDTF">2023-07-20T11:07:00Z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2022-09-02T00:00:00Z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D:20220620133454</vt:lpwstr>
  </property>
  <property fmtid="{D5CDD505-2E9C-101B-9397-08002B2CF9AE}" pid="7" name="TranslatedWith">
    <vt:lpwstr>Mercury</vt:lpwstr>
  </property>
  <property fmtid="{D5CDD505-2E9C-101B-9397-08002B2CF9AE}" pid="8" name="GeneratedBy">
    <vt:lpwstr>sabine.carden</vt:lpwstr>
  </property>
  <property fmtid="{D5CDD505-2E9C-101B-9397-08002B2CF9AE}" pid="9" name="GeneratedDate">
    <vt:lpwstr>04/28/2023 00:58:19</vt:lpwstr>
  </property>
  <property fmtid="{D5CDD505-2E9C-101B-9397-08002B2CF9AE}" pid="10" name="OriginalDocID">
    <vt:lpwstr>2174bc02-2cbb-4f73-ad68-54048414c83b</vt:lpwstr>
  </property>
</Properties>
</file>