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9CA6E" w14:textId="712F76CA" w:rsidR="006527DC" w:rsidRPr="00864BAF" w:rsidRDefault="00B866B8" w:rsidP="00EB2284">
      <w:pPr>
        <w:pStyle w:val="Heading1"/>
      </w:pPr>
      <w:bookmarkStart w:id="0" w:name="_GoBack"/>
      <w:bookmarkEnd w:id="0"/>
      <w:r>
        <w:t>Anexo 5. Evaluación rápida de la salud: consentimiento informado del participante en la discusión en grupos focales</w:t>
      </w:r>
    </w:p>
    <w:p w14:paraId="6D4053C1" w14:textId="77777777" w:rsidR="00EB2284" w:rsidRPr="00105C1D" w:rsidRDefault="00EB2284" w:rsidP="00EB2284">
      <w:pPr>
        <w:spacing w:line="360" w:lineRule="auto"/>
        <w:jc w:val="center"/>
        <w:outlineLvl w:val="0"/>
        <w:rPr>
          <w:rFonts w:asciiTheme="majorHAnsi" w:hAnsiTheme="majorHAnsi"/>
          <w:b/>
          <w:szCs w:val="20"/>
        </w:rPr>
      </w:pPr>
      <w:r>
        <w:rPr>
          <w:rFonts w:asciiTheme="majorHAnsi" w:hAnsiTheme="majorHAnsi"/>
          <w:b/>
        </w:rPr>
        <w:t>Evaluación de los desafíos de salud pública en las comunidades que se dedican a la extracción de oro artesanal y en pequeña escala y la preparación del sistema de salud local para actuar en [introduzca el nombre del país]</w:t>
      </w:r>
    </w:p>
    <w:p w14:paraId="1E69AF7E" w14:textId="29B77B0B" w:rsidR="007B5179" w:rsidRPr="00C73D23" w:rsidRDefault="007B5179" w:rsidP="007B5179">
      <w:pPr>
        <w:rPr>
          <w:i/>
          <w:iCs/>
        </w:rPr>
      </w:pPr>
      <w:r>
        <w:t>Me llamo [nombre] y soy un/a investigador/a local de [introduzca la organización]. Le invito a participar en un estudio sobre cuestiones de salud y comportamientos en su comunidad. El estudio se realiza en colaboración con [introduzca el ministerio o los ministerios y las organizaciones de investigación e internacionales].</w:t>
      </w:r>
    </w:p>
    <w:p w14:paraId="577E45EB" w14:textId="4FE9017C" w:rsidR="007B5179" w:rsidRPr="00C73D23" w:rsidRDefault="007B5179" w:rsidP="007B5179">
      <w:r>
        <w:t xml:space="preserve">El objetivo del estudio es evaluar la situación de salud de los mineros artesanales y que extraen oro en pequeña escala, sus familias y otros miembros de la comunidad, así como conocer las acciones de las personas cuando creen que tienen un problema de salud o se encuentran mal. También estamos evaluando la preparación y las capacidades de los centros de salud locales y de su personal para responder a las necesidades de salud de las comunidades que se dedican a la extracción de oro artesanal y en pequeña escala (MAPE). Como resultado de este estudio, se elaborarán recomendaciones para el Ministerio Federal de Salud con el fin de mejorar la situación de salud actual de las comunidades de la MAPE. </w:t>
      </w:r>
    </w:p>
    <w:p w14:paraId="224D3DB6" w14:textId="62B74C74" w:rsidR="007B5179" w:rsidRDefault="007B5179" w:rsidP="007B5179">
      <w:r>
        <w:t>Las actividades del estudio incluyen: a) entrevistas con profesionales que trabajan con los sectores de la MAPE, la salud o el medio ambiente, autoridades o personas bien informadas sobre las comunidades locales; b) discusiones en grupos focales con mineros artesanales y que extraen oro en pequeña escala, familiares y otros miembros de la comunidad de la MAPE; y c) visitas a los centros de salud locales para obtener información y evaluar la capacidad de las instalaciones y su personal para trabajar en cuestiones de salud relacionadas con la MAPE. Le invitamos a participar en una discusión en grupos focales [y en una evaluación del centro de salud]. La discusión en grupos focales durará unos 30-45 minutos [con la evaluación del centro de salud: 60-120 minutos].</w:t>
      </w:r>
    </w:p>
    <w:p w14:paraId="2A0E3E7E" w14:textId="77777777" w:rsidR="00FD24F6" w:rsidRPr="00FD24F6" w:rsidRDefault="00FD24F6" w:rsidP="00FD24F6">
      <w:pPr>
        <w:pStyle w:val="Heading2"/>
      </w:pPr>
      <w:r>
        <w:t>Participación voluntaria</w:t>
      </w:r>
    </w:p>
    <w:p w14:paraId="3FEEA876" w14:textId="49DF2A90" w:rsidR="00EF1C0A" w:rsidRPr="00864BAF" w:rsidRDefault="00152F34" w:rsidP="00105C1D">
      <w:r>
        <w:t>Su participación en este estudio es totalmente voluntaria. Puede decidir libremente si le gustaría o no participar en este estudio y también puede abandonar la discusión en cualquier momento sin ningún otro compromiso. Si decide no participar más una vez iniciada la discusión, no perderá ningún derecho y los datos recopilados se mantendrán confidenciales.</w:t>
      </w:r>
    </w:p>
    <w:p w14:paraId="41C17D00" w14:textId="77777777" w:rsidR="00EF1C0A" w:rsidRPr="00864BAF" w:rsidRDefault="00152F34" w:rsidP="00FD24F6">
      <w:pPr>
        <w:pStyle w:val="Heading2"/>
      </w:pPr>
      <w:r>
        <w:t>Riesgos</w:t>
      </w:r>
    </w:p>
    <w:p w14:paraId="63B70D80" w14:textId="1110C546" w:rsidR="00702D8F" w:rsidRPr="00C73D23" w:rsidRDefault="00702D8F" w:rsidP="00702D8F">
      <w:r>
        <w:t xml:space="preserve">No hay riesgos físicos relacionados con el presente estudio. El presente estudio ha recibido todas las aprobaciones necesarias. Usted no está expuesto a ningún daño o desventaja. Es importante destacar que el presente estudio es un estudio de investigación y que toda la información que usted comparte con nosotros se mantiene estrictamente confidencial y solo se utiliza para los objetivos de la investigación. El objetivo general del estudio es comprender los problemas de salud de los mineros artesanales y que extraen oro en pequeña escala y de sus comunidades, así como la forma en que el sistema de salud puede trabajar mejor junto con la comunidad del estudio para abordar y responder a sus necesidades de salud. Sin embargo, el equipo de investigación no puede prever con certeza ni controlar qué medidas tomará el gobierno como consecuencia de este estudio. Para hacer frente a algunos de estos riesgos desde el principio del proyecto, el equipo del proyecto trabajará junto con las organizaciones de la sociedad civil identificadas para recopilar información valiosa sobre cómo acercarse a las comunidades y cómo llevar a cabo el estudio de manera que se puedan reducir los posibles daños. </w:t>
      </w:r>
    </w:p>
    <w:p w14:paraId="2F874BAC" w14:textId="77777777" w:rsidR="00343E07" w:rsidRDefault="00343E07" w:rsidP="00FD24F6">
      <w:pPr>
        <w:pStyle w:val="Heading2"/>
      </w:pPr>
    </w:p>
    <w:p w14:paraId="145902BF" w14:textId="619BC2A6" w:rsidR="00EF1C0A" w:rsidRPr="00864BAF" w:rsidRDefault="00152F34" w:rsidP="00FD24F6">
      <w:pPr>
        <w:pStyle w:val="Heading2"/>
      </w:pPr>
      <w:r>
        <w:lastRenderedPageBreak/>
        <w:t>Beneficios</w:t>
      </w:r>
    </w:p>
    <w:p w14:paraId="001A655D" w14:textId="4AFDCC76" w:rsidR="00702D8F" w:rsidRPr="00C73D23" w:rsidRDefault="00702D8F" w:rsidP="00702D8F">
      <w:r>
        <w:t xml:space="preserve">Su participación en esta investigación contribuirá a encontrar soluciones sobre cómo mejorar la salud y la situación de asistencia sanitaria de las comunidades de la MAPE. En [introduzca el nombre del país], los hallazgos del estudio se utilizarán para informar de un proceso político más amplio. Este proceso político está previsto para apoyar al gobierno en la adopción de medidas que garanticen la salud y el bienestar de los mineros artesanales y que extraen oro en pequeña escala y de sus comunidades. </w:t>
      </w:r>
    </w:p>
    <w:p w14:paraId="2AC69BCC" w14:textId="719E4D71" w:rsidR="00FD24F6" w:rsidRPr="00C73D23" w:rsidRDefault="00FD24F6" w:rsidP="00FC5283">
      <w:pPr>
        <w:pStyle w:val="Heading2"/>
        <w:keepNext/>
        <w:keepLines/>
        <w:widowControl/>
      </w:pPr>
      <w:r>
        <w:t>Remuneración por la participación</w:t>
      </w:r>
    </w:p>
    <w:p w14:paraId="2053A17A" w14:textId="6645D1B6" w:rsidR="00FD24F6" w:rsidRPr="00C73D23" w:rsidRDefault="00FD24F6" w:rsidP="00FD24F6">
      <w:pPr>
        <w:rPr>
          <w:rStyle w:val="Strong"/>
        </w:rPr>
      </w:pPr>
      <w:r>
        <w:t>La participación en este estudio no supone ningún coste para usted. No recibirá un salario por participar en este estudio, pero sí una compensación en forma de comida si la discusión en grupos focales tiene lugar durante el descanso para comer [valor de la comida: ___________ ], y un pago en efectivo para compensar sus gastos de transporte [valor del transporte: __________ ]. Incluso si decide no seguir participando en este estudio, recibirá una compensación parcial en función de su contribución.</w:t>
      </w:r>
    </w:p>
    <w:p w14:paraId="3CCD50B7" w14:textId="77777777" w:rsidR="00BC79B7" w:rsidRPr="00C73D23" w:rsidRDefault="00BC79B7" w:rsidP="00BC79B7">
      <w:pPr>
        <w:pStyle w:val="Heading2"/>
      </w:pPr>
      <w:r>
        <w:t xml:space="preserve">Confidencialidad y gestión de los datos </w:t>
      </w:r>
    </w:p>
    <w:p w14:paraId="2B9E44A3" w14:textId="01FE81DD" w:rsidR="00BC79B7" w:rsidRPr="00C73D23" w:rsidRDefault="00BC79B7" w:rsidP="00BC79B7">
      <w:r>
        <w:t>La confidencialidad de sus datos es importante para el equipo del estudio. Se le pedirá su nombre y su firma para asegurar que ha entendido toda la información sobre el estudio y que los riesgos y beneficios de su participación quedan claros. Su nombre (y el nombre de su centro) se anotará únicamente en este formulario. Su nombre y su firma no se compartirán ni se utilizarán más. Todos los datos se mantendrán estrictamente privados y se almacenarán en un servidor seguro del Instituto Suizo de Salud Tropical y Pública, al que solo podrá acceder el equipo del estudio.</w:t>
      </w:r>
    </w:p>
    <w:p w14:paraId="51314214" w14:textId="77777777" w:rsidR="00BB5324" w:rsidRPr="00C73D23" w:rsidRDefault="00BB5324" w:rsidP="00BB5324">
      <w:pPr>
        <w:pStyle w:val="Heading2"/>
      </w:pPr>
      <w:r>
        <w:t>Respuesta de la comunidad</w:t>
      </w:r>
    </w:p>
    <w:p w14:paraId="69C0DD84" w14:textId="257B1B4F" w:rsidR="00BB5324" w:rsidRPr="00C73D23" w:rsidRDefault="00BB5324" w:rsidP="00BB5324">
      <w:pPr>
        <w:rPr>
          <w:b/>
        </w:rPr>
      </w:pPr>
      <w:r>
        <w:t>El equipo del estudio tiene la responsabilidad de compartir los resultados con usted. Se compartirán con el apoyo del Ministerio Federal de Salud y de las organizaciones de la sociedad civil en reuniones comunitarias o eventos locales donde se haya realizado el estudio. Se elaborarán y pondrán a disposición materiales educativos y de comunicación para discutir abiertamente los resultados del estudio sobre la MAPE.</w:t>
      </w:r>
    </w:p>
    <w:p w14:paraId="26FF1282" w14:textId="77777777" w:rsidR="00BB5324" w:rsidRPr="007964AE" w:rsidRDefault="00BB5324" w:rsidP="00BB5324">
      <w:pPr>
        <w:rPr>
          <w:b/>
          <w:u w:val="single"/>
        </w:rPr>
      </w:pPr>
      <w:r>
        <w:rPr>
          <w:b/>
        </w:rPr>
        <w:t>Persona de contacto:</w:t>
      </w:r>
      <w:r>
        <w:t xml:space="preserve"> Si tiene alguna pregunta sobre este estudio, puede ponerse en contacto con: [introduzca el contacto]</w:t>
      </w:r>
    </w:p>
    <w:p w14:paraId="1A1B0376" w14:textId="77777777" w:rsidR="00EF1C0A" w:rsidRPr="00864BAF" w:rsidRDefault="00EF1C0A" w:rsidP="00105C1D"/>
    <w:p w14:paraId="6B0F54DC" w14:textId="77777777" w:rsidR="00147711" w:rsidRPr="00864BAF" w:rsidRDefault="00147711" w:rsidP="00105C1D"/>
    <w:p w14:paraId="46375F20" w14:textId="77777777" w:rsidR="00147711" w:rsidRPr="00864BAF" w:rsidRDefault="00147711" w:rsidP="00105C1D"/>
    <w:p w14:paraId="55493B58" w14:textId="77777777" w:rsidR="00147711" w:rsidRPr="00864BAF" w:rsidRDefault="00147711" w:rsidP="00105C1D">
      <w:pPr>
        <w:sectPr w:rsidR="00147711" w:rsidRPr="00864BAF" w:rsidSect="00147711">
          <w:footerReference w:type="even" r:id="rId7"/>
          <w:footerReference w:type="default" r:id="rId8"/>
          <w:pgSz w:w="11901" w:h="16840"/>
          <w:pgMar w:top="1440" w:right="1440" w:bottom="1440" w:left="1440" w:header="720" w:footer="720" w:gutter="0"/>
          <w:cols w:space="720"/>
          <w:docGrid w:linePitch="360"/>
        </w:sectPr>
      </w:pPr>
    </w:p>
    <w:p w14:paraId="40231EAB" w14:textId="5E147207" w:rsidR="00EF1C0A" w:rsidRPr="00936FB9" w:rsidRDefault="00152F34" w:rsidP="00105C1D">
      <w:pPr>
        <w:pStyle w:val="Heading1"/>
        <w:rPr>
          <w:sz w:val="24"/>
          <w:szCs w:val="24"/>
        </w:rPr>
      </w:pPr>
      <w:r>
        <w:rPr>
          <w:sz w:val="24"/>
        </w:rPr>
        <w:lastRenderedPageBreak/>
        <w:t>Certificado de consentimiento</w:t>
      </w:r>
    </w:p>
    <w:p w14:paraId="1E5C5DA4" w14:textId="052CFE23" w:rsidR="00EF1C0A" w:rsidRPr="00864BAF" w:rsidRDefault="00152F34" w:rsidP="00105C1D">
      <w:r>
        <w:t>He leído y entendido el formulario de consentimiento informado y doy mi consentimiento voluntario para participar en este estudio firmando este formulario.</w:t>
      </w:r>
    </w:p>
    <w:tbl>
      <w:tblPr>
        <w:tblW w:w="13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768"/>
        <w:gridCol w:w="564"/>
        <w:gridCol w:w="3657"/>
        <w:gridCol w:w="564"/>
        <w:gridCol w:w="4324"/>
      </w:tblGrid>
      <w:tr w:rsidR="00855631" w:rsidRPr="00864BAF" w14:paraId="3A2E3985" w14:textId="77777777" w:rsidTr="003B1DC5">
        <w:tc>
          <w:tcPr>
            <w:tcW w:w="603" w:type="dxa"/>
            <w:tcBorders>
              <w:top w:val="nil"/>
              <w:left w:val="nil"/>
              <w:bottom w:val="nil"/>
              <w:right w:val="nil"/>
            </w:tcBorders>
            <w:vAlign w:val="center"/>
          </w:tcPr>
          <w:p w14:paraId="5881160C" w14:textId="55D47E93" w:rsidR="00855631" w:rsidRPr="00864BAF" w:rsidRDefault="00855631" w:rsidP="00105C1D">
            <w:r>
              <w:t>Núm.</w:t>
            </w:r>
          </w:p>
        </w:tc>
        <w:tc>
          <w:tcPr>
            <w:tcW w:w="3792" w:type="dxa"/>
            <w:tcBorders>
              <w:top w:val="nil"/>
              <w:left w:val="nil"/>
              <w:bottom w:val="nil"/>
              <w:right w:val="nil"/>
            </w:tcBorders>
          </w:tcPr>
          <w:p w14:paraId="6B37B069" w14:textId="77777777" w:rsidR="00855631" w:rsidRPr="00864BAF" w:rsidRDefault="00855631" w:rsidP="00105C1D">
            <w:r>
              <w:t>Nombre de la madre participante</w:t>
            </w:r>
          </w:p>
        </w:tc>
        <w:tc>
          <w:tcPr>
            <w:tcW w:w="567" w:type="dxa"/>
            <w:tcBorders>
              <w:top w:val="nil"/>
              <w:left w:val="nil"/>
              <w:bottom w:val="nil"/>
              <w:right w:val="nil"/>
            </w:tcBorders>
          </w:tcPr>
          <w:p w14:paraId="4D36F131" w14:textId="77777777" w:rsidR="00855631" w:rsidRPr="00864BAF" w:rsidRDefault="00855631" w:rsidP="00105C1D"/>
        </w:tc>
        <w:tc>
          <w:tcPr>
            <w:tcW w:w="3685" w:type="dxa"/>
            <w:tcBorders>
              <w:top w:val="nil"/>
              <w:left w:val="nil"/>
              <w:bottom w:val="nil"/>
              <w:right w:val="nil"/>
            </w:tcBorders>
          </w:tcPr>
          <w:p w14:paraId="5277951E" w14:textId="71C92901" w:rsidR="00855631" w:rsidRPr="00864BAF" w:rsidRDefault="00855631" w:rsidP="00105C1D">
            <w:r>
              <w:t>Lugar y fecha</w:t>
            </w:r>
          </w:p>
        </w:tc>
        <w:tc>
          <w:tcPr>
            <w:tcW w:w="567" w:type="dxa"/>
            <w:tcBorders>
              <w:top w:val="nil"/>
              <w:left w:val="nil"/>
              <w:bottom w:val="nil"/>
              <w:right w:val="nil"/>
            </w:tcBorders>
          </w:tcPr>
          <w:p w14:paraId="52974231" w14:textId="77777777" w:rsidR="00855631" w:rsidRPr="00864BAF" w:rsidRDefault="00855631" w:rsidP="00105C1D"/>
        </w:tc>
        <w:tc>
          <w:tcPr>
            <w:tcW w:w="4357" w:type="dxa"/>
            <w:tcBorders>
              <w:top w:val="nil"/>
              <w:left w:val="nil"/>
              <w:bottom w:val="nil"/>
              <w:right w:val="nil"/>
            </w:tcBorders>
          </w:tcPr>
          <w:p w14:paraId="50A08C2B" w14:textId="36D6340A" w:rsidR="00855631" w:rsidRPr="00864BAF" w:rsidRDefault="00855631" w:rsidP="00105C1D">
            <w:r>
              <w:t>Firma o huella dactilar</w:t>
            </w:r>
          </w:p>
        </w:tc>
      </w:tr>
      <w:tr w:rsidR="00855631" w:rsidRPr="00864BAF" w14:paraId="0F8A21B4" w14:textId="77777777" w:rsidTr="003B1DC5">
        <w:trPr>
          <w:trHeight w:hRule="exact" w:val="397"/>
        </w:trPr>
        <w:tc>
          <w:tcPr>
            <w:tcW w:w="603" w:type="dxa"/>
            <w:tcBorders>
              <w:top w:val="nil"/>
              <w:left w:val="nil"/>
              <w:bottom w:val="nil"/>
              <w:right w:val="nil"/>
            </w:tcBorders>
            <w:vAlign w:val="center"/>
          </w:tcPr>
          <w:p w14:paraId="1A616C60" w14:textId="77777777" w:rsidR="00855631" w:rsidRPr="00864BAF" w:rsidRDefault="00855631" w:rsidP="00105C1D">
            <w:r>
              <w:t>1</w:t>
            </w:r>
          </w:p>
        </w:tc>
        <w:tc>
          <w:tcPr>
            <w:tcW w:w="3792" w:type="dxa"/>
            <w:tcBorders>
              <w:top w:val="nil"/>
              <w:left w:val="nil"/>
              <w:right w:val="nil"/>
            </w:tcBorders>
            <w:vAlign w:val="center"/>
          </w:tcPr>
          <w:p w14:paraId="2687562D" w14:textId="77777777" w:rsidR="00855631" w:rsidRPr="00864BAF" w:rsidRDefault="00855631" w:rsidP="00105C1D"/>
        </w:tc>
        <w:tc>
          <w:tcPr>
            <w:tcW w:w="567" w:type="dxa"/>
            <w:tcBorders>
              <w:top w:val="nil"/>
              <w:left w:val="nil"/>
              <w:bottom w:val="nil"/>
              <w:right w:val="nil"/>
            </w:tcBorders>
          </w:tcPr>
          <w:p w14:paraId="6EF6F514" w14:textId="77777777" w:rsidR="00855631" w:rsidRPr="00864BAF" w:rsidRDefault="00855631" w:rsidP="00105C1D"/>
        </w:tc>
        <w:tc>
          <w:tcPr>
            <w:tcW w:w="3685" w:type="dxa"/>
            <w:tcBorders>
              <w:top w:val="nil"/>
              <w:left w:val="nil"/>
              <w:right w:val="nil"/>
            </w:tcBorders>
            <w:vAlign w:val="center"/>
          </w:tcPr>
          <w:p w14:paraId="3101B1C6" w14:textId="4FCFB8F2" w:rsidR="00855631" w:rsidRPr="00864BAF" w:rsidRDefault="00855631" w:rsidP="00105C1D"/>
        </w:tc>
        <w:tc>
          <w:tcPr>
            <w:tcW w:w="567" w:type="dxa"/>
            <w:tcBorders>
              <w:top w:val="nil"/>
              <w:left w:val="nil"/>
              <w:bottom w:val="nil"/>
              <w:right w:val="nil"/>
            </w:tcBorders>
          </w:tcPr>
          <w:p w14:paraId="349134FE" w14:textId="77777777" w:rsidR="00855631" w:rsidRPr="00864BAF" w:rsidRDefault="00855631" w:rsidP="00105C1D"/>
        </w:tc>
        <w:tc>
          <w:tcPr>
            <w:tcW w:w="4357" w:type="dxa"/>
            <w:tcBorders>
              <w:top w:val="nil"/>
              <w:left w:val="nil"/>
              <w:right w:val="nil"/>
            </w:tcBorders>
            <w:vAlign w:val="center"/>
          </w:tcPr>
          <w:p w14:paraId="290DBFF7" w14:textId="0FD3347C" w:rsidR="00855631" w:rsidRPr="00864BAF" w:rsidRDefault="00855631" w:rsidP="00105C1D"/>
        </w:tc>
      </w:tr>
      <w:tr w:rsidR="00855631" w:rsidRPr="00864BAF" w14:paraId="386D46B7" w14:textId="77777777" w:rsidTr="00984CCB">
        <w:trPr>
          <w:trHeight w:hRule="exact" w:val="397"/>
        </w:trPr>
        <w:tc>
          <w:tcPr>
            <w:tcW w:w="603" w:type="dxa"/>
            <w:tcBorders>
              <w:top w:val="nil"/>
              <w:left w:val="nil"/>
              <w:bottom w:val="nil"/>
              <w:right w:val="nil"/>
            </w:tcBorders>
            <w:vAlign w:val="center"/>
          </w:tcPr>
          <w:p w14:paraId="413BA7FE" w14:textId="77777777" w:rsidR="00855631" w:rsidRPr="00864BAF" w:rsidRDefault="00855631" w:rsidP="00105C1D">
            <w:r>
              <w:t>2</w:t>
            </w:r>
          </w:p>
        </w:tc>
        <w:tc>
          <w:tcPr>
            <w:tcW w:w="3792" w:type="dxa"/>
            <w:tcBorders>
              <w:left w:val="nil"/>
              <w:right w:val="nil"/>
            </w:tcBorders>
            <w:vAlign w:val="center"/>
          </w:tcPr>
          <w:p w14:paraId="28A89E8E" w14:textId="77777777" w:rsidR="00855631" w:rsidRPr="00864BAF" w:rsidRDefault="00855631" w:rsidP="00105C1D"/>
        </w:tc>
        <w:tc>
          <w:tcPr>
            <w:tcW w:w="567" w:type="dxa"/>
            <w:tcBorders>
              <w:top w:val="nil"/>
              <w:left w:val="nil"/>
              <w:bottom w:val="nil"/>
              <w:right w:val="nil"/>
            </w:tcBorders>
          </w:tcPr>
          <w:p w14:paraId="08B04579" w14:textId="77777777" w:rsidR="00855631" w:rsidRPr="00864BAF" w:rsidRDefault="00855631" w:rsidP="00105C1D"/>
        </w:tc>
        <w:tc>
          <w:tcPr>
            <w:tcW w:w="3685" w:type="dxa"/>
            <w:tcBorders>
              <w:left w:val="nil"/>
              <w:right w:val="nil"/>
            </w:tcBorders>
            <w:vAlign w:val="center"/>
          </w:tcPr>
          <w:p w14:paraId="67D77AE9" w14:textId="1324DFF4" w:rsidR="00855631" w:rsidRPr="00864BAF" w:rsidRDefault="00855631" w:rsidP="00105C1D"/>
        </w:tc>
        <w:tc>
          <w:tcPr>
            <w:tcW w:w="567" w:type="dxa"/>
            <w:tcBorders>
              <w:top w:val="nil"/>
              <w:left w:val="nil"/>
              <w:bottom w:val="nil"/>
              <w:right w:val="nil"/>
            </w:tcBorders>
          </w:tcPr>
          <w:p w14:paraId="4CBE2DBB" w14:textId="77777777" w:rsidR="00855631" w:rsidRPr="00864BAF" w:rsidRDefault="00855631" w:rsidP="00105C1D"/>
        </w:tc>
        <w:tc>
          <w:tcPr>
            <w:tcW w:w="4357" w:type="dxa"/>
            <w:tcBorders>
              <w:left w:val="nil"/>
              <w:right w:val="nil"/>
            </w:tcBorders>
            <w:vAlign w:val="center"/>
          </w:tcPr>
          <w:p w14:paraId="509327DE" w14:textId="41AAB3BD" w:rsidR="00855631" w:rsidRPr="00864BAF" w:rsidRDefault="00855631" w:rsidP="00105C1D"/>
        </w:tc>
      </w:tr>
      <w:tr w:rsidR="00855631" w:rsidRPr="00864BAF" w14:paraId="15AF1E31" w14:textId="77777777" w:rsidTr="00984CCB">
        <w:trPr>
          <w:trHeight w:hRule="exact" w:val="397"/>
        </w:trPr>
        <w:tc>
          <w:tcPr>
            <w:tcW w:w="603" w:type="dxa"/>
            <w:tcBorders>
              <w:top w:val="nil"/>
              <w:left w:val="nil"/>
              <w:bottom w:val="nil"/>
              <w:right w:val="nil"/>
            </w:tcBorders>
            <w:vAlign w:val="center"/>
          </w:tcPr>
          <w:p w14:paraId="533EB6DE" w14:textId="77777777" w:rsidR="00855631" w:rsidRPr="00864BAF" w:rsidRDefault="00855631" w:rsidP="00105C1D">
            <w:r>
              <w:t>3</w:t>
            </w:r>
          </w:p>
        </w:tc>
        <w:tc>
          <w:tcPr>
            <w:tcW w:w="3792" w:type="dxa"/>
            <w:tcBorders>
              <w:left w:val="nil"/>
              <w:right w:val="nil"/>
            </w:tcBorders>
            <w:vAlign w:val="center"/>
          </w:tcPr>
          <w:p w14:paraId="27FA3B11" w14:textId="77777777" w:rsidR="00855631" w:rsidRPr="00864BAF" w:rsidRDefault="00855631" w:rsidP="00105C1D"/>
        </w:tc>
        <w:tc>
          <w:tcPr>
            <w:tcW w:w="567" w:type="dxa"/>
            <w:tcBorders>
              <w:top w:val="nil"/>
              <w:left w:val="nil"/>
              <w:bottom w:val="nil"/>
              <w:right w:val="nil"/>
            </w:tcBorders>
          </w:tcPr>
          <w:p w14:paraId="78126FD5" w14:textId="77777777" w:rsidR="00855631" w:rsidRPr="00864BAF" w:rsidRDefault="00855631" w:rsidP="00105C1D"/>
        </w:tc>
        <w:tc>
          <w:tcPr>
            <w:tcW w:w="3685" w:type="dxa"/>
            <w:tcBorders>
              <w:left w:val="nil"/>
              <w:right w:val="nil"/>
            </w:tcBorders>
            <w:vAlign w:val="center"/>
          </w:tcPr>
          <w:p w14:paraId="45B8BB8A" w14:textId="6D65DE6A" w:rsidR="00855631" w:rsidRPr="00864BAF" w:rsidRDefault="00855631" w:rsidP="00105C1D"/>
        </w:tc>
        <w:tc>
          <w:tcPr>
            <w:tcW w:w="567" w:type="dxa"/>
            <w:tcBorders>
              <w:top w:val="nil"/>
              <w:left w:val="nil"/>
              <w:bottom w:val="nil"/>
              <w:right w:val="nil"/>
            </w:tcBorders>
          </w:tcPr>
          <w:p w14:paraId="4482A2CB" w14:textId="77777777" w:rsidR="00855631" w:rsidRPr="00864BAF" w:rsidRDefault="00855631" w:rsidP="00105C1D"/>
        </w:tc>
        <w:tc>
          <w:tcPr>
            <w:tcW w:w="4357" w:type="dxa"/>
            <w:tcBorders>
              <w:left w:val="nil"/>
              <w:right w:val="nil"/>
            </w:tcBorders>
            <w:vAlign w:val="center"/>
          </w:tcPr>
          <w:p w14:paraId="5AFF7818" w14:textId="36ED3121" w:rsidR="00855631" w:rsidRPr="00864BAF" w:rsidRDefault="00855631" w:rsidP="00105C1D"/>
        </w:tc>
      </w:tr>
      <w:tr w:rsidR="00855631" w:rsidRPr="00864BAF" w14:paraId="7F4AA2C4" w14:textId="77777777" w:rsidTr="00984CCB">
        <w:trPr>
          <w:trHeight w:hRule="exact" w:val="397"/>
        </w:trPr>
        <w:tc>
          <w:tcPr>
            <w:tcW w:w="603" w:type="dxa"/>
            <w:tcBorders>
              <w:top w:val="nil"/>
              <w:left w:val="nil"/>
              <w:bottom w:val="nil"/>
              <w:right w:val="nil"/>
            </w:tcBorders>
            <w:vAlign w:val="center"/>
          </w:tcPr>
          <w:p w14:paraId="7A25FFBC" w14:textId="77777777" w:rsidR="00855631" w:rsidRPr="00864BAF" w:rsidRDefault="00855631" w:rsidP="00105C1D">
            <w:r>
              <w:t>4</w:t>
            </w:r>
          </w:p>
        </w:tc>
        <w:tc>
          <w:tcPr>
            <w:tcW w:w="3792" w:type="dxa"/>
            <w:tcBorders>
              <w:left w:val="nil"/>
              <w:right w:val="nil"/>
            </w:tcBorders>
            <w:vAlign w:val="center"/>
          </w:tcPr>
          <w:p w14:paraId="1ED0C982" w14:textId="77777777" w:rsidR="00855631" w:rsidRPr="00864BAF" w:rsidRDefault="00855631" w:rsidP="00105C1D"/>
        </w:tc>
        <w:tc>
          <w:tcPr>
            <w:tcW w:w="567" w:type="dxa"/>
            <w:tcBorders>
              <w:top w:val="nil"/>
              <w:left w:val="nil"/>
              <w:bottom w:val="nil"/>
              <w:right w:val="nil"/>
            </w:tcBorders>
          </w:tcPr>
          <w:p w14:paraId="55CBCE04" w14:textId="77777777" w:rsidR="00855631" w:rsidRPr="00864BAF" w:rsidRDefault="00855631" w:rsidP="00105C1D"/>
        </w:tc>
        <w:tc>
          <w:tcPr>
            <w:tcW w:w="3685" w:type="dxa"/>
            <w:tcBorders>
              <w:left w:val="nil"/>
              <w:right w:val="nil"/>
            </w:tcBorders>
            <w:vAlign w:val="center"/>
          </w:tcPr>
          <w:p w14:paraId="4ACF3D98" w14:textId="76592ACC" w:rsidR="00855631" w:rsidRPr="00864BAF" w:rsidRDefault="00855631" w:rsidP="00105C1D"/>
        </w:tc>
        <w:tc>
          <w:tcPr>
            <w:tcW w:w="567" w:type="dxa"/>
            <w:tcBorders>
              <w:top w:val="nil"/>
              <w:left w:val="nil"/>
              <w:bottom w:val="nil"/>
              <w:right w:val="nil"/>
            </w:tcBorders>
          </w:tcPr>
          <w:p w14:paraId="7FF412C8" w14:textId="77777777" w:rsidR="00855631" w:rsidRPr="00864BAF" w:rsidRDefault="00855631" w:rsidP="00105C1D"/>
        </w:tc>
        <w:tc>
          <w:tcPr>
            <w:tcW w:w="4357" w:type="dxa"/>
            <w:tcBorders>
              <w:left w:val="nil"/>
              <w:right w:val="nil"/>
            </w:tcBorders>
            <w:vAlign w:val="center"/>
          </w:tcPr>
          <w:p w14:paraId="0B7AC0FF" w14:textId="62AC1D7C" w:rsidR="00855631" w:rsidRPr="00864BAF" w:rsidRDefault="00855631" w:rsidP="00105C1D"/>
        </w:tc>
      </w:tr>
      <w:tr w:rsidR="00855631" w:rsidRPr="00864BAF" w14:paraId="3E3F8B10" w14:textId="77777777" w:rsidTr="003B1DC5">
        <w:trPr>
          <w:trHeight w:hRule="exact" w:val="397"/>
        </w:trPr>
        <w:tc>
          <w:tcPr>
            <w:tcW w:w="603" w:type="dxa"/>
            <w:tcBorders>
              <w:top w:val="nil"/>
              <w:left w:val="nil"/>
              <w:bottom w:val="nil"/>
              <w:right w:val="nil"/>
            </w:tcBorders>
            <w:vAlign w:val="center"/>
          </w:tcPr>
          <w:p w14:paraId="6D5338E1" w14:textId="77777777" w:rsidR="00855631" w:rsidRPr="00864BAF" w:rsidRDefault="00855631" w:rsidP="00105C1D">
            <w:r>
              <w:t>5</w:t>
            </w:r>
          </w:p>
        </w:tc>
        <w:tc>
          <w:tcPr>
            <w:tcW w:w="3792" w:type="dxa"/>
            <w:tcBorders>
              <w:left w:val="nil"/>
              <w:right w:val="nil"/>
            </w:tcBorders>
            <w:vAlign w:val="center"/>
          </w:tcPr>
          <w:p w14:paraId="2CB9FD5C" w14:textId="77777777" w:rsidR="00855631" w:rsidRPr="00864BAF" w:rsidRDefault="00855631" w:rsidP="00105C1D"/>
        </w:tc>
        <w:tc>
          <w:tcPr>
            <w:tcW w:w="567" w:type="dxa"/>
            <w:tcBorders>
              <w:top w:val="nil"/>
              <w:left w:val="nil"/>
              <w:bottom w:val="nil"/>
              <w:right w:val="nil"/>
            </w:tcBorders>
          </w:tcPr>
          <w:p w14:paraId="773570BD" w14:textId="77777777" w:rsidR="00855631" w:rsidRPr="00864BAF" w:rsidRDefault="00855631" w:rsidP="00105C1D"/>
        </w:tc>
        <w:tc>
          <w:tcPr>
            <w:tcW w:w="3685" w:type="dxa"/>
            <w:tcBorders>
              <w:left w:val="nil"/>
              <w:right w:val="nil"/>
            </w:tcBorders>
            <w:vAlign w:val="center"/>
          </w:tcPr>
          <w:p w14:paraId="7639825E" w14:textId="06AB5DAD" w:rsidR="00855631" w:rsidRPr="00864BAF" w:rsidRDefault="00855631" w:rsidP="00105C1D"/>
        </w:tc>
        <w:tc>
          <w:tcPr>
            <w:tcW w:w="567" w:type="dxa"/>
            <w:tcBorders>
              <w:top w:val="nil"/>
              <w:left w:val="nil"/>
              <w:bottom w:val="nil"/>
              <w:right w:val="nil"/>
            </w:tcBorders>
          </w:tcPr>
          <w:p w14:paraId="708043ED" w14:textId="77777777" w:rsidR="00855631" w:rsidRPr="00864BAF" w:rsidRDefault="00855631" w:rsidP="00105C1D"/>
        </w:tc>
        <w:tc>
          <w:tcPr>
            <w:tcW w:w="4357" w:type="dxa"/>
            <w:tcBorders>
              <w:left w:val="nil"/>
              <w:right w:val="nil"/>
            </w:tcBorders>
            <w:vAlign w:val="center"/>
          </w:tcPr>
          <w:p w14:paraId="174B4916" w14:textId="518182B5" w:rsidR="00855631" w:rsidRPr="00864BAF" w:rsidRDefault="00855631" w:rsidP="00105C1D"/>
        </w:tc>
      </w:tr>
      <w:tr w:rsidR="00855631" w:rsidRPr="00864BAF" w14:paraId="0828B7DE" w14:textId="77777777" w:rsidTr="003B1DC5">
        <w:trPr>
          <w:trHeight w:hRule="exact" w:val="397"/>
        </w:trPr>
        <w:tc>
          <w:tcPr>
            <w:tcW w:w="603" w:type="dxa"/>
            <w:tcBorders>
              <w:top w:val="nil"/>
              <w:left w:val="nil"/>
              <w:bottom w:val="nil"/>
              <w:right w:val="nil"/>
            </w:tcBorders>
            <w:vAlign w:val="center"/>
          </w:tcPr>
          <w:p w14:paraId="26C6B5E3" w14:textId="77777777" w:rsidR="00855631" w:rsidRPr="00864BAF" w:rsidRDefault="00855631" w:rsidP="00105C1D">
            <w:r>
              <w:t>6</w:t>
            </w:r>
          </w:p>
        </w:tc>
        <w:tc>
          <w:tcPr>
            <w:tcW w:w="3792" w:type="dxa"/>
            <w:tcBorders>
              <w:left w:val="nil"/>
              <w:right w:val="nil"/>
            </w:tcBorders>
            <w:vAlign w:val="center"/>
          </w:tcPr>
          <w:p w14:paraId="303C8D79" w14:textId="77777777" w:rsidR="00855631" w:rsidRPr="00864BAF" w:rsidRDefault="00855631" w:rsidP="00105C1D"/>
        </w:tc>
        <w:tc>
          <w:tcPr>
            <w:tcW w:w="567" w:type="dxa"/>
            <w:tcBorders>
              <w:top w:val="nil"/>
              <w:left w:val="nil"/>
              <w:bottom w:val="nil"/>
              <w:right w:val="nil"/>
            </w:tcBorders>
          </w:tcPr>
          <w:p w14:paraId="36AE794B" w14:textId="77777777" w:rsidR="00855631" w:rsidRPr="00864BAF" w:rsidRDefault="00855631" w:rsidP="00105C1D"/>
        </w:tc>
        <w:tc>
          <w:tcPr>
            <w:tcW w:w="3685" w:type="dxa"/>
            <w:tcBorders>
              <w:left w:val="nil"/>
              <w:right w:val="nil"/>
            </w:tcBorders>
            <w:vAlign w:val="center"/>
          </w:tcPr>
          <w:p w14:paraId="1E0C23CA" w14:textId="5832FA05" w:rsidR="00855631" w:rsidRPr="00864BAF" w:rsidRDefault="00855631" w:rsidP="00105C1D"/>
        </w:tc>
        <w:tc>
          <w:tcPr>
            <w:tcW w:w="567" w:type="dxa"/>
            <w:tcBorders>
              <w:top w:val="nil"/>
              <w:left w:val="nil"/>
              <w:bottom w:val="nil"/>
              <w:right w:val="nil"/>
            </w:tcBorders>
          </w:tcPr>
          <w:p w14:paraId="2EF27362" w14:textId="77777777" w:rsidR="00855631" w:rsidRPr="00864BAF" w:rsidRDefault="00855631" w:rsidP="00105C1D"/>
        </w:tc>
        <w:tc>
          <w:tcPr>
            <w:tcW w:w="4357" w:type="dxa"/>
            <w:tcBorders>
              <w:left w:val="nil"/>
              <w:right w:val="nil"/>
            </w:tcBorders>
            <w:vAlign w:val="center"/>
          </w:tcPr>
          <w:p w14:paraId="52C5C523" w14:textId="03BAC3B4" w:rsidR="00855631" w:rsidRPr="00864BAF" w:rsidRDefault="00855631" w:rsidP="00105C1D"/>
        </w:tc>
      </w:tr>
      <w:tr w:rsidR="00855631" w:rsidRPr="00864BAF" w14:paraId="18552099" w14:textId="77777777" w:rsidTr="003B1DC5">
        <w:trPr>
          <w:trHeight w:hRule="exact" w:val="397"/>
        </w:trPr>
        <w:tc>
          <w:tcPr>
            <w:tcW w:w="603" w:type="dxa"/>
            <w:tcBorders>
              <w:top w:val="nil"/>
              <w:left w:val="nil"/>
              <w:bottom w:val="nil"/>
              <w:right w:val="nil"/>
            </w:tcBorders>
            <w:vAlign w:val="center"/>
          </w:tcPr>
          <w:p w14:paraId="1D22858F" w14:textId="77777777" w:rsidR="00855631" w:rsidRPr="00864BAF" w:rsidRDefault="00855631" w:rsidP="00105C1D">
            <w:r>
              <w:t>7</w:t>
            </w:r>
          </w:p>
        </w:tc>
        <w:tc>
          <w:tcPr>
            <w:tcW w:w="3792" w:type="dxa"/>
            <w:tcBorders>
              <w:left w:val="nil"/>
              <w:right w:val="nil"/>
            </w:tcBorders>
            <w:vAlign w:val="center"/>
          </w:tcPr>
          <w:p w14:paraId="506A847B" w14:textId="77777777" w:rsidR="00855631" w:rsidRPr="00864BAF" w:rsidRDefault="00855631" w:rsidP="00105C1D"/>
        </w:tc>
        <w:tc>
          <w:tcPr>
            <w:tcW w:w="567" w:type="dxa"/>
            <w:tcBorders>
              <w:top w:val="nil"/>
              <w:left w:val="nil"/>
              <w:bottom w:val="nil"/>
              <w:right w:val="nil"/>
            </w:tcBorders>
          </w:tcPr>
          <w:p w14:paraId="0AA963E2" w14:textId="77777777" w:rsidR="00855631" w:rsidRPr="00864BAF" w:rsidRDefault="00855631" w:rsidP="00105C1D"/>
        </w:tc>
        <w:tc>
          <w:tcPr>
            <w:tcW w:w="3685" w:type="dxa"/>
            <w:tcBorders>
              <w:left w:val="nil"/>
              <w:right w:val="nil"/>
            </w:tcBorders>
            <w:vAlign w:val="center"/>
          </w:tcPr>
          <w:p w14:paraId="2169521B" w14:textId="5E70062A" w:rsidR="00855631" w:rsidRPr="00864BAF" w:rsidRDefault="00855631" w:rsidP="00105C1D"/>
        </w:tc>
        <w:tc>
          <w:tcPr>
            <w:tcW w:w="567" w:type="dxa"/>
            <w:tcBorders>
              <w:top w:val="nil"/>
              <w:left w:val="nil"/>
              <w:bottom w:val="nil"/>
              <w:right w:val="nil"/>
            </w:tcBorders>
          </w:tcPr>
          <w:p w14:paraId="31B7FC3C" w14:textId="77777777" w:rsidR="00855631" w:rsidRPr="00864BAF" w:rsidRDefault="00855631" w:rsidP="00105C1D"/>
        </w:tc>
        <w:tc>
          <w:tcPr>
            <w:tcW w:w="4357" w:type="dxa"/>
            <w:tcBorders>
              <w:left w:val="nil"/>
              <w:right w:val="nil"/>
            </w:tcBorders>
            <w:vAlign w:val="center"/>
          </w:tcPr>
          <w:p w14:paraId="607F8D1B" w14:textId="264149C6" w:rsidR="00855631" w:rsidRPr="00864BAF" w:rsidRDefault="00855631" w:rsidP="00105C1D"/>
        </w:tc>
      </w:tr>
      <w:tr w:rsidR="00855631" w:rsidRPr="00864BAF" w14:paraId="3BE20841" w14:textId="77777777" w:rsidTr="003B1DC5">
        <w:trPr>
          <w:trHeight w:hRule="exact" w:val="397"/>
        </w:trPr>
        <w:tc>
          <w:tcPr>
            <w:tcW w:w="603" w:type="dxa"/>
            <w:tcBorders>
              <w:top w:val="nil"/>
              <w:left w:val="nil"/>
              <w:bottom w:val="nil"/>
              <w:right w:val="nil"/>
            </w:tcBorders>
            <w:vAlign w:val="center"/>
          </w:tcPr>
          <w:p w14:paraId="14D0549E" w14:textId="77777777" w:rsidR="00855631" w:rsidRPr="00864BAF" w:rsidRDefault="00855631" w:rsidP="00105C1D">
            <w:r>
              <w:t>8</w:t>
            </w:r>
          </w:p>
        </w:tc>
        <w:tc>
          <w:tcPr>
            <w:tcW w:w="3792" w:type="dxa"/>
            <w:tcBorders>
              <w:left w:val="nil"/>
              <w:right w:val="nil"/>
            </w:tcBorders>
            <w:vAlign w:val="center"/>
          </w:tcPr>
          <w:p w14:paraId="174AEC5F" w14:textId="77777777" w:rsidR="00855631" w:rsidRPr="00864BAF" w:rsidRDefault="00855631" w:rsidP="00105C1D"/>
        </w:tc>
        <w:tc>
          <w:tcPr>
            <w:tcW w:w="567" w:type="dxa"/>
            <w:tcBorders>
              <w:top w:val="nil"/>
              <w:left w:val="nil"/>
              <w:bottom w:val="nil"/>
              <w:right w:val="nil"/>
            </w:tcBorders>
          </w:tcPr>
          <w:p w14:paraId="3163E803" w14:textId="77777777" w:rsidR="00855631" w:rsidRPr="00864BAF" w:rsidRDefault="00855631" w:rsidP="00105C1D"/>
        </w:tc>
        <w:tc>
          <w:tcPr>
            <w:tcW w:w="3685" w:type="dxa"/>
            <w:tcBorders>
              <w:left w:val="nil"/>
              <w:right w:val="nil"/>
            </w:tcBorders>
            <w:vAlign w:val="center"/>
          </w:tcPr>
          <w:p w14:paraId="305AAA1E" w14:textId="1F699ACA" w:rsidR="00855631" w:rsidRPr="00864BAF" w:rsidRDefault="00855631" w:rsidP="00105C1D"/>
        </w:tc>
        <w:tc>
          <w:tcPr>
            <w:tcW w:w="567" w:type="dxa"/>
            <w:tcBorders>
              <w:top w:val="nil"/>
              <w:left w:val="nil"/>
              <w:bottom w:val="nil"/>
              <w:right w:val="nil"/>
            </w:tcBorders>
          </w:tcPr>
          <w:p w14:paraId="0FE733C4" w14:textId="77777777" w:rsidR="00855631" w:rsidRPr="00864BAF" w:rsidRDefault="00855631" w:rsidP="00105C1D"/>
        </w:tc>
        <w:tc>
          <w:tcPr>
            <w:tcW w:w="4357" w:type="dxa"/>
            <w:tcBorders>
              <w:left w:val="nil"/>
              <w:right w:val="nil"/>
            </w:tcBorders>
            <w:vAlign w:val="center"/>
          </w:tcPr>
          <w:p w14:paraId="213CFDD1" w14:textId="7A545253" w:rsidR="00855631" w:rsidRPr="00864BAF" w:rsidRDefault="00855631" w:rsidP="00105C1D"/>
        </w:tc>
      </w:tr>
      <w:tr w:rsidR="00855631" w:rsidRPr="00864BAF" w14:paraId="7B6B7914" w14:textId="77777777" w:rsidTr="003B1DC5">
        <w:trPr>
          <w:trHeight w:hRule="exact" w:val="397"/>
        </w:trPr>
        <w:tc>
          <w:tcPr>
            <w:tcW w:w="603" w:type="dxa"/>
            <w:tcBorders>
              <w:top w:val="nil"/>
              <w:left w:val="nil"/>
              <w:bottom w:val="nil"/>
              <w:right w:val="nil"/>
            </w:tcBorders>
            <w:vAlign w:val="center"/>
          </w:tcPr>
          <w:p w14:paraId="69636A78" w14:textId="77777777" w:rsidR="00855631" w:rsidRPr="00864BAF" w:rsidRDefault="00855631" w:rsidP="00105C1D">
            <w:r>
              <w:t>9</w:t>
            </w:r>
          </w:p>
        </w:tc>
        <w:tc>
          <w:tcPr>
            <w:tcW w:w="3792" w:type="dxa"/>
            <w:tcBorders>
              <w:left w:val="nil"/>
              <w:right w:val="nil"/>
            </w:tcBorders>
            <w:vAlign w:val="center"/>
          </w:tcPr>
          <w:p w14:paraId="25F87B07" w14:textId="77777777" w:rsidR="00855631" w:rsidRPr="00864BAF" w:rsidRDefault="00855631" w:rsidP="00105C1D"/>
        </w:tc>
        <w:tc>
          <w:tcPr>
            <w:tcW w:w="567" w:type="dxa"/>
            <w:tcBorders>
              <w:top w:val="nil"/>
              <w:left w:val="nil"/>
              <w:bottom w:val="nil"/>
              <w:right w:val="nil"/>
            </w:tcBorders>
          </w:tcPr>
          <w:p w14:paraId="095CA7C4" w14:textId="77777777" w:rsidR="00855631" w:rsidRPr="00864BAF" w:rsidRDefault="00855631" w:rsidP="00105C1D"/>
        </w:tc>
        <w:tc>
          <w:tcPr>
            <w:tcW w:w="3685" w:type="dxa"/>
            <w:tcBorders>
              <w:left w:val="nil"/>
              <w:right w:val="nil"/>
            </w:tcBorders>
            <w:vAlign w:val="center"/>
          </w:tcPr>
          <w:p w14:paraId="48947191" w14:textId="60C89082" w:rsidR="00855631" w:rsidRPr="00864BAF" w:rsidRDefault="00855631" w:rsidP="00105C1D"/>
        </w:tc>
        <w:tc>
          <w:tcPr>
            <w:tcW w:w="567" w:type="dxa"/>
            <w:tcBorders>
              <w:top w:val="nil"/>
              <w:left w:val="nil"/>
              <w:bottom w:val="nil"/>
              <w:right w:val="nil"/>
            </w:tcBorders>
          </w:tcPr>
          <w:p w14:paraId="712A06D0" w14:textId="77777777" w:rsidR="00855631" w:rsidRPr="00864BAF" w:rsidRDefault="00855631" w:rsidP="00105C1D"/>
        </w:tc>
        <w:tc>
          <w:tcPr>
            <w:tcW w:w="4357" w:type="dxa"/>
            <w:tcBorders>
              <w:left w:val="nil"/>
              <w:right w:val="nil"/>
            </w:tcBorders>
            <w:vAlign w:val="center"/>
          </w:tcPr>
          <w:p w14:paraId="01D5A018" w14:textId="33B99230" w:rsidR="00855631" w:rsidRPr="00864BAF" w:rsidRDefault="00855631" w:rsidP="00105C1D"/>
        </w:tc>
      </w:tr>
      <w:tr w:rsidR="00855631" w:rsidRPr="00864BAF" w14:paraId="5BC549BA" w14:textId="77777777" w:rsidTr="003B1DC5">
        <w:trPr>
          <w:trHeight w:hRule="exact" w:val="397"/>
        </w:trPr>
        <w:tc>
          <w:tcPr>
            <w:tcW w:w="603" w:type="dxa"/>
            <w:tcBorders>
              <w:top w:val="nil"/>
              <w:left w:val="nil"/>
              <w:bottom w:val="nil"/>
              <w:right w:val="nil"/>
            </w:tcBorders>
            <w:vAlign w:val="center"/>
          </w:tcPr>
          <w:p w14:paraId="6510F598" w14:textId="77777777" w:rsidR="00855631" w:rsidRPr="00864BAF" w:rsidRDefault="00855631" w:rsidP="00105C1D">
            <w:r>
              <w:t>10</w:t>
            </w:r>
          </w:p>
        </w:tc>
        <w:tc>
          <w:tcPr>
            <w:tcW w:w="3792" w:type="dxa"/>
            <w:tcBorders>
              <w:left w:val="nil"/>
              <w:right w:val="nil"/>
            </w:tcBorders>
            <w:vAlign w:val="center"/>
          </w:tcPr>
          <w:p w14:paraId="56AAA667" w14:textId="77777777" w:rsidR="00855631" w:rsidRPr="00864BAF" w:rsidRDefault="00855631" w:rsidP="00105C1D"/>
        </w:tc>
        <w:tc>
          <w:tcPr>
            <w:tcW w:w="567" w:type="dxa"/>
            <w:tcBorders>
              <w:top w:val="nil"/>
              <w:left w:val="nil"/>
              <w:bottom w:val="nil"/>
              <w:right w:val="nil"/>
            </w:tcBorders>
          </w:tcPr>
          <w:p w14:paraId="1405984A" w14:textId="77777777" w:rsidR="00855631" w:rsidRPr="00864BAF" w:rsidRDefault="00855631" w:rsidP="00105C1D"/>
        </w:tc>
        <w:tc>
          <w:tcPr>
            <w:tcW w:w="3685" w:type="dxa"/>
            <w:tcBorders>
              <w:left w:val="nil"/>
              <w:right w:val="nil"/>
            </w:tcBorders>
            <w:vAlign w:val="center"/>
          </w:tcPr>
          <w:p w14:paraId="6BBEA39E" w14:textId="429CCA31" w:rsidR="00855631" w:rsidRPr="00864BAF" w:rsidRDefault="00855631" w:rsidP="00105C1D"/>
        </w:tc>
        <w:tc>
          <w:tcPr>
            <w:tcW w:w="567" w:type="dxa"/>
            <w:tcBorders>
              <w:top w:val="nil"/>
              <w:left w:val="nil"/>
              <w:bottom w:val="nil"/>
              <w:right w:val="nil"/>
            </w:tcBorders>
          </w:tcPr>
          <w:p w14:paraId="6177D7CC" w14:textId="77777777" w:rsidR="00855631" w:rsidRPr="00864BAF" w:rsidRDefault="00855631" w:rsidP="00105C1D"/>
        </w:tc>
        <w:tc>
          <w:tcPr>
            <w:tcW w:w="4357" w:type="dxa"/>
            <w:tcBorders>
              <w:left w:val="nil"/>
              <w:right w:val="nil"/>
            </w:tcBorders>
            <w:vAlign w:val="center"/>
          </w:tcPr>
          <w:p w14:paraId="0B97DB50" w14:textId="74544F6C" w:rsidR="00855631" w:rsidRPr="00864BAF" w:rsidRDefault="00855631" w:rsidP="00105C1D"/>
        </w:tc>
      </w:tr>
      <w:tr w:rsidR="00855631" w:rsidRPr="00864BAF" w14:paraId="5DC0AB09" w14:textId="77777777" w:rsidTr="003B1DC5">
        <w:trPr>
          <w:trHeight w:hRule="exact" w:val="397"/>
        </w:trPr>
        <w:tc>
          <w:tcPr>
            <w:tcW w:w="603" w:type="dxa"/>
            <w:tcBorders>
              <w:top w:val="nil"/>
              <w:left w:val="nil"/>
              <w:bottom w:val="nil"/>
              <w:right w:val="nil"/>
            </w:tcBorders>
            <w:vAlign w:val="center"/>
          </w:tcPr>
          <w:p w14:paraId="3AAA5138" w14:textId="77777777" w:rsidR="00855631" w:rsidRPr="00864BAF" w:rsidRDefault="00855631" w:rsidP="00105C1D">
            <w:r>
              <w:t>11</w:t>
            </w:r>
          </w:p>
        </w:tc>
        <w:tc>
          <w:tcPr>
            <w:tcW w:w="3792" w:type="dxa"/>
            <w:tcBorders>
              <w:left w:val="nil"/>
              <w:right w:val="nil"/>
            </w:tcBorders>
            <w:vAlign w:val="center"/>
          </w:tcPr>
          <w:p w14:paraId="32FA935B" w14:textId="77777777" w:rsidR="00855631" w:rsidRPr="00864BAF" w:rsidRDefault="00855631" w:rsidP="00105C1D"/>
        </w:tc>
        <w:tc>
          <w:tcPr>
            <w:tcW w:w="567" w:type="dxa"/>
            <w:tcBorders>
              <w:top w:val="nil"/>
              <w:left w:val="nil"/>
              <w:bottom w:val="nil"/>
              <w:right w:val="nil"/>
            </w:tcBorders>
          </w:tcPr>
          <w:p w14:paraId="3C9F31DC" w14:textId="77777777" w:rsidR="00855631" w:rsidRPr="00864BAF" w:rsidRDefault="00855631" w:rsidP="00105C1D"/>
        </w:tc>
        <w:tc>
          <w:tcPr>
            <w:tcW w:w="3685" w:type="dxa"/>
            <w:tcBorders>
              <w:left w:val="nil"/>
              <w:right w:val="nil"/>
            </w:tcBorders>
            <w:vAlign w:val="center"/>
          </w:tcPr>
          <w:p w14:paraId="51F3E4DF" w14:textId="35B0043C" w:rsidR="00855631" w:rsidRPr="00864BAF" w:rsidRDefault="00855631" w:rsidP="00105C1D"/>
        </w:tc>
        <w:tc>
          <w:tcPr>
            <w:tcW w:w="567" w:type="dxa"/>
            <w:tcBorders>
              <w:top w:val="nil"/>
              <w:left w:val="nil"/>
              <w:bottom w:val="nil"/>
              <w:right w:val="nil"/>
            </w:tcBorders>
          </w:tcPr>
          <w:p w14:paraId="55A62A35" w14:textId="77777777" w:rsidR="00855631" w:rsidRPr="00864BAF" w:rsidRDefault="00855631" w:rsidP="00105C1D"/>
        </w:tc>
        <w:tc>
          <w:tcPr>
            <w:tcW w:w="4357" w:type="dxa"/>
            <w:tcBorders>
              <w:left w:val="nil"/>
              <w:right w:val="nil"/>
            </w:tcBorders>
            <w:vAlign w:val="center"/>
          </w:tcPr>
          <w:p w14:paraId="14A01E8C" w14:textId="4D9E86CC" w:rsidR="00855631" w:rsidRPr="00864BAF" w:rsidRDefault="00855631" w:rsidP="00105C1D"/>
        </w:tc>
      </w:tr>
      <w:tr w:rsidR="00855631" w:rsidRPr="00864BAF" w14:paraId="6F148124" w14:textId="77777777" w:rsidTr="003B1DC5">
        <w:trPr>
          <w:trHeight w:hRule="exact" w:val="397"/>
        </w:trPr>
        <w:tc>
          <w:tcPr>
            <w:tcW w:w="603" w:type="dxa"/>
            <w:tcBorders>
              <w:top w:val="nil"/>
              <w:left w:val="nil"/>
              <w:bottom w:val="nil"/>
              <w:right w:val="nil"/>
            </w:tcBorders>
            <w:vAlign w:val="center"/>
          </w:tcPr>
          <w:p w14:paraId="436E71BA" w14:textId="77777777" w:rsidR="00855631" w:rsidRPr="00864BAF" w:rsidRDefault="00855631" w:rsidP="00105C1D">
            <w:r>
              <w:t>12</w:t>
            </w:r>
          </w:p>
        </w:tc>
        <w:tc>
          <w:tcPr>
            <w:tcW w:w="3792" w:type="dxa"/>
            <w:tcBorders>
              <w:left w:val="nil"/>
              <w:right w:val="nil"/>
            </w:tcBorders>
            <w:vAlign w:val="center"/>
          </w:tcPr>
          <w:p w14:paraId="7F0DD744" w14:textId="77777777" w:rsidR="00855631" w:rsidRPr="00864BAF" w:rsidRDefault="00855631" w:rsidP="00105C1D"/>
        </w:tc>
        <w:tc>
          <w:tcPr>
            <w:tcW w:w="567" w:type="dxa"/>
            <w:tcBorders>
              <w:top w:val="nil"/>
              <w:left w:val="nil"/>
              <w:bottom w:val="nil"/>
              <w:right w:val="nil"/>
            </w:tcBorders>
          </w:tcPr>
          <w:p w14:paraId="78BCFC77" w14:textId="77777777" w:rsidR="00855631" w:rsidRPr="00864BAF" w:rsidRDefault="00855631" w:rsidP="00105C1D"/>
        </w:tc>
        <w:tc>
          <w:tcPr>
            <w:tcW w:w="3685" w:type="dxa"/>
            <w:tcBorders>
              <w:left w:val="nil"/>
              <w:right w:val="nil"/>
            </w:tcBorders>
            <w:vAlign w:val="center"/>
          </w:tcPr>
          <w:p w14:paraId="51083EB8" w14:textId="4248AA60" w:rsidR="00855631" w:rsidRPr="00864BAF" w:rsidRDefault="00855631" w:rsidP="00105C1D"/>
        </w:tc>
        <w:tc>
          <w:tcPr>
            <w:tcW w:w="567" w:type="dxa"/>
            <w:tcBorders>
              <w:top w:val="nil"/>
              <w:left w:val="nil"/>
              <w:bottom w:val="nil"/>
              <w:right w:val="nil"/>
            </w:tcBorders>
          </w:tcPr>
          <w:p w14:paraId="4B6415F1" w14:textId="77777777" w:rsidR="00855631" w:rsidRPr="00864BAF" w:rsidRDefault="00855631" w:rsidP="00105C1D"/>
        </w:tc>
        <w:tc>
          <w:tcPr>
            <w:tcW w:w="4357" w:type="dxa"/>
            <w:tcBorders>
              <w:left w:val="nil"/>
              <w:right w:val="nil"/>
            </w:tcBorders>
            <w:vAlign w:val="center"/>
          </w:tcPr>
          <w:p w14:paraId="445AEBCA" w14:textId="62AE14E2" w:rsidR="00855631" w:rsidRPr="00864BAF" w:rsidRDefault="00855631" w:rsidP="00105C1D"/>
        </w:tc>
      </w:tr>
      <w:tr w:rsidR="00855631" w:rsidRPr="00864BAF" w14:paraId="105CF98B" w14:textId="77777777" w:rsidTr="003B1DC5">
        <w:trPr>
          <w:trHeight w:hRule="exact" w:val="397"/>
        </w:trPr>
        <w:tc>
          <w:tcPr>
            <w:tcW w:w="603" w:type="dxa"/>
            <w:tcBorders>
              <w:top w:val="nil"/>
              <w:left w:val="nil"/>
              <w:bottom w:val="nil"/>
              <w:right w:val="nil"/>
            </w:tcBorders>
            <w:vAlign w:val="center"/>
          </w:tcPr>
          <w:p w14:paraId="00AB3D57" w14:textId="77777777" w:rsidR="00855631" w:rsidRPr="00864BAF" w:rsidRDefault="00855631" w:rsidP="00105C1D">
            <w:r>
              <w:t>13</w:t>
            </w:r>
          </w:p>
        </w:tc>
        <w:tc>
          <w:tcPr>
            <w:tcW w:w="3792" w:type="dxa"/>
            <w:tcBorders>
              <w:left w:val="nil"/>
              <w:right w:val="nil"/>
            </w:tcBorders>
            <w:vAlign w:val="center"/>
          </w:tcPr>
          <w:p w14:paraId="445CDE70" w14:textId="77777777" w:rsidR="00855631" w:rsidRPr="00864BAF" w:rsidRDefault="00855631" w:rsidP="00105C1D"/>
        </w:tc>
        <w:tc>
          <w:tcPr>
            <w:tcW w:w="567" w:type="dxa"/>
            <w:tcBorders>
              <w:top w:val="nil"/>
              <w:left w:val="nil"/>
              <w:bottom w:val="nil"/>
              <w:right w:val="nil"/>
            </w:tcBorders>
          </w:tcPr>
          <w:p w14:paraId="5B8E3CD6" w14:textId="77777777" w:rsidR="00855631" w:rsidRPr="00864BAF" w:rsidRDefault="00855631" w:rsidP="00105C1D"/>
        </w:tc>
        <w:tc>
          <w:tcPr>
            <w:tcW w:w="3685" w:type="dxa"/>
            <w:tcBorders>
              <w:left w:val="nil"/>
              <w:right w:val="nil"/>
            </w:tcBorders>
            <w:vAlign w:val="center"/>
          </w:tcPr>
          <w:p w14:paraId="39CE527E" w14:textId="052E4809" w:rsidR="00855631" w:rsidRPr="00864BAF" w:rsidRDefault="00855631" w:rsidP="00105C1D"/>
        </w:tc>
        <w:tc>
          <w:tcPr>
            <w:tcW w:w="567" w:type="dxa"/>
            <w:tcBorders>
              <w:top w:val="nil"/>
              <w:left w:val="nil"/>
              <w:bottom w:val="nil"/>
              <w:right w:val="nil"/>
            </w:tcBorders>
          </w:tcPr>
          <w:p w14:paraId="7F96D227" w14:textId="77777777" w:rsidR="00855631" w:rsidRPr="00864BAF" w:rsidRDefault="00855631" w:rsidP="00105C1D"/>
        </w:tc>
        <w:tc>
          <w:tcPr>
            <w:tcW w:w="4357" w:type="dxa"/>
            <w:tcBorders>
              <w:left w:val="nil"/>
              <w:right w:val="nil"/>
            </w:tcBorders>
            <w:vAlign w:val="center"/>
          </w:tcPr>
          <w:p w14:paraId="3B3F8EFB" w14:textId="59AA9158" w:rsidR="00855631" w:rsidRPr="00864BAF" w:rsidRDefault="00855631" w:rsidP="00105C1D"/>
        </w:tc>
      </w:tr>
      <w:tr w:rsidR="00855631" w:rsidRPr="00864BAF" w14:paraId="314977E3" w14:textId="77777777" w:rsidTr="003B1DC5">
        <w:trPr>
          <w:trHeight w:hRule="exact" w:val="397"/>
        </w:trPr>
        <w:tc>
          <w:tcPr>
            <w:tcW w:w="603" w:type="dxa"/>
            <w:tcBorders>
              <w:top w:val="nil"/>
              <w:left w:val="nil"/>
              <w:bottom w:val="nil"/>
              <w:right w:val="nil"/>
            </w:tcBorders>
            <w:vAlign w:val="center"/>
          </w:tcPr>
          <w:p w14:paraId="59DE127A" w14:textId="77777777" w:rsidR="00855631" w:rsidRPr="00864BAF" w:rsidRDefault="00855631" w:rsidP="00105C1D">
            <w:r>
              <w:t>14</w:t>
            </w:r>
          </w:p>
        </w:tc>
        <w:tc>
          <w:tcPr>
            <w:tcW w:w="3792" w:type="dxa"/>
            <w:tcBorders>
              <w:left w:val="nil"/>
              <w:right w:val="nil"/>
            </w:tcBorders>
            <w:vAlign w:val="center"/>
          </w:tcPr>
          <w:p w14:paraId="3777A903" w14:textId="77777777" w:rsidR="00855631" w:rsidRPr="00864BAF" w:rsidRDefault="00855631" w:rsidP="00105C1D"/>
        </w:tc>
        <w:tc>
          <w:tcPr>
            <w:tcW w:w="567" w:type="dxa"/>
            <w:tcBorders>
              <w:top w:val="nil"/>
              <w:left w:val="nil"/>
              <w:bottom w:val="nil"/>
              <w:right w:val="nil"/>
            </w:tcBorders>
          </w:tcPr>
          <w:p w14:paraId="50A2A608" w14:textId="77777777" w:rsidR="00855631" w:rsidRPr="00864BAF" w:rsidRDefault="00855631" w:rsidP="00105C1D"/>
        </w:tc>
        <w:tc>
          <w:tcPr>
            <w:tcW w:w="3685" w:type="dxa"/>
            <w:tcBorders>
              <w:left w:val="nil"/>
              <w:right w:val="nil"/>
            </w:tcBorders>
            <w:vAlign w:val="center"/>
          </w:tcPr>
          <w:p w14:paraId="049BB801" w14:textId="7AC0C717" w:rsidR="00855631" w:rsidRPr="00864BAF" w:rsidRDefault="00855631" w:rsidP="00105C1D"/>
        </w:tc>
        <w:tc>
          <w:tcPr>
            <w:tcW w:w="567" w:type="dxa"/>
            <w:tcBorders>
              <w:top w:val="nil"/>
              <w:left w:val="nil"/>
              <w:bottom w:val="nil"/>
              <w:right w:val="nil"/>
            </w:tcBorders>
          </w:tcPr>
          <w:p w14:paraId="71F6E291" w14:textId="77777777" w:rsidR="00855631" w:rsidRPr="00864BAF" w:rsidRDefault="00855631" w:rsidP="00105C1D"/>
        </w:tc>
        <w:tc>
          <w:tcPr>
            <w:tcW w:w="4357" w:type="dxa"/>
            <w:tcBorders>
              <w:left w:val="nil"/>
              <w:right w:val="nil"/>
            </w:tcBorders>
            <w:vAlign w:val="center"/>
          </w:tcPr>
          <w:p w14:paraId="64EE9EA8" w14:textId="580925AA" w:rsidR="00855631" w:rsidRPr="00864BAF" w:rsidRDefault="00855631" w:rsidP="00105C1D"/>
        </w:tc>
      </w:tr>
      <w:tr w:rsidR="00855631" w:rsidRPr="00864BAF" w14:paraId="1B93EEB4" w14:textId="77777777" w:rsidTr="003B1DC5">
        <w:trPr>
          <w:trHeight w:hRule="exact" w:val="397"/>
        </w:trPr>
        <w:tc>
          <w:tcPr>
            <w:tcW w:w="603" w:type="dxa"/>
            <w:tcBorders>
              <w:top w:val="nil"/>
              <w:left w:val="nil"/>
              <w:bottom w:val="nil"/>
              <w:right w:val="nil"/>
            </w:tcBorders>
            <w:vAlign w:val="center"/>
          </w:tcPr>
          <w:p w14:paraId="6A8905AC" w14:textId="77777777" w:rsidR="00855631" w:rsidRPr="00864BAF" w:rsidRDefault="00855631" w:rsidP="00105C1D">
            <w:r>
              <w:t>15</w:t>
            </w:r>
          </w:p>
        </w:tc>
        <w:tc>
          <w:tcPr>
            <w:tcW w:w="3792" w:type="dxa"/>
            <w:tcBorders>
              <w:left w:val="nil"/>
              <w:right w:val="nil"/>
            </w:tcBorders>
            <w:vAlign w:val="center"/>
          </w:tcPr>
          <w:p w14:paraId="25AB78E5" w14:textId="77777777" w:rsidR="00855631" w:rsidRPr="00864BAF" w:rsidRDefault="00855631" w:rsidP="00105C1D"/>
        </w:tc>
        <w:tc>
          <w:tcPr>
            <w:tcW w:w="567" w:type="dxa"/>
            <w:tcBorders>
              <w:top w:val="nil"/>
              <w:left w:val="nil"/>
              <w:bottom w:val="nil"/>
              <w:right w:val="nil"/>
            </w:tcBorders>
          </w:tcPr>
          <w:p w14:paraId="41E3F35B" w14:textId="77777777" w:rsidR="00855631" w:rsidRPr="00864BAF" w:rsidRDefault="00855631" w:rsidP="00105C1D"/>
        </w:tc>
        <w:tc>
          <w:tcPr>
            <w:tcW w:w="3685" w:type="dxa"/>
            <w:tcBorders>
              <w:left w:val="nil"/>
              <w:right w:val="nil"/>
            </w:tcBorders>
            <w:vAlign w:val="center"/>
          </w:tcPr>
          <w:p w14:paraId="3E49A1C3" w14:textId="0AC8514F" w:rsidR="00855631" w:rsidRPr="00864BAF" w:rsidRDefault="00855631" w:rsidP="00105C1D"/>
        </w:tc>
        <w:tc>
          <w:tcPr>
            <w:tcW w:w="567" w:type="dxa"/>
            <w:tcBorders>
              <w:top w:val="nil"/>
              <w:left w:val="nil"/>
              <w:bottom w:val="nil"/>
              <w:right w:val="nil"/>
            </w:tcBorders>
          </w:tcPr>
          <w:p w14:paraId="78E6526A" w14:textId="77777777" w:rsidR="00855631" w:rsidRPr="00864BAF" w:rsidRDefault="00855631" w:rsidP="00105C1D"/>
        </w:tc>
        <w:tc>
          <w:tcPr>
            <w:tcW w:w="4357" w:type="dxa"/>
            <w:tcBorders>
              <w:left w:val="nil"/>
              <w:right w:val="nil"/>
            </w:tcBorders>
            <w:vAlign w:val="center"/>
          </w:tcPr>
          <w:p w14:paraId="29CF9500" w14:textId="275EBF86" w:rsidR="00855631" w:rsidRPr="00864BAF" w:rsidRDefault="00855631" w:rsidP="00105C1D"/>
        </w:tc>
      </w:tr>
      <w:tr w:rsidR="00855631" w:rsidRPr="00864BAF" w14:paraId="55FCBB34" w14:textId="77777777" w:rsidTr="003B1DC5">
        <w:trPr>
          <w:trHeight w:hRule="exact" w:val="397"/>
        </w:trPr>
        <w:tc>
          <w:tcPr>
            <w:tcW w:w="603" w:type="dxa"/>
            <w:tcBorders>
              <w:top w:val="nil"/>
              <w:left w:val="nil"/>
              <w:bottom w:val="nil"/>
              <w:right w:val="nil"/>
            </w:tcBorders>
            <w:vAlign w:val="center"/>
          </w:tcPr>
          <w:p w14:paraId="153930BB" w14:textId="77777777" w:rsidR="00855631" w:rsidRPr="00864BAF" w:rsidRDefault="00855631" w:rsidP="00105C1D">
            <w:r>
              <w:t>16</w:t>
            </w:r>
          </w:p>
        </w:tc>
        <w:tc>
          <w:tcPr>
            <w:tcW w:w="3792" w:type="dxa"/>
            <w:tcBorders>
              <w:left w:val="nil"/>
              <w:right w:val="nil"/>
            </w:tcBorders>
            <w:vAlign w:val="center"/>
          </w:tcPr>
          <w:p w14:paraId="4E0F3865" w14:textId="77777777" w:rsidR="00855631" w:rsidRPr="00864BAF" w:rsidRDefault="00855631" w:rsidP="00105C1D"/>
        </w:tc>
        <w:tc>
          <w:tcPr>
            <w:tcW w:w="567" w:type="dxa"/>
            <w:tcBorders>
              <w:top w:val="nil"/>
              <w:left w:val="nil"/>
              <w:bottom w:val="nil"/>
              <w:right w:val="nil"/>
            </w:tcBorders>
          </w:tcPr>
          <w:p w14:paraId="32D9BFC8" w14:textId="77777777" w:rsidR="00855631" w:rsidRPr="00864BAF" w:rsidRDefault="00855631" w:rsidP="00105C1D"/>
        </w:tc>
        <w:tc>
          <w:tcPr>
            <w:tcW w:w="3685" w:type="dxa"/>
            <w:tcBorders>
              <w:left w:val="nil"/>
              <w:right w:val="nil"/>
            </w:tcBorders>
            <w:vAlign w:val="center"/>
          </w:tcPr>
          <w:p w14:paraId="38F358F4" w14:textId="60FBB19D" w:rsidR="00855631" w:rsidRPr="00864BAF" w:rsidRDefault="00855631" w:rsidP="00105C1D"/>
        </w:tc>
        <w:tc>
          <w:tcPr>
            <w:tcW w:w="567" w:type="dxa"/>
            <w:tcBorders>
              <w:top w:val="nil"/>
              <w:left w:val="nil"/>
              <w:bottom w:val="nil"/>
              <w:right w:val="nil"/>
            </w:tcBorders>
          </w:tcPr>
          <w:p w14:paraId="6361B623" w14:textId="77777777" w:rsidR="00855631" w:rsidRPr="00864BAF" w:rsidRDefault="00855631" w:rsidP="00105C1D"/>
        </w:tc>
        <w:tc>
          <w:tcPr>
            <w:tcW w:w="4357" w:type="dxa"/>
            <w:tcBorders>
              <w:left w:val="nil"/>
              <w:right w:val="nil"/>
            </w:tcBorders>
            <w:vAlign w:val="center"/>
          </w:tcPr>
          <w:p w14:paraId="6AA84F72" w14:textId="36F4AB70" w:rsidR="00855631" w:rsidRPr="00864BAF" w:rsidRDefault="00855631" w:rsidP="00105C1D"/>
        </w:tc>
      </w:tr>
      <w:tr w:rsidR="00855631" w:rsidRPr="00864BAF" w14:paraId="7598EF06" w14:textId="77777777" w:rsidTr="003B1DC5">
        <w:trPr>
          <w:trHeight w:hRule="exact" w:val="397"/>
        </w:trPr>
        <w:tc>
          <w:tcPr>
            <w:tcW w:w="603" w:type="dxa"/>
            <w:tcBorders>
              <w:top w:val="nil"/>
              <w:left w:val="nil"/>
              <w:bottom w:val="nil"/>
              <w:right w:val="nil"/>
            </w:tcBorders>
            <w:vAlign w:val="center"/>
          </w:tcPr>
          <w:p w14:paraId="5BA69E38" w14:textId="77777777" w:rsidR="00855631" w:rsidRPr="00864BAF" w:rsidRDefault="00855631" w:rsidP="00105C1D">
            <w:r>
              <w:t>17</w:t>
            </w:r>
          </w:p>
        </w:tc>
        <w:tc>
          <w:tcPr>
            <w:tcW w:w="3792" w:type="dxa"/>
            <w:tcBorders>
              <w:left w:val="nil"/>
              <w:right w:val="nil"/>
            </w:tcBorders>
            <w:vAlign w:val="center"/>
          </w:tcPr>
          <w:p w14:paraId="2210AC81" w14:textId="77777777" w:rsidR="00855631" w:rsidRPr="00864BAF" w:rsidRDefault="00855631" w:rsidP="00105C1D"/>
        </w:tc>
        <w:tc>
          <w:tcPr>
            <w:tcW w:w="567" w:type="dxa"/>
            <w:tcBorders>
              <w:top w:val="nil"/>
              <w:left w:val="nil"/>
              <w:bottom w:val="nil"/>
              <w:right w:val="nil"/>
            </w:tcBorders>
          </w:tcPr>
          <w:p w14:paraId="05F94D9F" w14:textId="77777777" w:rsidR="00855631" w:rsidRPr="00864BAF" w:rsidRDefault="00855631" w:rsidP="00105C1D"/>
        </w:tc>
        <w:tc>
          <w:tcPr>
            <w:tcW w:w="3685" w:type="dxa"/>
            <w:tcBorders>
              <w:left w:val="nil"/>
              <w:right w:val="nil"/>
            </w:tcBorders>
            <w:vAlign w:val="center"/>
          </w:tcPr>
          <w:p w14:paraId="74B68263" w14:textId="669F3D23" w:rsidR="00855631" w:rsidRPr="00864BAF" w:rsidRDefault="00855631" w:rsidP="00105C1D"/>
        </w:tc>
        <w:tc>
          <w:tcPr>
            <w:tcW w:w="567" w:type="dxa"/>
            <w:tcBorders>
              <w:top w:val="nil"/>
              <w:left w:val="nil"/>
              <w:bottom w:val="nil"/>
              <w:right w:val="nil"/>
            </w:tcBorders>
          </w:tcPr>
          <w:p w14:paraId="16604B7E" w14:textId="77777777" w:rsidR="00855631" w:rsidRPr="00864BAF" w:rsidRDefault="00855631" w:rsidP="00105C1D"/>
        </w:tc>
        <w:tc>
          <w:tcPr>
            <w:tcW w:w="4357" w:type="dxa"/>
            <w:tcBorders>
              <w:left w:val="nil"/>
              <w:right w:val="nil"/>
            </w:tcBorders>
            <w:vAlign w:val="center"/>
          </w:tcPr>
          <w:p w14:paraId="18B512A4" w14:textId="36953D60" w:rsidR="00855631" w:rsidRPr="00864BAF" w:rsidRDefault="00855631" w:rsidP="00105C1D"/>
        </w:tc>
      </w:tr>
      <w:tr w:rsidR="00855631" w:rsidRPr="00864BAF" w14:paraId="4140F1F3" w14:textId="77777777" w:rsidTr="003B1DC5">
        <w:trPr>
          <w:trHeight w:hRule="exact" w:val="397"/>
        </w:trPr>
        <w:tc>
          <w:tcPr>
            <w:tcW w:w="603" w:type="dxa"/>
            <w:tcBorders>
              <w:top w:val="nil"/>
              <w:left w:val="nil"/>
              <w:bottom w:val="nil"/>
              <w:right w:val="nil"/>
            </w:tcBorders>
            <w:vAlign w:val="center"/>
          </w:tcPr>
          <w:p w14:paraId="0716A408" w14:textId="77777777" w:rsidR="00855631" w:rsidRPr="00864BAF" w:rsidRDefault="00855631" w:rsidP="00105C1D">
            <w:r>
              <w:t>18</w:t>
            </w:r>
          </w:p>
        </w:tc>
        <w:tc>
          <w:tcPr>
            <w:tcW w:w="3792" w:type="dxa"/>
            <w:tcBorders>
              <w:left w:val="nil"/>
              <w:right w:val="nil"/>
            </w:tcBorders>
            <w:vAlign w:val="center"/>
          </w:tcPr>
          <w:p w14:paraId="0A9F7B49" w14:textId="77777777" w:rsidR="00855631" w:rsidRPr="00864BAF" w:rsidRDefault="00855631" w:rsidP="00105C1D"/>
        </w:tc>
        <w:tc>
          <w:tcPr>
            <w:tcW w:w="567" w:type="dxa"/>
            <w:tcBorders>
              <w:top w:val="nil"/>
              <w:left w:val="nil"/>
              <w:bottom w:val="nil"/>
              <w:right w:val="nil"/>
            </w:tcBorders>
          </w:tcPr>
          <w:p w14:paraId="152973C4" w14:textId="77777777" w:rsidR="00855631" w:rsidRPr="00864BAF" w:rsidRDefault="00855631" w:rsidP="00105C1D"/>
        </w:tc>
        <w:tc>
          <w:tcPr>
            <w:tcW w:w="3685" w:type="dxa"/>
            <w:tcBorders>
              <w:left w:val="nil"/>
              <w:right w:val="nil"/>
            </w:tcBorders>
            <w:vAlign w:val="center"/>
          </w:tcPr>
          <w:p w14:paraId="234951B9" w14:textId="48238170" w:rsidR="00855631" w:rsidRPr="00864BAF" w:rsidRDefault="00855631" w:rsidP="00105C1D"/>
        </w:tc>
        <w:tc>
          <w:tcPr>
            <w:tcW w:w="567" w:type="dxa"/>
            <w:tcBorders>
              <w:top w:val="nil"/>
              <w:left w:val="nil"/>
              <w:bottom w:val="nil"/>
              <w:right w:val="nil"/>
            </w:tcBorders>
          </w:tcPr>
          <w:p w14:paraId="44E0BED3" w14:textId="77777777" w:rsidR="00855631" w:rsidRPr="00864BAF" w:rsidRDefault="00855631" w:rsidP="00105C1D"/>
        </w:tc>
        <w:tc>
          <w:tcPr>
            <w:tcW w:w="4357" w:type="dxa"/>
            <w:tcBorders>
              <w:left w:val="nil"/>
              <w:right w:val="nil"/>
            </w:tcBorders>
            <w:vAlign w:val="center"/>
          </w:tcPr>
          <w:p w14:paraId="4ED0F482" w14:textId="073CDC6C" w:rsidR="00855631" w:rsidRPr="00864BAF" w:rsidRDefault="00855631" w:rsidP="00105C1D"/>
        </w:tc>
      </w:tr>
      <w:tr w:rsidR="00855631" w:rsidRPr="00864BAF" w14:paraId="1693056A" w14:textId="77777777" w:rsidTr="003B1DC5">
        <w:trPr>
          <w:trHeight w:hRule="exact" w:val="397"/>
        </w:trPr>
        <w:tc>
          <w:tcPr>
            <w:tcW w:w="603" w:type="dxa"/>
            <w:tcBorders>
              <w:top w:val="nil"/>
              <w:left w:val="nil"/>
              <w:bottom w:val="nil"/>
              <w:right w:val="nil"/>
            </w:tcBorders>
            <w:vAlign w:val="center"/>
          </w:tcPr>
          <w:p w14:paraId="738EBF21" w14:textId="77777777" w:rsidR="00855631" w:rsidRPr="00864BAF" w:rsidRDefault="00855631" w:rsidP="00105C1D">
            <w:r>
              <w:t>19</w:t>
            </w:r>
          </w:p>
        </w:tc>
        <w:tc>
          <w:tcPr>
            <w:tcW w:w="3792" w:type="dxa"/>
            <w:tcBorders>
              <w:left w:val="nil"/>
              <w:right w:val="nil"/>
            </w:tcBorders>
            <w:vAlign w:val="center"/>
          </w:tcPr>
          <w:p w14:paraId="46475C9C" w14:textId="77777777" w:rsidR="00855631" w:rsidRPr="00864BAF" w:rsidRDefault="00855631" w:rsidP="00105C1D"/>
        </w:tc>
        <w:tc>
          <w:tcPr>
            <w:tcW w:w="567" w:type="dxa"/>
            <w:tcBorders>
              <w:top w:val="nil"/>
              <w:left w:val="nil"/>
              <w:bottom w:val="nil"/>
              <w:right w:val="nil"/>
            </w:tcBorders>
          </w:tcPr>
          <w:p w14:paraId="3E1A6809" w14:textId="77777777" w:rsidR="00855631" w:rsidRPr="00864BAF" w:rsidRDefault="00855631" w:rsidP="00105C1D"/>
        </w:tc>
        <w:tc>
          <w:tcPr>
            <w:tcW w:w="3685" w:type="dxa"/>
            <w:tcBorders>
              <w:left w:val="nil"/>
              <w:right w:val="nil"/>
            </w:tcBorders>
            <w:vAlign w:val="center"/>
          </w:tcPr>
          <w:p w14:paraId="3AB89DD2" w14:textId="724AE404" w:rsidR="00855631" w:rsidRPr="00864BAF" w:rsidRDefault="00855631" w:rsidP="00105C1D"/>
        </w:tc>
        <w:tc>
          <w:tcPr>
            <w:tcW w:w="567" w:type="dxa"/>
            <w:tcBorders>
              <w:top w:val="nil"/>
              <w:left w:val="nil"/>
              <w:bottom w:val="nil"/>
              <w:right w:val="nil"/>
            </w:tcBorders>
          </w:tcPr>
          <w:p w14:paraId="586D86F3" w14:textId="77777777" w:rsidR="00855631" w:rsidRPr="00864BAF" w:rsidRDefault="00855631" w:rsidP="00105C1D"/>
        </w:tc>
        <w:tc>
          <w:tcPr>
            <w:tcW w:w="4357" w:type="dxa"/>
            <w:tcBorders>
              <w:left w:val="nil"/>
              <w:right w:val="nil"/>
            </w:tcBorders>
            <w:vAlign w:val="center"/>
          </w:tcPr>
          <w:p w14:paraId="578B5043" w14:textId="7D058934" w:rsidR="00855631" w:rsidRPr="00864BAF" w:rsidRDefault="00855631" w:rsidP="00105C1D"/>
        </w:tc>
      </w:tr>
      <w:tr w:rsidR="00855631" w:rsidRPr="00864BAF" w14:paraId="5FDDE825" w14:textId="77777777" w:rsidTr="003B1DC5">
        <w:trPr>
          <w:trHeight w:hRule="exact" w:val="397"/>
        </w:trPr>
        <w:tc>
          <w:tcPr>
            <w:tcW w:w="603" w:type="dxa"/>
            <w:tcBorders>
              <w:top w:val="nil"/>
              <w:left w:val="nil"/>
              <w:bottom w:val="nil"/>
              <w:right w:val="nil"/>
            </w:tcBorders>
            <w:vAlign w:val="center"/>
          </w:tcPr>
          <w:p w14:paraId="21437CA4" w14:textId="77777777" w:rsidR="00855631" w:rsidRPr="00864BAF" w:rsidRDefault="00855631" w:rsidP="00105C1D">
            <w:r>
              <w:t>20</w:t>
            </w:r>
          </w:p>
        </w:tc>
        <w:tc>
          <w:tcPr>
            <w:tcW w:w="3792" w:type="dxa"/>
            <w:tcBorders>
              <w:left w:val="nil"/>
              <w:right w:val="nil"/>
            </w:tcBorders>
            <w:vAlign w:val="center"/>
          </w:tcPr>
          <w:p w14:paraId="35115DD8" w14:textId="77777777" w:rsidR="00855631" w:rsidRPr="00864BAF" w:rsidRDefault="00855631" w:rsidP="00105C1D"/>
        </w:tc>
        <w:tc>
          <w:tcPr>
            <w:tcW w:w="567" w:type="dxa"/>
            <w:tcBorders>
              <w:top w:val="nil"/>
              <w:left w:val="nil"/>
              <w:bottom w:val="nil"/>
              <w:right w:val="nil"/>
            </w:tcBorders>
          </w:tcPr>
          <w:p w14:paraId="6540A7FA" w14:textId="77777777" w:rsidR="00855631" w:rsidRPr="00864BAF" w:rsidRDefault="00855631" w:rsidP="00105C1D"/>
        </w:tc>
        <w:tc>
          <w:tcPr>
            <w:tcW w:w="3685" w:type="dxa"/>
            <w:tcBorders>
              <w:left w:val="nil"/>
              <w:right w:val="nil"/>
            </w:tcBorders>
            <w:vAlign w:val="center"/>
          </w:tcPr>
          <w:p w14:paraId="7649FF22" w14:textId="16160168" w:rsidR="00855631" w:rsidRPr="00864BAF" w:rsidRDefault="00855631" w:rsidP="00105C1D"/>
        </w:tc>
        <w:tc>
          <w:tcPr>
            <w:tcW w:w="567" w:type="dxa"/>
            <w:tcBorders>
              <w:top w:val="nil"/>
              <w:left w:val="nil"/>
              <w:bottom w:val="nil"/>
              <w:right w:val="nil"/>
            </w:tcBorders>
          </w:tcPr>
          <w:p w14:paraId="1398D0EE" w14:textId="77777777" w:rsidR="00855631" w:rsidRPr="00864BAF" w:rsidRDefault="00855631" w:rsidP="00105C1D"/>
        </w:tc>
        <w:tc>
          <w:tcPr>
            <w:tcW w:w="4357" w:type="dxa"/>
            <w:tcBorders>
              <w:left w:val="nil"/>
              <w:right w:val="nil"/>
            </w:tcBorders>
            <w:vAlign w:val="center"/>
          </w:tcPr>
          <w:p w14:paraId="0FCDA920" w14:textId="7CDF0A3D" w:rsidR="00855631" w:rsidRPr="00864BAF" w:rsidRDefault="00855631" w:rsidP="00105C1D"/>
        </w:tc>
      </w:tr>
    </w:tbl>
    <w:p w14:paraId="5F1FC422" w14:textId="77777777" w:rsidR="00152F34" w:rsidRPr="00864BAF" w:rsidRDefault="00152F34" w:rsidP="00105C1D"/>
    <w:sectPr w:rsidR="00152F34" w:rsidRPr="00864BAF" w:rsidSect="00147711">
      <w:headerReference w:type="default" r:id="rId9"/>
      <w:footerReference w:type="default" r:id="rId10"/>
      <w:pgSz w:w="16840" w:h="11901" w:orient="landscape"/>
      <w:pgMar w:top="567" w:right="1276" w:bottom="992"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58DC" w14:textId="77777777" w:rsidR="008F37C1" w:rsidRDefault="008F37C1" w:rsidP="00105C1D">
      <w:r>
        <w:separator/>
      </w:r>
    </w:p>
  </w:endnote>
  <w:endnote w:type="continuationSeparator" w:id="0">
    <w:p w14:paraId="2EE45907" w14:textId="77777777" w:rsidR="008F37C1" w:rsidRDefault="008F37C1" w:rsidP="0010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aco">
    <w:charset w:val="00"/>
    <w:family w:val="auto"/>
    <w:pitch w:val="variable"/>
    <w:sig w:usb0="A00002FF" w:usb1="500039FB" w:usb2="00000000" w:usb3="00000000" w:csb0="00000197"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55FD" w14:textId="77777777" w:rsidR="0042305E" w:rsidRDefault="0042305E" w:rsidP="00BC7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37760" w14:textId="1F1E413C" w:rsidR="0042305E" w:rsidRDefault="0042305E" w:rsidP="00105C1D">
    <w:pPr>
      <w:pStyle w:val="Footer"/>
      <w:rPr>
        <w:rStyle w:val="PageNumber"/>
      </w:rPr>
    </w:pPr>
  </w:p>
  <w:p w14:paraId="4D70C933" w14:textId="77777777" w:rsidR="0042305E" w:rsidRDefault="0042305E" w:rsidP="00105C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4A92" w14:textId="3A921A94" w:rsidR="0042305E" w:rsidRDefault="0042305E" w:rsidP="00BC7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EE8">
      <w:rPr>
        <w:rStyle w:val="PageNumber"/>
        <w:noProof/>
      </w:rPr>
      <w:t>2</w:t>
    </w:r>
    <w:r>
      <w:rPr>
        <w:rStyle w:val="PageNumber"/>
      </w:rPr>
      <w:fldChar w:fldCharType="end"/>
    </w:r>
  </w:p>
  <w:p w14:paraId="2DB79391" w14:textId="1E57282E" w:rsidR="0042305E" w:rsidRDefault="0042305E" w:rsidP="00105C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70F0" w14:textId="46828924" w:rsidR="0042305E" w:rsidRDefault="0042305E" w:rsidP="00105C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0948" w14:textId="77777777" w:rsidR="008F37C1" w:rsidRDefault="008F37C1" w:rsidP="00105C1D">
      <w:r>
        <w:separator/>
      </w:r>
    </w:p>
  </w:footnote>
  <w:footnote w:type="continuationSeparator" w:id="0">
    <w:p w14:paraId="5CA6FF70" w14:textId="77777777" w:rsidR="008F37C1" w:rsidRDefault="008F37C1" w:rsidP="00105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8120" w14:textId="7C3C7A63" w:rsidR="0042305E" w:rsidRPr="00276981" w:rsidRDefault="0042305E" w:rsidP="00105C1D">
    <w:pPr>
      <w:pStyle w:val="Header"/>
      <w:rPr>
        <w:lang w:val="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8A"/>
    <w:multiLevelType w:val="hybridMultilevel"/>
    <w:tmpl w:val="61AC66B2"/>
    <w:lvl w:ilvl="0" w:tplc="1E947E70">
      <w:start w:val="8"/>
      <w:numFmt w:val="bullet"/>
      <w:lvlText w:val=""/>
      <w:lvlJc w:val="left"/>
      <w:pPr>
        <w:ind w:left="720" w:hanging="360"/>
      </w:pPr>
      <w:rPr>
        <w:rFonts w:ascii="Wingdings" w:eastAsia="Times New Roman" w:hAnsi="Wingdings"/>
      </w:rPr>
    </w:lvl>
    <w:lvl w:ilvl="1" w:tplc="03984C22">
      <w:start w:val="1"/>
      <w:numFmt w:val="bullet"/>
      <w:lvlText w:val="o"/>
      <w:lvlJc w:val="left"/>
      <w:pPr>
        <w:ind w:left="1440" w:hanging="360"/>
      </w:pPr>
      <w:rPr>
        <w:rFonts w:ascii="Courier New" w:hAnsi="Courier New"/>
      </w:rPr>
    </w:lvl>
    <w:lvl w:ilvl="2" w:tplc="0D6EA99E">
      <w:start w:val="1"/>
      <w:numFmt w:val="bullet"/>
      <w:lvlText w:val=""/>
      <w:lvlJc w:val="left"/>
      <w:pPr>
        <w:ind w:left="2160" w:hanging="360"/>
      </w:pPr>
      <w:rPr>
        <w:rFonts w:ascii="Wingdings" w:hAnsi="Wingdings"/>
      </w:rPr>
    </w:lvl>
    <w:lvl w:ilvl="3" w:tplc="9FE82EB2">
      <w:start w:val="1"/>
      <w:numFmt w:val="bullet"/>
      <w:lvlText w:val=""/>
      <w:lvlJc w:val="left"/>
      <w:pPr>
        <w:ind w:left="2880" w:hanging="360"/>
      </w:pPr>
      <w:rPr>
        <w:rFonts w:ascii="Symbol" w:hAnsi="Symbol"/>
      </w:rPr>
    </w:lvl>
    <w:lvl w:ilvl="4" w:tplc="C8F4D3D4">
      <w:start w:val="1"/>
      <w:numFmt w:val="bullet"/>
      <w:lvlText w:val="o"/>
      <w:lvlJc w:val="left"/>
      <w:pPr>
        <w:ind w:left="3600" w:hanging="360"/>
      </w:pPr>
      <w:rPr>
        <w:rFonts w:ascii="Courier New" w:hAnsi="Courier New"/>
      </w:rPr>
    </w:lvl>
    <w:lvl w:ilvl="5" w:tplc="FA506CC2">
      <w:start w:val="1"/>
      <w:numFmt w:val="bullet"/>
      <w:lvlText w:val=""/>
      <w:lvlJc w:val="left"/>
      <w:pPr>
        <w:ind w:left="4320" w:hanging="360"/>
      </w:pPr>
      <w:rPr>
        <w:rFonts w:ascii="Wingdings" w:hAnsi="Wingdings"/>
      </w:rPr>
    </w:lvl>
    <w:lvl w:ilvl="6" w:tplc="D2EC3FE2">
      <w:start w:val="1"/>
      <w:numFmt w:val="bullet"/>
      <w:lvlText w:val=""/>
      <w:lvlJc w:val="left"/>
      <w:pPr>
        <w:ind w:left="5040" w:hanging="360"/>
      </w:pPr>
      <w:rPr>
        <w:rFonts w:ascii="Symbol" w:hAnsi="Symbol"/>
      </w:rPr>
    </w:lvl>
    <w:lvl w:ilvl="7" w:tplc="4D98471E">
      <w:start w:val="1"/>
      <w:numFmt w:val="bullet"/>
      <w:lvlText w:val="o"/>
      <w:lvlJc w:val="left"/>
      <w:pPr>
        <w:ind w:left="5760" w:hanging="360"/>
      </w:pPr>
      <w:rPr>
        <w:rFonts w:ascii="Courier New" w:hAnsi="Courier New"/>
      </w:rPr>
    </w:lvl>
    <w:lvl w:ilvl="8" w:tplc="A5843420">
      <w:start w:val="1"/>
      <w:numFmt w:val="bullet"/>
      <w:lvlText w:val=""/>
      <w:lvlJc w:val="left"/>
      <w:pPr>
        <w:ind w:left="6480" w:hanging="360"/>
      </w:pPr>
      <w:rPr>
        <w:rFonts w:ascii="Wingdings" w:hAnsi="Wingdings"/>
      </w:rPr>
    </w:lvl>
  </w:abstractNum>
  <w:abstractNum w:abstractNumId="1" w15:restartNumberingAfterBreak="0">
    <w:nsid w:val="05A076F7"/>
    <w:multiLevelType w:val="hybridMultilevel"/>
    <w:tmpl w:val="638A16C4"/>
    <w:lvl w:ilvl="0" w:tplc="9E9E84E0">
      <w:start w:val="1"/>
      <w:numFmt w:val="bullet"/>
      <w:lvlText w:val=""/>
      <w:lvlJc w:val="left"/>
      <w:pPr>
        <w:ind w:left="720" w:hanging="360"/>
      </w:pPr>
      <w:rPr>
        <w:rFonts w:ascii="Wingdings" w:hAnsi="Wingdings"/>
      </w:rPr>
    </w:lvl>
    <w:lvl w:ilvl="1" w:tplc="148A3EDC">
      <w:start w:val="1"/>
      <w:numFmt w:val="bullet"/>
      <w:lvlText w:val="o"/>
      <w:lvlJc w:val="left"/>
      <w:pPr>
        <w:ind w:left="1440" w:hanging="360"/>
      </w:pPr>
      <w:rPr>
        <w:rFonts w:ascii="Courier New" w:hAnsi="Courier New"/>
      </w:rPr>
    </w:lvl>
    <w:lvl w:ilvl="2" w:tplc="E4866E84">
      <w:start w:val="1"/>
      <w:numFmt w:val="bullet"/>
      <w:lvlText w:val=""/>
      <w:lvlJc w:val="left"/>
      <w:pPr>
        <w:ind w:left="2160" w:hanging="360"/>
      </w:pPr>
      <w:rPr>
        <w:rFonts w:ascii="Wingdings" w:hAnsi="Wingdings"/>
      </w:rPr>
    </w:lvl>
    <w:lvl w:ilvl="3" w:tplc="17BE5AD6">
      <w:start w:val="1"/>
      <w:numFmt w:val="bullet"/>
      <w:lvlText w:val=""/>
      <w:lvlJc w:val="left"/>
      <w:pPr>
        <w:ind w:left="2880" w:hanging="360"/>
      </w:pPr>
      <w:rPr>
        <w:rFonts w:ascii="Symbol" w:hAnsi="Symbol"/>
      </w:rPr>
    </w:lvl>
    <w:lvl w:ilvl="4" w:tplc="2F9611F0">
      <w:start w:val="1"/>
      <w:numFmt w:val="bullet"/>
      <w:lvlText w:val="o"/>
      <w:lvlJc w:val="left"/>
      <w:pPr>
        <w:ind w:left="3600" w:hanging="360"/>
      </w:pPr>
      <w:rPr>
        <w:rFonts w:ascii="Courier New" w:hAnsi="Courier New"/>
      </w:rPr>
    </w:lvl>
    <w:lvl w:ilvl="5" w:tplc="9230A730">
      <w:start w:val="1"/>
      <w:numFmt w:val="bullet"/>
      <w:lvlText w:val=""/>
      <w:lvlJc w:val="left"/>
      <w:pPr>
        <w:ind w:left="4320" w:hanging="360"/>
      </w:pPr>
      <w:rPr>
        <w:rFonts w:ascii="Wingdings" w:hAnsi="Wingdings"/>
      </w:rPr>
    </w:lvl>
    <w:lvl w:ilvl="6" w:tplc="45228132">
      <w:start w:val="1"/>
      <w:numFmt w:val="bullet"/>
      <w:lvlText w:val=""/>
      <w:lvlJc w:val="left"/>
      <w:pPr>
        <w:ind w:left="5040" w:hanging="360"/>
      </w:pPr>
      <w:rPr>
        <w:rFonts w:ascii="Symbol" w:hAnsi="Symbol"/>
      </w:rPr>
    </w:lvl>
    <w:lvl w:ilvl="7" w:tplc="CF40881C">
      <w:start w:val="1"/>
      <w:numFmt w:val="bullet"/>
      <w:lvlText w:val="o"/>
      <w:lvlJc w:val="left"/>
      <w:pPr>
        <w:ind w:left="5760" w:hanging="360"/>
      </w:pPr>
      <w:rPr>
        <w:rFonts w:ascii="Courier New" w:hAnsi="Courier New"/>
      </w:rPr>
    </w:lvl>
    <w:lvl w:ilvl="8" w:tplc="0ABC2EC0">
      <w:start w:val="1"/>
      <w:numFmt w:val="bullet"/>
      <w:lvlText w:val=""/>
      <w:lvlJc w:val="left"/>
      <w:pPr>
        <w:ind w:left="6480" w:hanging="360"/>
      </w:pPr>
      <w:rPr>
        <w:rFonts w:ascii="Wingdings" w:hAnsi="Wingdings"/>
      </w:rPr>
    </w:lvl>
  </w:abstractNum>
  <w:abstractNum w:abstractNumId="2" w15:restartNumberingAfterBreak="0">
    <w:nsid w:val="132A534A"/>
    <w:multiLevelType w:val="hybridMultilevel"/>
    <w:tmpl w:val="FFF4BEB2"/>
    <w:lvl w:ilvl="0" w:tplc="2294D7E8">
      <w:start w:val="1"/>
      <w:numFmt w:val="decimal"/>
      <w:lvlText w:val="%1."/>
      <w:lvlJc w:val="left"/>
      <w:pPr>
        <w:tabs>
          <w:tab w:val="left" w:pos="270"/>
        </w:tabs>
        <w:ind w:left="630" w:hanging="360"/>
      </w:pPr>
      <w:rPr>
        <w:rFonts w:ascii="Arial" w:hAnsi="Arial"/>
        <w:b w:val="0"/>
        <w:sz w:val="20"/>
      </w:rPr>
    </w:lvl>
    <w:lvl w:ilvl="1" w:tplc="94DC2230">
      <w:start w:val="1"/>
      <w:numFmt w:val="bullet"/>
      <w:lvlText w:val="o"/>
      <w:lvlJc w:val="left"/>
      <w:pPr>
        <w:ind w:left="1440" w:hanging="360"/>
      </w:pPr>
      <w:rPr>
        <w:rFonts w:ascii="Courier New" w:eastAsia="Courier New" w:hAnsi="Courier New" w:cs="Courier New" w:hint="default"/>
      </w:rPr>
    </w:lvl>
    <w:lvl w:ilvl="2" w:tplc="D1F438A4">
      <w:start w:val="1"/>
      <w:numFmt w:val="bullet"/>
      <w:lvlText w:val="§"/>
      <w:lvlJc w:val="left"/>
      <w:pPr>
        <w:ind w:left="2160" w:hanging="360"/>
      </w:pPr>
      <w:rPr>
        <w:rFonts w:ascii="Wingdings" w:eastAsia="Wingdings" w:hAnsi="Wingdings" w:cs="Wingdings" w:hint="default"/>
      </w:rPr>
    </w:lvl>
    <w:lvl w:ilvl="3" w:tplc="7C5C3EAA">
      <w:start w:val="1"/>
      <w:numFmt w:val="bullet"/>
      <w:lvlText w:val="·"/>
      <w:lvlJc w:val="left"/>
      <w:pPr>
        <w:ind w:left="2880" w:hanging="360"/>
      </w:pPr>
      <w:rPr>
        <w:rFonts w:ascii="Symbol" w:eastAsia="Symbol" w:hAnsi="Symbol" w:cs="Symbol" w:hint="default"/>
      </w:rPr>
    </w:lvl>
    <w:lvl w:ilvl="4" w:tplc="5920B31A">
      <w:start w:val="1"/>
      <w:numFmt w:val="bullet"/>
      <w:lvlText w:val="o"/>
      <w:lvlJc w:val="left"/>
      <w:pPr>
        <w:ind w:left="3600" w:hanging="360"/>
      </w:pPr>
      <w:rPr>
        <w:rFonts w:ascii="Courier New" w:eastAsia="Courier New" w:hAnsi="Courier New" w:cs="Courier New" w:hint="default"/>
      </w:rPr>
    </w:lvl>
    <w:lvl w:ilvl="5" w:tplc="5D62DE50">
      <w:start w:val="1"/>
      <w:numFmt w:val="bullet"/>
      <w:lvlText w:val="§"/>
      <w:lvlJc w:val="left"/>
      <w:pPr>
        <w:ind w:left="4320" w:hanging="360"/>
      </w:pPr>
      <w:rPr>
        <w:rFonts w:ascii="Wingdings" w:eastAsia="Wingdings" w:hAnsi="Wingdings" w:cs="Wingdings" w:hint="default"/>
      </w:rPr>
    </w:lvl>
    <w:lvl w:ilvl="6" w:tplc="34ECA494">
      <w:start w:val="1"/>
      <w:numFmt w:val="bullet"/>
      <w:lvlText w:val="·"/>
      <w:lvlJc w:val="left"/>
      <w:pPr>
        <w:ind w:left="5040" w:hanging="360"/>
      </w:pPr>
      <w:rPr>
        <w:rFonts w:ascii="Symbol" w:eastAsia="Symbol" w:hAnsi="Symbol" w:cs="Symbol" w:hint="default"/>
      </w:rPr>
    </w:lvl>
    <w:lvl w:ilvl="7" w:tplc="2AFC7068">
      <w:start w:val="1"/>
      <w:numFmt w:val="bullet"/>
      <w:lvlText w:val="o"/>
      <w:lvlJc w:val="left"/>
      <w:pPr>
        <w:ind w:left="5760" w:hanging="360"/>
      </w:pPr>
      <w:rPr>
        <w:rFonts w:ascii="Courier New" w:eastAsia="Courier New" w:hAnsi="Courier New" w:cs="Courier New" w:hint="default"/>
      </w:rPr>
    </w:lvl>
    <w:lvl w:ilvl="8" w:tplc="BE22B28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8B49D4"/>
    <w:multiLevelType w:val="hybridMultilevel"/>
    <w:tmpl w:val="291EF18A"/>
    <w:lvl w:ilvl="0" w:tplc="ED50D5CA">
      <w:start w:val="1"/>
      <w:numFmt w:val="bullet"/>
      <w:lvlText w:val=""/>
      <w:lvlJc w:val="left"/>
      <w:pPr>
        <w:ind w:left="720" w:hanging="360"/>
      </w:pPr>
      <w:rPr>
        <w:rFonts w:ascii="Symbol" w:hAnsi="Symbol"/>
      </w:rPr>
    </w:lvl>
    <w:lvl w:ilvl="1" w:tplc="59DA8F3E">
      <w:start w:val="1"/>
      <w:numFmt w:val="bullet"/>
      <w:lvlText w:val="o"/>
      <w:lvlJc w:val="left"/>
      <w:pPr>
        <w:ind w:left="1440" w:hanging="360"/>
      </w:pPr>
      <w:rPr>
        <w:rFonts w:ascii="Courier New" w:hAnsi="Courier New"/>
      </w:rPr>
    </w:lvl>
    <w:lvl w:ilvl="2" w:tplc="9F002D4C">
      <w:start w:val="1"/>
      <w:numFmt w:val="bullet"/>
      <w:lvlText w:val=""/>
      <w:lvlJc w:val="left"/>
      <w:pPr>
        <w:ind w:left="2160" w:hanging="360"/>
      </w:pPr>
      <w:rPr>
        <w:rFonts w:ascii="Wingdings" w:hAnsi="Wingdings"/>
      </w:rPr>
    </w:lvl>
    <w:lvl w:ilvl="3" w:tplc="32F8DA2C">
      <w:start w:val="1"/>
      <w:numFmt w:val="bullet"/>
      <w:lvlText w:val=""/>
      <w:lvlJc w:val="left"/>
      <w:pPr>
        <w:ind w:left="2880" w:hanging="360"/>
      </w:pPr>
      <w:rPr>
        <w:rFonts w:ascii="Symbol" w:hAnsi="Symbol"/>
      </w:rPr>
    </w:lvl>
    <w:lvl w:ilvl="4" w:tplc="69BCE526">
      <w:start w:val="1"/>
      <w:numFmt w:val="bullet"/>
      <w:lvlText w:val="o"/>
      <w:lvlJc w:val="left"/>
      <w:pPr>
        <w:ind w:left="3600" w:hanging="360"/>
      </w:pPr>
      <w:rPr>
        <w:rFonts w:ascii="Courier New" w:hAnsi="Courier New"/>
      </w:rPr>
    </w:lvl>
    <w:lvl w:ilvl="5" w:tplc="8B941016">
      <w:start w:val="1"/>
      <w:numFmt w:val="bullet"/>
      <w:lvlText w:val=""/>
      <w:lvlJc w:val="left"/>
      <w:pPr>
        <w:ind w:left="4320" w:hanging="360"/>
      </w:pPr>
      <w:rPr>
        <w:rFonts w:ascii="Wingdings" w:hAnsi="Wingdings"/>
      </w:rPr>
    </w:lvl>
    <w:lvl w:ilvl="6" w:tplc="7D3496A6">
      <w:start w:val="1"/>
      <w:numFmt w:val="bullet"/>
      <w:lvlText w:val=""/>
      <w:lvlJc w:val="left"/>
      <w:pPr>
        <w:ind w:left="5040" w:hanging="360"/>
      </w:pPr>
      <w:rPr>
        <w:rFonts w:ascii="Symbol" w:hAnsi="Symbol"/>
      </w:rPr>
    </w:lvl>
    <w:lvl w:ilvl="7" w:tplc="EFC62980">
      <w:start w:val="1"/>
      <w:numFmt w:val="bullet"/>
      <w:lvlText w:val="o"/>
      <w:lvlJc w:val="left"/>
      <w:pPr>
        <w:ind w:left="5760" w:hanging="360"/>
      </w:pPr>
      <w:rPr>
        <w:rFonts w:ascii="Courier New" w:hAnsi="Courier New"/>
      </w:rPr>
    </w:lvl>
    <w:lvl w:ilvl="8" w:tplc="8B002876">
      <w:start w:val="1"/>
      <w:numFmt w:val="bullet"/>
      <w:lvlText w:val=""/>
      <w:lvlJc w:val="left"/>
      <w:pPr>
        <w:ind w:left="6480" w:hanging="360"/>
      </w:pPr>
      <w:rPr>
        <w:rFonts w:ascii="Wingdings" w:hAnsi="Wingdings"/>
      </w:rPr>
    </w:lvl>
  </w:abstractNum>
  <w:abstractNum w:abstractNumId="4" w15:restartNumberingAfterBreak="0">
    <w:nsid w:val="1DA163AC"/>
    <w:multiLevelType w:val="hybridMultilevel"/>
    <w:tmpl w:val="38E29C26"/>
    <w:lvl w:ilvl="0" w:tplc="CA1E60A6">
      <w:start w:val="1"/>
      <w:numFmt w:val="decimal"/>
      <w:lvlText w:val="%1."/>
      <w:lvlJc w:val="left"/>
      <w:pPr>
        <w:tabs>
          <w:tab w:val="left" w:pos="270"/>
        </w:tabs>
        <w:ind w:left="630" w:hanging="360"/>
      </w:pPr>
      <w:rPr>
        <w:rFonts w:ascii="Arial" w:hAnsi="Arial"/>
        <w:b w:val="0"/>
        <w:sz w:val="20"/>
      </w:rPr>
    </w:lvl>
    <w:lvl w:ilvl="1" w:tplc="3B6AC904">
      <w:start w:val="1"/>
      <w:numFmt w:val="bullet"/>
      <w:lvlText w:val="o"/>
      <w:lvlJc w:val="left"/>
      <w:pPr>
        <w:ind w:left="1440" w:hanging="360"/>
      </w:pPr>
      <w:rPr>
        <w:rFonts w:ascii="Courier New" w:eastAsia="Courier New" w:hAnsi="Courier New" w:cs="Courier New" w:hint="default"/>
      </w:rPr>
    </w:lvl>
    <w:lvl w:ilvl="2" w:tplc="11EAA9C8">
      <w:start w:val="1"/>
      <w:numFmt w:val="bullet"/>
      <w:lvlText w:val="§"/>
      <w:lvlJc w:val="left"/>
      <w:pPr>
        <w:ind w:left="2160" w:hanging="360"/>
      </w:pPr>
      <w:rPr>
        <w:rFonts w:ascii="Wingdings" w:eastAsia="Wingdings" w:hAnsi="Wingdings" w:cs="Wingdings" w:hint="default"/>
      </w:rPr>
    </w:lvl>
    <w:lvl w:ilvl="3" w:tplc="0BAE749A">
      <w:start w:val="1"/>
      <w:numFmt w:val="bullet"/>
      <w:lvlText w:val="·"/>
      <w:lvlJc w:val="left"/>
      <w:pPr>
        <w:ind w:left="2880" w:hanging="360"/>
      </w:pPr>
      <w:rPr>
        <w:rFonts w:ascii="Symbol" w:eastAsia="Symbol" w:hAnsi="Symbol" w:cs="Symbol" w:hint="default"/>
      </w:rPr>
    </w:lvl>
    <w:lvl w:ilvl="4" w:tplc="91980236">
      <w:start w:val="1"/>
      <w:numFmt w:val="bullet"/>
      <w:lvlText w:val="o"/>
      <w:lvlJc w:val="left"/>
      <w:pPr>
        <w:ind w:left="3600" w:hanging="360"/>
      </w:pPr>
      <w:rPr>
        <w:rFonts w:ascii="Courier New" w:eastAsia="Courier New" w:hAnsi="Courier New" w:cs="Courier New" w:hint="default"/>
      </w:rPr>
    </w:lvl>
    <w:lvl w:ilvl="5" w:tplc="530C8720">
      <w:start w:val="1"/>
      <w:numFmt w:val="bullet"/>
      <w:lvlText w:val="§"/>
      <w:lvlJc w:val="left"/>
      <w:pPr>
        <w:ind w:left="4320" w:hanging="360"/>
      </w:pPr>
      <w:rPr>
        <w:rFonts w:ascii="Wingdings" w:eastAsia="Wingdings" w:hAnsi="Wingdings" w:cs="Wingdings" w:hint="default"/>
      </w:rPr>
    </w:lvl>
    <w:lvl w:ilvl="6" w:tplc="4CB405DA">
      <w:start w:val="1"/>
      <w:numFmt w:val="bullet"/>
      <w:lvlText w:val="·"/>
      <w:lvlJc w:val="left"/>
      <w:pPr>
        <w:ind w:left="5040" w:hanging="360"/>
      </w:pPr>
      <w:rPr>
        <w:rFonts w:ascii="Symbol" w:eastAsia="Symbol" w:hAnsi="Symbol" w:cs="Symbol" w:hint="default"/>
      </w:rPr>
    </w:lvl>
    <w:lvl w:ilvl="7" w:tplc="DD629500">
      <w:start w:val="1"/>
      <w:numFmt w:val="bullet"/>
      <w:lvlText w:val="o"/>
      <w:lvlJc w:val="left"/>
      <w:pPr>
        <w:ind w:left="5760" w:hanging="360"/>
      </w:pPr>
      <w:rPr>
        <w:rFonts w:ascii="Courier New" w:eastAsia="Courier New" w:hAnsi="Courier New" w:cs="Courier New" w:hint="default"/>
      </w:rPr>
    </w:lvl>
    <w:lvl w:ilvl="8" w:tplc="C622BAD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0650C02"/>
    <w:multiLevelType w:val="hybridMultilevel"/>
    <w:tmpl w:val="9DD0DCAA"/>
    <w:lvl w:ilvl="0" w:tplc="F22C18C2">
      <w:start w:val="1"/>
      <w:numFmt w:val="decimal"/>
      <w:lvlText w:val="%1."/>
      <w:lvlJc w:val="left"/>
      <w:pPr>
        <w:tabs>
          <w:tab w:val="left" w:pos="270"/>
        </w:tabs>
        <w:ind w:left="630" w:hanging="360"/>
      </w:pPr>
      <w:rPr>
        <w:rFonts w:ascii="Arial" w:hAnsi="Arial"/>
        <w:b w:val="0"/>
        <w:sz w:val="20"/>
      </w:rPr>
    </w:lvl>
    <w:lvl w:ilvl="1" w:tplc="3B74465A">
      <w:start w:val="1"/>
      <w:numFmt w:val="bullet"/>
      <w:lvlText w:val="o"/>
      <w:lvlJc w:val="left"/>
      <w:pPr>
        <w:ind w:left="1440" w:hanging="360"/>
      </w:pPr>
      <w:rPr>
        <w:rFonts w:ascii="Courier New" w:eastAsia="Courier New" w:hAnsi="Courier New" w:cs="Courier New" w:hint="default"/>
      </w:rPr>
    </w:lvl>
    <w:lvl w:ilvl="2" w:tplc="4E3E2CF4">
      <w:start w:val="1"/>
      <w:numFmt w:val="bullet"/>
      <w:lvlText w:val="§"/>
      <w:lvlJc w:val="left"/>
      <w:pPr>
        <w:ind w:left="2160" w:hanging="360"/>
      </w:pPr>
      <w:rPr>
        <w:rFonts w:ascii="Wingdings" w:eastAsia="Wingdings" w:hAnsi="Wingdings" w:cs="Wingdings" w:hint="default"/>
      </w:rPr>
    </w:lvl>
    <w:lvl w:ilvl="3" w:tplc="0094A4F6">
      <w:start w:val="1"/>
      <w:numFmt w:val="bullet"/>
      <w:lvlText w:val="·"/>
      <w:lvlJc w:val="left"/>
      <w:pPr>
        <w:ind w:left="2880" w:hanging="360"/>
      </w:pPr>
      <w:rPr>
        <w:rFonts w:ascii="Symbol" w:eastAsia="Symbol" w:hAnsi="Symbol" w:cs="Symbol" w:hint="default"/>
      </w:rPr>
    </w:lvl>
    <w:lvl w:ilvl="4" w:tplc="EC2ABFBC">
      <w:start w:val="1"/>
      <w:numFmt w:val="bullet"/>
      <w:lvlText w:val="o"/>
      <w:lvlJc w:val="left"/>
      <w:pPr>
        <w:ind w:left="3600" w:hanging="360"/>
      </w:pPr>
      <w:rPr>
        <w:rFonts w:ascii="Courier New" w:eastAsia="Courier New" w:hAnsi="Courier New" w:cs="Courier New" w:hint="default"/>
      </w:rPr>
    </w:lvl>
    <w:lvl w:ilvl="5" w:tplc="037E3CC6">
      <w:start w:val="1"/>
      <w:numFmt w:val="bullet"/>
      <w:lvlText w:val="§"/>
      <w:lvlJc w:val="left"/>
      <w:pPr>
        <w:ind w:left="4320" w:hanging="360"/>
      </w:pPr>
      <w:rPr>
        <w:rFonts w:ascii="Wingdings" w:eastAsia="Wingdings" w:hAnsi="Wingdings" w:cs="Wingdings" w:hint="default"/>
      </w:rPr>
    </w:lvl>
    <w:lvl w:ilvl="6" w:tplc="DB3E69C6">
      <w:start w:val="1"/>
      <w:numFmt w:val="bullet"/>
      <w:lvlText w:val="·"/>
      <w:lvlJc w:val="left"/>
      <w:pPr>
        <w:ind w:left="5040" w:hanging="360"/>
      </w:pPr>
      <w:rPr>
        <w:rFonts w:ascii="Symbol" w:eastAsia="Symbol" w:hAnsi="Symbol" w:cs="Symbol" w:hint="default"/>
      </w:rPr>
    </w:lvl>
    <w:lvl w:ilvl="7" w:tplc="34482456">
      <w:start w:val="1"/>
      <w:numFmt w:val="bullet"/>
      <w:lvlText w:val="o"/>
      <w:lvlJc w:val="left"/>
      <w:pPr>
        <w:ind w:left="5760" w:hanging="360"/>
      </w:pPr>
      <w:rPr>
        <w:rFonts w:ascii="Courier New" w:eastAsia="Courier New" w:hAnsi="Courier New" w:cs="Courier New" w:hint="default"/>
      </w:rPr>
    </w:lvl>
    <w:lvl w:ilvl="8" w:tplc="3D30A51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62E69AD"/>
    <w:multiLevelType w:val="hybridMultilevel"/>
    <w:tmpl w:val="CAEA1AB2"/>
    <w:lvl w:ilvl="0" w:tplc="979E0A4C">
      <w:start w:val="1"/>
      <w:numFmt w:val="upperLetter"/>
      <w:lvlText w:val="%1."/>
      <w:lvlJc w:val="left"/>
      <w:pPr>
        <w:tabs>
          <w:tab w:val="left" w:pos="786"/>
        </w:tabs>
        <w:ind w:left="786" w:hanging="360"/>
      </w:pPr>
    </w:lvl>
    <w:lvl w:ilvl="1" w:tplc="7A4A1006">
      <w:start w:val="1"/>
      <w:numFmt w:val="lowerLetter"/>
      <w:lvlText w:val="%2."/>
      <w:lvlJc w:val="left"/>
      <w:pPr>
        <w:ind w:left="1506" w:hanging="360"/>
      </w:pPr>
    </w:lvl>
    <w:lvl w:ilvl="2" w:tplc="2D4C0D7C">
      <w:start w:val="1"/>
      <w:numFmt w:val="lowerRoman"/>
      <w:lvlText w:val="%3."/>
      <w:lvlJc w:val="right"/>
      <w:pPr>
        <w:ind w:left="2226" w:hanging="180"/>
      </w:pPr>
    </w:lvl>
    <w:lvl w:ilvl="3" w:tplc="D2F80876">
      <w:start w:val="1"/>
      <w:numFmt w:val="decimal"/>
      <w:lvlText w:val="%4."/>
      <w:lvlJc w:val="left"/>
      <w:pPr>
        <w:ind w:left="2946" w:hanging="360"/>
      </w:pPr>
    </w:lvl>
    <w:lvl w:ilvl="4" w:tplc="ED9C078A">
      <w:start w:val="1"/>
      <w:numFmt w:val="lowerLetter"/>
      <w:lvlText w:val="%5."/>
      <w:lvlJc w:val="left"/>
      <w:pPr>
        <w:ind w:left="3666" w:hanging="360"/>
      </w:pPr>
    </w:lvl>
    <w:lvl w:ilvl="5" w:tplc="A36627EC">
      <w:start w:val="1"/>
      <w:numFmt w:val="lowerRoman"/>
      <w:lvlText w:val="%6."/>
      <w:lvlJc w:val="right"/>
      <w:pPr>
        <w:ind w:left="4386" w:hanging="180"/>
      </w:pPr>
    </w:lvl>
    <w:lvl w:ilvl="6" w:tplc="EB8CF2C8">
      <w:start w:val="1"/>
      <w:numFmt w:val="decimal"/>
      <w:lvlText w:val="%7."/>
      <w:lvlJc w:val="left"/>
      <w:pPr>
        <w:ind w:left="5106" w:hanging="360"/>
      </w:pPr>
    </w:lvl>
    <w:lvl w:ilvl="7" w:tplc="7A14BBD2">
      <w:start w:val="1"/>
      <w:numFmt w:val="lowerLetter"/>
      <w:lvlText w:val="%8."/>
      <w:lvlJc w:val="left"/>
      <w:pPr>
        <w:ind w:left="5826" w:hanging="360"/>
      </w:pPr>
    </w:lvl>
    <w:lvl w:ilvl="8" w:tplc="FA2CFB9C">
      <w:start w:val="1"/>
      <w:numFmt w:val="lowerRoman"/>
      <w:lvlText w:val="%9."/>
      <w:lvlJc w:val="right"/>
      <w:pPr>
        <w:ind w:left="6546" w:hanging="180"/>
      </w:pPr>
    </w:lvl>
  </w:abstractNum>
  <w:abstractNum w:abstractNumId="7" w15:restartNumberingAfterBreak="0">
    <w:nsid w:val="32982712"/>
    <w:multiLevelType w:val="hybridMultilevel"/>
    <w:tmpl w:val="246A5EF6"/>
    <w:lvl w:ilvl="0" w:tplc="9B7ECFD0">
      <w:start w:val="1"/>
      <w:numFmt w:val="bullet"/>
      <w:lvlText w:val=""/>
      <w:lvlJc w:val="left"/>
      <w:pPr>
        <w:ind w:left="720" w:hanging="360"/>
      </w:pPr>
      <w:rPr>
        <w:rFonts w:ascii="Wingdings" w:hAnsi="Wingdings"/>
      </w:rPr>
    </w:lvl>
    <w:lvl w:ilvl="1" w:tplc="D31A2D1E">
      <w:numFmt w:val="bullet"/>
      <w:lvlText w:val="-"/>
      <w:lvlJc w:val="left"/>
      <w:pPr>
        <w:ind w:left="1440" w:hanging="360"/>
      </w:pPr>
      <w:rPr>
        <w:rFonts w:ascii="Arial" w:eastAsia="Times New Roman" w:hAnsi="Arial"/>
      </w:rPr>
    </w:lvl>
    <w:lvl w:ilvl="2" w:tplc="2F7062FE">
      <w:start w:val="1"/>
      <w:numFmt w:val="bullet"/>
      <w:lvlText w:val=""/>
      <w:lvlJc w:val="left"/>
      <w:pPr>
        <w:ind w:left="2160" w:hanging="360"/>
      </w:pPr>
      <w:rPr>
        <w:rFonts w:ascii="Wingdings" w:hAnsi="Wingdings"/>
      </w:rPr>
    </w:lvl>
    <w:lvl w:ilvl="3" w:tplc="12548FAC">
      <w:start w:val="1"/>
      <w:numFmt w:val="bullet"/>
      <w:lvlText w:val=""/>
      <w:lvlJc w:val="left"/>
      <w:pPr>
        <w:ind w:left="2880" w:hanging="360"/>
      </w:pPr>
      <w:rPr>
        <w:rFonts w:ascii="Symbol" w:hAnsi="Symbol"/>
      </w:rPr>
    </w:lvl>
    <w:lvl w:ilvl="4" w:tplc="4AE6BED2">
      <w:start w:val="1"/>
      <w:numFmt w:val="bullet"/>
      <w:lvlText w:val="o"/>
      <w:lvlJc w:val="left"/>
      <w:pPr>
        <w:ind w:left="3600" w:hanging="360"/>
      </w:pPr>
      <w:rPr>
        <w:rFonts w:ascii="Courier New" w:hAnsi="Courier New"/>
      </w:rPr>
    </w:lvl>
    <w:lvl w:ilvl="5" w:tplc="3A2621D0">
      <w:start w:val="1"/>
      <w:numFmt w:val="bullet"/>
      <w:lvlText w:val=""/>
      <w:lvlJc w:val="left"/>
      <w:pPr>
        <w:ind w:left="4320" w:hanging="360"/>
      </w:pPr>
      <w:rPr>
        <w:rFonts w:ascii="Wingdings" w:hAnsi="Wingdings"/>
      </w:rPr>
    </w:lvl>
    <w:lvl w:ilvl="6" w:tplc="778A78EC">
      <w:start w:val="1"/>
      <w:numFmt w:val="bullet"/>
      <w:lvlText w:val=""/>
      <w:lvlJc w:val="left"/>
      <w:pPr>
        <w:ind w:left="5040" w:hanging="360"/>
      </w:pPr>
      <w:rPr>
        <w:rFonts w:ascii="Symbol" w:hAnsi="Symbol"/>
      </w:rPr>
    </w:lvl>
    <w:lvl w:ilvl="7" w:tplc="8424FE6C">
      <w:start w:val="1"/>
      <w:numFmt w:val="bullet"/>
      <w:lvlText w:val="o"/>
      <w:lvlJc w:val="left"/>
      <w:pPr>
        <w:ind w:left="5760" w:hanging="360"/>
      </w:pPr>
      <w:rPr>
        <w:rFonts w:ascii="Courier New" w:hAnsi="Courier New"/>
      </w:rPr>
    </w:lvl>
    <w:lvl w:ilvl="8" w:tplc="FCACEF0E">
      <w:start w:val="1"/>
      <w:numFmt w:val="bullet"/>
      <w:lvlText w:val=""/>
      <w:lvlJc w:val="left"/>
      <w:pPr>
        <w:ind w:left="6480" w:hanging="360"/>
      </w:pPr>
      <w:rPr>
        <w:rFonts w:ascii="Wingdings" w:hAnsi="Wingdings"/>
      </w:rPr>
    </w:lvl>
  </w:abstractNum>
  <w:abstractNum w:abstractNumId="8" w15:restartNumberingAfterBreak="0">
    <w:nsid w:val="34F318FB"/>
    <w:multiLevelType w:val="hybridMultilevel"/>
    <w:tmpl w:val="F57AFA08"/>
    <w:lvl w:ilvl="0" w:tplc="B9D4AC02">
      <w:start w:val="1"/>
      <w:numFmt w:val="lowerLetter"/>
      <w:lvlText w:val="%1."/>
      <w:lvlJc w:val="left"/>
      <w:pPr>
        <w:ind w:left="720" w:hanging="360"/>
      </w:pPr>
    </w:lvl>
    <w:lvl w:ilvl="1" w:tplc="5E460A04">
      <w:start w:val="1"/>
      <w:numFmt w:val="lowerLetter"/>
      <w:lvlText w:val="%2."/>
      <w:lvlJc w:val="left"/>
      <w:pPr>
        <w:ind w:left="1440" w:hanging="360"/>
      </w:pPr>
    </w:lvl>
    <w:lvl w:ilvl="2" w:tplc="A45E1566">
      <w:start w:val="1"/>
      <w:numFmt w:val="lowerRoman"/>
      <w:lvlText w:val="%3."/>
      <w:lvlJc w:val="right"/>
      <w:pPr>
        <w:ind w:left="2160" w:hanging="180"/>
      </w:pPr>
    </w:lvl>
    <w:lvl w:ilvl="3" w:tplc="66A2B78A">
      <w:start w:val="1"/>
      <w:numFmt w:val="decimal"/>
      <w:lvlText w:val="%4."/>
      <w:lvlJc w:val="left"/>
      <w:pPr>
        <w:ind w:left="2880" w:hanging="360"/>
      </w:pPr>
    </w:lvl>
    <w:lvl w:ilvl="4" w:tplc="D4B0E418">
      <w:start w:val="1"/>
      <w:numFmt w:val="lowerLetter"/>
      <w:lvlText w:val="%5."/>
      <w:lvlJc w:val="left"/>
      <w:pPr>
        <w:ind w:left="3600" w:hanging="360"/>
      </w:pPr>
    </w:lvl>
    <w:lvl w:ilvl="5" w:tplc="FF82DFCE">
      <w:start w:val="1"/>
      <w:numFmt w:val="lowerRoman"/>
      <w:lvlText w:val="%6."/>
      <w:lvlJc w:val="right"/>
      <w:pPr>
        <w:ind w:left="4320" w:hanging="180"/>
      </w:pPr>
    </w:lvl>
    <w:lvl w:ilvl="6" w:tplc="5C660836">
      <w:start w:val="1"/>
      <w:numFmt w:val="decimal"/>
      <w:lvlText w:val="%7."/>
      <w:lvlJc w:val="left"/>
      <w:pPr>
        <w:ind w:left="5040" w:hanging="360"/>
      </w:pPr>
    </w:lvl>
    <w:lvl w:ilvl="7" w:tplc="3A845EF0">
      <w:start w:val="1"/>
      <w:numFmt w:val="lowerLetter"/>
      <w:lvlText w:val="%8."/>
      <w:lvlJc w:val="left"/>
      <w:pPr>
        <w:ind w:left="5760" w:hanging="360"/>
      </w:pPr>
    </w:lvl>
    <w:lvl w:ilvl="8" w:tplc="AF82B0C4">
      <w:start w:val="1"/>
      <w:numFmt w:val="lowerRoman"/>
      <w:lvlText w:val="%9."/>
      <w:lvlJc w:val="right"/>
      <w:pPr>
        <w:ind w:left="6480" w:hanging="180"/>
      </w:pPr>
    </w:lvl>
  </w:abstractNum>
  <w:abstractNum w:abstractNumId="9" w15:restartNumberingAfterBreak="0">
    <w:nsid w:val="40525710"/>
    <w:multiLevelType w:val="hybridMultilevel"/>
    <w:tmpl w:val="9F8AE320"/>
    <w:lvl w:ilvl="0" w:tplc="C4A8D478">
      <w:start w:val="1"/>
      <w:numFmt w:val="upperLetter"/>
      <w:lvlText w:val="%1."/>
      <w:lvlJc w:val="left"/>
      <w:pPr>
        <w:tabs>
          <w:tab w:val="left" w:pos="720"/>
        </w:tabs>
        <w:ind w:left="720" w:hanging="360"/>
      </w:pPr>
    </w:lvl>
    <w:lvl w:ilvl="1" w:tplc="BE9C228A">
      <w:start w:val="1"/>
      <w:numFmt w:val="lowerLetter"/>
      <w:lvlText w:val="%2."/>
      <w:lvlJc w:val="left"/>
      <w:pPr>
        <w:ind w:left="1440" w:hanging="360"/>
      </w:pPr>
    </w:lvl>
    <w:lvl w:ilvl="2" w:tplc="4A9226AC">
      <w:start w:val="1"/>
      <w:numFmt w:val="lowerRoman"/>
      <w:lvlText w:val="%3."/>
      <w:lvlJc w:val="right"/>
      <w:pPr>
        <w:ind w:left="2160" w:hanging="180"/>
      </w:pPr>
    </w:lvl>
    <w:lvl w:ilvl="3" w:tplc="F9E804CC">
      <w:start w:val="1"/>
      <w:numFmt w:val="decimal"/>
      <w:lvlText w:val="%4."/>
      <w:lvlJc w:val="left"/>
      <w:pPr>
        <w:ind w:left="2880" w:hanging="360"/>
      </w:pPr>
    </w:lvl>
    <w:lvl w:ilvl="4" w:tplc="3DFA2F24">
      <w:start w:val="1"/>
      <w:numFmt w:val="lowerLetter"/>
      <w:lvlText w:val="%5."/>
      <w:lvlJc w:val="left"/>
      <w:pPr>
        <w:ind w:left="3600" w:hanging="360"/>
      </w:pPr>
    </w:lvl>
    <w:lvl w:ilvl="5" w:tplc="C3B82468">
      <w:start w:val="1"/>
      <w:numFmt w:val="lowerRoman"/>
      <w:lvlText w:val="%6."/>
      <w:lvlJc w:val="right"/>
      <w:pPr>
        <w:ind w:left="4320" w:hanging="180"/>
      </w:pPr>
    </w:lvl>
    <w:lvl w:ilvl="6" w:tplc="EE6071A6">
      <w:start w:val="1"/>
      <w:numFmt w:val="decimal"/>
      <w:lvlText w:val="%7."/>
      <w:lvlJc w:val="left"/>
      <w:pPr>
        <w:ind w:left="5040" w:hanging="360"/>
      </w:pPr>
    </w:lvl>
    <w:lvl w:ilvl="7" w:tplc="4D5C1342">
      <w:start w:val="1"/>
      <w:numFmt w:val="lowerLetter"/>
      <w:lvlText w:val="%8."/>
      <w:lvlJc w:val="left"/>
      <w:pPr>
        <w:ind w:left="5760" w:hanging="360"/>
      </w:pPr>
    </w:lvl>
    <w:lvl w:ilvl="8" w:tplc="47643AD0">
      <w:start w:val="1"/>
      <w:numFmt w:val="lowerRoman"/>
      <w:lvlText w:val="%9."/>
      <w:lvlJc w:val="right"/>
      <w:pPr>
        <w:ind w:left="6480" w:hanging="180"/>
      </w:pPr>
    </w:lvl>
  </w:abstractNum>
  <w:abstractNum w:abstractNumId="10" w15:restartNumberingAfterBreak="0">
    <w:nsid w:val="4E501C4E"/>
    <w:multiLevelType w:val="hybridMultilevel"/>
    <w:tmpl w:val="27428DC4"/>
    <w:lvl w:ilvl="0" w:tplc="2708A3D8">
      <w:start w:val="1"/>
      <w:numFmt w:val="decimal"/>
      <w:lvlText w:val="%1."/>
      <w:lvlJc w:val="left"/>
      <w:pPr>
        <w:tabs>
          <w:tab w:val="left" w:pos="270"/>
        </w:tabs>
        <w:ind w:left="630" w:hanging="360"/>
      </w:pPr>
      <w:rPr>
        <w:rFonts w:ascii="Arial" w:hAnsi="Arial"/>
        <w:b w:val="0"/>
        <w:sz w:val="20"/>
      </w:rPr>
    </w:lvl>
    <w:lvl w:ilvl="1" w:tplc="188032D4">
      <w:start w:val="1"/>
      <w:numFmt w:val="bullet"/>
      <w:lvlText w:val="o"/>
      <w:lvlJc w:val="left"/>
      <w:pPr>
        <w:ind w:left="1440" w:hanging="360"/>
      </w:pPr>
      <w:rPr>
        <w:rFonts w:ascii="Courier New" w:eastAsia="Courier New" w:hAnsi="Courier New" w:cs="Courier New" w:hint="default"/>
      </w:rPr>
    </w:lvl>
    <w:lvl w:ilvl="2" w:tplc="673E0BBE">
      <w:start w:val="1"/>
      <w:numFmt w:val="bullet"/>
      <w:lvlText w:val="§"/>
      <w:lvlJc w:val="left"/>
      <w:pPr>
        <w:ind w:left="2160" w:hanging="360"/>
      </w:pPr>
      <w:rPr>
        <w:rFonts w:ascii="Wingdings" w:eastAsia="Wingdings" w:hAnsi="Wingdings" w:cs="Wingdings" w:hint="default"/>
      </w:rPr>
    </w:lvl>
    <w:lvl w:ilvl="3" w:tplc="CFF235F8">
      <w:start w:val="1"/>
      <w:numFmt w:val="bullet"/>
      <w:lvlText w:val="·"/>
      <w:lvlJc w:val="left"/>
      <w:pPr>
        <w:ind w:left="2880" w:hanging="360"/>
      </w:pPr>
      <w:rPr>
        <w:rFonts w:ascii="Symbol" w:eastAsia="Symbol" w:hAnsi="Symbol" w:cs="Symbol" w:hint="default"/>
      </w:rPr>
    </w:lvl>
    <w:lvl w:ilvl="4" w:tplc="E0584BE2">
      <w:start w:val="1"/>
      <w:numFmt w:val="bullet"/>
      <w:lvlText w:val="o"/>
      <w:lvlJc w:val="left"/>
      <w:pPr>
        <w:ind w:left="3600" w:hanging="360"/>
      </w:pPr>
      <w:rPr>
        <w:rFonts w:ascii="Courier New" w:eastAsia="Courier New" w:hAnsi="Courier New" w:cs="Courier New" w:hint="default"/>
      </w:rPr>
    </w:lvl>
    <w:lvl w:ilvl="5" w:tplc="B3AA3140">
      <w:start w:val="1"/>
      <w:numFmt w:val="bullet"/>
      <w:lvlText w:val="§"/>
      <w:lvlJc w:val="left"/>
      <w:pPr>
        <w:ind w:left="4320" w:hanging="360"/>
      </w:pPr>
      <w:rPr>
        <w:rFonts w:ascii="Wingdings" w:eastAsia="Wingdings" w:hAnsi="Wingdings" w:cs="Wingdings" w:hint="default"/>
      </w:rPr>
    </w:lvl>
    <w:lvl w:ilvl="6" w:tplc="C05AE14A">
      <w:start w:val="1"/>
      <w:numFmt w:val="bullet"/>
      <w:lvlText w:val="·"/>
      <w:lvlJc w:val="left"/>
      <w:pPr>
        <w:ind w:left="5040" w:hanging="360"/>
      </w:pPr>
      <w:rPr>
        <w:rFonts w:ascii="Symbol" w:eastAsia="Symbol" w:hAnsi="Symbol" w:cs="Symbol" w:hint="default"/>
      </w:rPr>
    </w:lvl>
    <w:lvl w:ilvl="7" w:tplc="6122C6F4">
      <w:start w:val="1"/>
      <w:numFmt w:val="bullet"/>
      <w:lvlText w:val="o"/>
      <w:lvlJc w:val="left"/>
      <w:pPr>
        <w:ind w:left="5760" w:hanging="360"/>
      </w:pPr>
      <w:rPr>
        <w:rFonts w:ascii="Courier New" w:eastAsia="Courier New" w:hAnsi="Courier New" w:cs="Courier New" w:hint="default"/>
      </w:rPr>
    </w:lvl>
    <w:lvl w:ilvl="8" w:tplc="F1DE7F3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FDF7709"/>
    <w:multiLevelType w:val="hybridMultilevel"/>
    <w:tmpl w:val="BF666064"/>
    <w:lvl w:ilvl="0" w:tplc="3E4425E8">
      <w:start w:val="1"/>
      <w:numFmt w:val="lowerLetter"/>
      <w:lvlText w:val="%1."/>
      <w:lvlJc w:val="left"/>
      <w:pPr>
        <w:ind w:left="720" w:hanging="360"/>
      </w:pPr>
    </w:lvl>
    <w:lvl w:ilvl="1" w:tplc="C31C7FAE">
      <w:start w:val="1"/>
      <w:numFmt w:val="lowerLetter"/>
      <w:lvlText w:val="%2."/>
      <w:lvlJc w:val="left"/>
      <w:pPr>
        <w:ind w:left="1440" w:hanging="360"/>
      </w:pPr>
    </w:lvl>
    <w:lvl w:ilvl="2" w:tplc="BFBE55AE">
      <w:start w:val="1"/>
      <w:numFmt w:val="lowerRoman"/>
      <w:lvlText w:val="%3."/>
      <w:lvlJc w:val="right"/>
      <w:pPr>
        <w:ind w:left="2160" w:hanging="180"/>
      </w:pPr>
    </w:lvl>
    <w:lvl w:ilvl="3" w:tplc="7BF27D02">
      <w:start w:val="1"/>
      <w:numFmt w:val="decimal"/>
      <w:lvlText w:val="%4."/>
      <w:lvlJc w:val="left"/>
      <w:pPr>
        <w:ind w:left="2880" w:hanging="360"/>
      </w:pPr>
    </w:lvl>
    <w:lvl w:ilvl="4" w:tplc="59045CA0">
      <w:start w:val="1"/>
      <w:numFmt w:val="lowerLetter"/>
      <w:lvlText w:val="%5."/>
      <w:lvlJc w:val="left"/>
      <w:pPr>
        <w:ind w:left="3600" w:hanging="360"/>
      </w:pPr>
    </w:lvl>
    <w:lvl w:ilvl="5" w:tplc="F9805038">
      <w:start w:val="1"/>
      <w:numFmt w:val="lowerRoman"/>
      <w:lvlText w:val="%6."/>
      <w:lvlJc w:val="right"/>
      <w:pPr>
        <w:ind w:left="4320" w:hanging="180"/>
      </w:pPr>
    </w:lvl>
    <w:lvl w:ilvl="6" w:tplc="CA0000EC">
      <w:start w:val="1"/>
      <w:numFmt w:val="decimal"/>
      <w:lvlText w:val="%7."/>
      <w:lvlJc w:val="left"/>
      <w:pPr>
        <w:ind w:left="5040" w:hanging="360"/>
      </w:pPr>
    </w:lvl>
    <w:lvl w:ilvl="7" w:tplc="CA48B568">
      <w:start w:val="1"/>
      <w:numFmt w:val="lowerLetter"/>
      <w:lvlText w:val="%8."/>
      <w:lvlJc w:val="left"/>
      <w:pPr>
        <w:ind w:left="5760" w:hanging="360"/>
      </w:pPr>
    </w:lvl>
    <w:lvl w:ilvl="8" w:tplc="C8CAA35A">
      <w:start w:val="1"/>
      <w:numFmt w:val="lowerRoman"/>
      <w:lvlText w:val="%9."/>
      <w:lvlJc w:val="right"/>
      <w:pPr>
        <w:ind w:left="6480" w:hanging="180"/>
      </w:pPr>
    </w:lvl>
  </w:abstractNum>
  <w:abstractNum w:abstractNumId="12" w15:restartNumberingAfterBreak="0">
    <w:nsid w:val="51C11925"/>
    <w:multiLevelType w:val="hybridMultilevel"/>
    <w:tmpl w:val="9F50493E"/>
    <w:lvl w:ilvl="0" w:tplc="37F62AF4">
      <w:start w:val="1"/>
      <w:numFmt w:val="bullet"/>
      <w:lvlText w:val=""/>
      <w:lvlJc w:val="left"/>
      <w:pPr>
        <w:ind w:left="720" w:hanging="360"/>
      </w:pPr>
      <w:rPr>
        <w:rFonts w:ascii="Wingdings" w:hAnsi="Wingdings"/>
      </w:rPr>
    </w:lvl>
    <w:lvl w:ilvl="1" w:tplc="396653F2">
      <w:start w:val="1"/>
      <w:numFmt w:val="bullet"/>
      <w:lvlText w:val=""/>
      <w:lvlJc w:val="left"/>
      <w:pPr>
        <w:ind w:left="1440" w:hanging="360"/>
      </w:pPr>
      <w:rPr>
        <w:rFonts w:ascii="Symbol" w:hAnsi="Symbol"/>
      </w:rPr>
    </w:lvl>
    <w:lvl w:ilvl="2" w:tplc="BF9C6AE6">
      <w:start w:val="1"/>
      <w:numFmt w:val="bullet"/>
      <w:lvlText w:val=""/>
      <w:lvlJc w:val="left"/>
      <w:pPr>
        <w:ind w:left="2160" w:hanging="360"/>
      </w:pPr>
      <w:rPr>
        <w:rFonts w:ascii="Wingdings" w:hAnsi="Wingdings"/>
      </w:rPr>
    </w:lvl>
    <w:lvl w:ilvl="3" w:tplc="6E96FF94">
      <w:start w:val="1"/>
      <w:numFmt w:val="bullet"/>
      <w:lvlText w:val=""/>
      <w:lvlJc w:val="left"/>
      <w:pPr>
        <w:ind w:left="2880" w:hanging="360"/>
      </w:pPr>
      <w:rPr>
        <w:rFonts w:ascii="Symbol" w:hAnsi="Symbol"/>
      </w:rPr>
    </w:lvl>
    <w:lvl w:ilvl="4" w:tplc="645ECA46">
      <w:start w:val="1"/>
      <w:numFmt w:val="bullet"/>
      <w:lvlText w:val="o"/>
      <w:lvlJc w:val="left"/>
      <w:pPr>
        <w:ind w:left="3600" w:hanging="360"/>
      </w:pPr>
      <w:rPr>
        <w:rFonts w:ascii="Courier New" w:hAnsi="Courier New"/>
      </w:rPr>
    </w:lvl>
    <w:lvl w:ilvl="5" w:tplc="72082B7A">
      <w:start w:val="1"/>
      <w:numFmt w:val="bullet"/>
      <w:lvlText w:val=""/>
      <w:lvlJc w:val="left"/>
      <w:pPr>
        <w:ind w:left="4320" w:hanging="360"/>
      </w:pPr>
      <w:rPr>
        <w:rFonts w:ascii="Wingdings" w:hAnsi="Wingdings"/>
      </w:rPr>
    </w:lvl>
    <w:lvl w:ilvl="6" w:tplc="2DC66710">
      <w:start w:val="1"/>
      <w:numFmt w:val="bullet"/>
      <w:lvlText w:val=""/>
      <w:lvlJc w:val="left"/>
      <w:pPr>
        <w:ind w:left="5040" w:hanging="360"/>
      </w:pPr>
      <w:rPr>
        <w:rFonts w:ascii="Symbol" w:hAnsi="Symbol"/>
      </w:rPr>
    </w:lvl>
    <w:lvl w:ilvl="7" w:tplc="65F85F0E">
      <w:start w:val="1"/>
      <w:numFmt w:val="bullet"/>
      <w:lvlText w:val="o"/>
      <w:lvlJc w:val="left"/>
      <w:pPr>
        <w:ind w:left="5760" w:hanging="360"/>
      </w:pPr>
      <w:rPr>
        <w:rFonts w:ascii="Courier New" w:hAnsi="Courier New"/>
      </w:rPr>
    </w:lvl>
    <w:lvl w:ilvl="8" w:tplc="FC7A7538">
      <w:start w:val="1"/>
      <w:numFmt w:val="bullet"/>
      <w:lvlText w:val=""/>
      <w:lvlJc w:val="left"/>
      <w:pPr>
        <w:ind w:left="6480" w:hanging="360"/>
      </w:pPr>
      <w:rPr>
        <w:rFonts w:ascii="Wingdings" w:hAnsi="Wingdings"/>
      </w:rPr>
    </w:lvl>
  </w:abstractNum>
  <w:abstractNum w:abstractNumId="13" w15:restartNumberingAfterBreak="0">
    <w:nsid w:val="649451EC"/>
    <w:multiLevelType w:val="hybridMultilevel"/>
    <w:tmpl w:val="2FCAC456"/>
    <w:lvl w:ilvl="0" w:tplc="AA0C23B8">
      <w:start w:val="1"/>
      <w:numFmt w:val="upperLetter"/>
      <w:lvlText w:val="%1."/>
      <w:lvlJc w:val="left"/>
      <w:pPr>
        <w:tabs>
          <w:tab w:val="left" w:pos="2520"/>
        </w:tabs>
        <w:ind w:left="2520" w:hanging="360"/>
      </w:pPr>
      <w:rPr>
        <w:b w:val="0"/>
      </w:rPr>
    </w:lvl>
    <w:lvl w:ilvl="1" w:tplc="A146A79A">
      <w:start w:val="1"/>
      <w:numFmt w:val="decimal"/>
      <w:lvlText w:val="%2."/>
      <w:lvlJc w:val="left"/>
      <w:pPr>
        <w:tabs>
          <w:tab w:val="left" w:pos="1440"/>
        </w:tabs>
        <w:ind w:left="1440" w:hanging="360"/>
      </w:pPr>
    </w:lvl>
    <w:lvl w:ilvl="2" w:tplc="521ED544">
      <w:start w:val="1"/>
      <w:numFmt w:val="decimal"/>
      <w:lvlText w:val="%3."/>
      <w:lvlJc w:val="left"/>
      <w:pPr>
        <w:tabs>
          <w:tab w:val="left" w:pos="2340"/>
        </w:tabs>
        <w:ind w:left="2340" w:hanging="360"/>
      </w:pPr>
    </w:lvl>
    <w:lvl w:ilvl="3" w:tplc="15ACD10C">
      <w:start w:val="1"/>
      <w:numFmt w:val="decimal"/>
      <w:lvlText w:val="%4."/>
      <w:lvlJc w:val="left"/>
      <w:pPr>
        <w:tabs>
          <w:tab w:val="left" w:pos="2880"/>
        </w:tabs>
        <w:ind w:left="2880" w:hanging="360"/>
      </w:pPr>
    </w:lvl>
    <w:lvl w:ilvl="4" w:tplc="55DC6968">
      <w:start w:val="1"/>
      <w:numFmt w:val="lowerLetter"/>
      <w:lvlText w:val="%5."/>
      <w:lvlJc w:val="left"/>
      <w:pPr>
        <w:tabs>
          <w:tab w:val="left" w:pos="3600"/>
        </w:tabs>
        <w:ind w:left="3600" w:hanging="360"/>
      </w:pPr>
    </w:lvl>
    <w:lvl w:ilvl="5" w:tplc="1DB03736">
      <w:start w:val="1"/>
      <w:numFmt w:val="lowerRoman"/>
      <w:lvlText w:val="%6."/>
      <w:lvlJc w:val="right"/>
      <w:pPr>
        <w:tabs>
          <w:tab w:val="left" w:pos="4320"/>
        </w:tabs>
        <w:ind w:left="4320" w:hanging="180"/>
      </w:pPr>
    </w:lvl>
    <w:lvl w:ilvl="6" w:tplc="8AC2D5CC">
      <w:start w:val="1"/>
      <w:numFmt w:val="decimal"/>
      <w:lvlText w:val="%7."/>
      <w:lvlJc w:val="left"/>
      <w:pPr>
        <w:tabs>
          <w:tab w:val="left" w:pos="5040"/>
        </w:tabs>
        <w:ind w:left="5040" w:hanging="360"/>
      </w:pPr>
    </w:lvl>
    <w:lvl w:ilvl="7" w:tplc="9B52075E">
      <w:start w:val="1"/>
      <w:numFmt w:val="lowerLetter"/>
      <w:lvlText w:val="%8."/>
      <w:lvlJc w:val="left"/>
      <w:pPr>
        <w:tabs>
          <w:tab w:val="left" w:pos="5760"/>
        </w:tabs>
        <w:ind w:left="5760" w:hanging="360"/>
      </w:pPr>
    </w:lvl>
    <w:lvl w:ilvl="8" w:tplc="F08AA024">
      <w:start w:val="1"/>
      <w:numFmt w:val="lowerRoman"/>
      <w:lvlText w:val="%9."/>
      <w:lvlJc w:val="right"/>
      <w:pPr>
        <w:tabs>
          <w:tab w:val="left" w:pos="6480"/>
        </w:tabs>
        <w:ind w:left="6480" w:hanging="180"/>
      </w:pPr>
    </w:lvl>
  </w:abstractNum>
  <w:abstractNum w:abstractNumId="14" w15:restartNumberingAfterBreak="0">
    <w:nsid w:val="785771AD"/>
    <w:multiLevelType w:val="hybridMultilevel"/>
    <w:tmpl w:val="B1CA318A"/>
    <w:lvl w:ilvl="0" w:tplc="0592355C">
      <w:start w:val="1"/>
      <w:numFmt w:val="decimal"/>
      <w:lvlText w:val="%1."/>
      <w:lvlJc w:val="left"/>
      <w:pPr>
        <w:tabs>
          <w:tab w:val="left" w:pos="270"/>
        </w:tabs>
        <w:ind w:left="630" w:hanging="360"/>
      </w:pPr>
      <w:rPr>
        <w:rFonts w:ascii="Arial" w:hAnsi="Arial"/>
        <w:b w:val="0"/>
        <w:sz w:val="20"/>
      </w:rPr>
    </w:lvl>
    <w:lvl w:ilvl="1" w:tplc="974E2E98">
      <w:start w:val="1"/>
      <w:numFmt w:val="bullet"/>
      <w:lvlText w:val="o"/>
      <w:lvlJc w:val="left"/>
      <w:pPr>
        <w:ind w:left="1440" w:hanging="360"/>
      </w:pPr>
      <w:rPr>
        <w:rFonts w:ascii="Courier New" w:eastAsia="Courier New" w:hAnsi="Courier New" w:cs="Courier New" w:hint="default"/>
      </w:rPr>
    </w:lvl>
    <w:lvl w:ilvl="2" w:tplc="0148670A">
      <w:start w:val="1"/>
      <w:numFmt w:val="bullet"/>
      <w:lvlText w:val="§"/>
      <w:lvlJc w:val="left"/>
      <w:pPr>
        <w:ind w:left="2160" w:hanging="360"/>
      </w:pPr>
      <w:rPr>
        <w:rFonts w:ascii="Wingdings" w:eastAsia="Wingdings" w:hAnsi="Wingdings" w:cs="Wingdings" w:hint="default"/>
      </w:rPr>
    </w:lvl>
    <w:lvl w:ilvl="3" w:tplc="5552B5F2">
      <w:start w:val="1"/>
      <w:numFmt w:val="bullet"/>
      <w:lvlText w:val="·"/>
      <w:lvlJc w:val="left"/>
      <w:pPr>
        <w:ind w:left="2880" w:hanging="360"/>
      </w:pPr>
      <w:rPr>
        <w:rFonts w:ascii="Symbol" w:eastAsia="Symbol" w:hAnsi="Symbol" w:cs="Symbol" w:hint="default"/>
      </w:rPr>
    </w:lvl>
    <w:lvl w:ilvl="4" w:tplc="79EA86DA">
      <w:start w:val="1"/>
      <w:numFmt w:val="bullet"/>
      <w:lvlText w:val="o"/>
      <w:lvlJc w:val="left"/>
      <w:pPr>
        <w:ind w:left="3600" w:hanging="360"/>
      </w:pPr>
      <w:rPr>
        <w:rFonts w:ascii="Courier New" w:eastAsia="Courier New" w:hAnsi="Courier New" w:cs="Courier New" w:hint="default"/>
      </w:rPr>
    </w:lvl>
    <w:lvl w:ilvl="5" w:tplc="02D0586C">
      <w:start w:val="1"/>
      <w:numFmt w:val="bullet"/>
      <w:lvlText w:val="§"/>
      <w:lvlJc w:val="left"/>
      <w:pPr>
        <w:ind w:left="4320" w:hanging="360"/>
      </w:pPr>
      <w:rPr>
        <w:rFonts w:ascii="Wingdings" w:eastAsia="Wingdings" w:hAnsi="Wingdings" w:cs="Wingdings" w:hint="default"/>
      </w:rPr>
    </w:lvl>
    <w:lvl w:ilvl="6" w:tplc="B7CCC0D0">
      <w:start w:val="1"/>
      <w:numFmt w:val="bullet"/>
      <w:lvlText w:val="·"/>
      <w:lvlJc w:val="left"/>
      <w:pPr>
        <w:ind w:left="5040" w:hanging="360"/>
      </w:pPr>
      <w:rPr>
        <w:rFonts w:ascii="Symbol" w:eastAsia="Symbol" w:hAnsi="Symbol" w:cs="Symbol" w:hint="default"/>
      </w:rPr>
    </w:lvl>
    <w:lvl w:ilvl="7" w:tplc="5DB2DB8E">
      <w:start w:val="1"/>
      <w:numFmt w:val="bullet"/>
      <w:lvlText w:val="o"/>
      <w:lvlJc w:val="left"/>
      <w:pPr>
        <w:ind w:left="5760" w:hanging="360"/>
      </w:pPr>
      <w:rPr>
        <w:rFonts w:ascii="Courier New" w:eastAsia="Courier New" w:hAnsi="Courier New" w:cs="Courier New" w:hint="default"/>
      </w:rPr>
    </w:lvl>
    <w:lvl w:ilvl="8" w:tplc="8890654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F802BA3"/>
    <w:multiLevelType w:val="hybridMultilevel"/>
    <w:tmpl w:val="6F7EB19A"/>
    <w:lvl w:ilvl="0" w:tplc="E768032E">
      <w:start w:val="1"/>
      <w:numFmt w:val="decimal"/>
      <w:lvlText w:val="%1."/>
      <w:lvlJc w:val="left"/>
      <w:pPr>
        <w:tabs>
          <w:tab w:val="left" w:pos="270"/>
        </w:tabs>
        <w:ind w:left="630" w:hanging="360"/>
      </w:pPr>
      <w:rPr>
        <w:rFonts w:ascii="Arial" w:hAnsi="Arial"/>
        <w:b w:val="0"/>
        <w:sz w:val="20"/>
      </w:rPr>
    </w:lvl>
    <w:lvl w:ilvl="1" w:tplc="36500FCA">
      <w:start w:val="1"/>
      <w:numFmt w:val="bullet"/>
      <w:lvlText w:val="o"/>
      <w:lvlJc w:val="left"/>
      <w:pPr>
        <w:ind w:left="1440" w:hanging="360"/>
      </w:pPr>
      <w:rPr>
        <w:rFonts w:ascii="Courier New" w:eastAsia="Courier New" w:hAnsi="Courier New" w:cs="Courier New" w:hint="default"/>
      </w:rPr>
    </w:lvl>
    <w:lvl w:ilvl="2" w:tplc="1734721C">
      <w:start w:val="1"/>
      <w:numFmt w:val="bullet"/>
      <w:lvlText w:val="§"/>
      <w:lvlJc w:val="left"/>
      <w:pPr>
        <w:ind w:left="2160" w:hanging="360"/>
      </w:pPr>
      <w:rPr>
        <w:rFonts w:ascii="Wingdings" w:eastAsia="Wingdings" w:hAnsi="Wingdings" w:cs="Wingdings" w:hint="default"/>
      </w:rPr>
    </w:lvl>
    <w:lvl w:ilvl="3" w:tplc="0EE4BB82">
      <w:start w:val="1"/>
      <w:numFmt w:val="bullet"/>
      <w:lvlText w:val="·"/>
      <w:lvlJc w:val="left"/>
      <w:pPr>
        <w:ind w:left="2880" w:hanging="360"/>
      </w:pPr>
      <w:rPr>
        <w:rFonts w:ascii="Symbol" w:eastAsia="Symbol" w:hAnsi="Symbol" w:cs="Symbol" w:hint="default"/>
      </w:rPr>
    </w:lvl>
    <w:lvl w:ilvl="4" w:tplc="E43A0206">
      <w:start w:val="1"/>
      <w:numFmt w:val="bullet"/>
      <w:lvlText w:val="o"/>
      <w:lvlJc w:val="left"/>
      <w:pPr>
        <w:ind w:left="3600" w:hanging="360"/>
      </w:pPr>
      <w:rPr>
        <w:rFonts w:ascii="Courier New" w:eastAsia="Courier New" w:hAnsi="Courier New" w:cs="Courier New" w:hint="default"/>
      </w:rPr>
    </w:lvl>
    <w:lvl w:ilvl="5" w:tplc="E14CD83C">
      <w:start w:val="1"/>
      <w:numFmt w:val="bullet"/>
      <w:lvlText w:val="§"/>
      <w:lvlJc w:val="left"/>
      <w:pPr>
        <w:ind w:left="4320" w:hanging="360"/>
      </w:pPr>
      <w:rPr>
        <w:rFonts w:ascii="Wingdings" w:eastAsia="Wingdings" w:hAnsi="Wingdings" w:cs="Wingdings" w:hint="default"/>
      </w:rPr>
    </w:lvl>
    <w:lvl w:ilvl="6" w:tplc="227A18CA">
      <w:start w:val="1"/>
      <w:numFmt w:val="bullet"/>
      <w:lvlText w:val="·"/>
      <w:lvlJc w:val="left"/>
      <w:pPr>
        <w:ind w:left="5040" w:hanging="360"/>
      </w:pPr>
      <w:rPr>
        <w:rFonts w:ascii="Symbol" w:eastAsia="Symbol" w:hAnsi="Symbol" w:cs="Symbol" w:hint="default"/>
      </w:rPr>
    </w:lvl>
    <w:lvl w:ilvl="7" w:tplc="80D4BFF8">
      <w:start w:val="1"/>
      <w:numFmt w:val="bullet"/>
      <w:lvlText w:val="o"/>
      <w:lvlJc w:val="left"/>
      <w:pPr>
        <w:ind w:left="5760" w:hanging="360"/>
      </w:pPr>
      <w:rPr>
        <w:rFonts w:ascii="Courier New" w:eastAsia="Courier New" w:hAnsi="Courier New" w:cs="Courier New" w:hint="default"/>
      </w:rPr>
    </w:lvl>
    <w:lvl w:ilvl="8" w:tplc="0348287A">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15"/>
  </w:num>
  <w:num w:numId="3">
    <w:abstractNumId w:val="6"/>
  </w:num>
  <w:num w:numId="4">
    <w:abstractNumId w:val="13"/>
  </w:num>
  <w:num w:numId="5">
    <w:abstractNumId w:val="3"/>
  </w:num>
  <w:num w:numId="6">
    <w:abstractNumId w:val="9"/>
  </w:num>
  <w:num w:numId="7">
    <w:abstractNumId w:val="8"/>
  </w:num>
  <w:num w:numId="8">
    <w:abstractNumId w:val="0"/>
  </w:num>
  <w:num w:numId="9">
    <w:abstractNumId w:val="2"/>
  </w:num>
  <w:num w:numId="10">
    <w:abstractNumId w:val="5"/>
  </w:num>
  <w:num w:numId="11">
    <w:abstractNumId w:val="14"/>
  </w:num>
  <w:num w:numId="12">
    <w:abstractNumId w:val="4"/>
  </w:num>
  <w:num w:numId="13">
    <w:abstractNumId w:val="10"/>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0A"/>
    <w:rsid w:val="000D5642"/>
    <w:rsid w:val="000D5F79"/>
    <w:rsid w:val="000E4767"/>
    <w:rsid w:val="00105C1D"/>
    <w:rsid w:val="00147711"/>
    <w:rsid w:val="00152F34"/>
    <w:rsid w:val="00170D75"/>
    <w:rsid w:val="00276981"/>
    <w:rsid w:val="00343E07"/>
    <w:rsid w:val="003B1DC5"/>
    <w:rsid w:val="0042305E"/>
    <w:rsid w:val="00452EFC"/>
    <w:rsid w:val="00563A7B"/>
    <w:rsid w:val="006527DC"/>
    <w:rsid w:val="00702D8F"/>
    <w:rsid w:val="00737BD5"/>
    <w:rsid w:val="007964AE"/>
    <w:rsid w:val="007B5179"/>
    <w:rsid w:val="00855631"/>
    <w:rsid w:val="00864BAF"/>
    <w:rsid w:val="00896E93"/>
    <w:rsid w:val="008D6287"/>
    <w:rsid w:val="008F37C1"/>
    <w:rsid w:val="00901EE8"/>
    <w:rsid w:val="00936FB9"/>
    <w:rsid w:val="00984CCB"/>
    <w:rsid w:val="00B42FE0"/>
    <w:rsid w:val="00B866B8"/>
    <w:rsid w:val="00BB5324"/>
    <w:rsid w:val="00BC79B7"/>
    <w:rsid w:val="00BE46AD"/>
    <w:rsid w:val="00C15ECC"/>
    <w:rsid w:val="00D6113E"/>
    <w:rsid w:val="00DB0A05"/>
    <w:rsid w:val="00E736C5"/>
    <w:rsid w:val="00EB2284"/>
    <w:rsid w:val="00EF1C0A"/>
    <w:rsid w:val="00F02058"/>
    <w:rsid w:val="00F367B2"/>
    <w:rsid w:val="00FC5283"/>
    <w:rsid w:val="00FD2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1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s-E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C1D"/>
    <w:pPr>
      <w:widowControl w:val="0"/>
      <w:spacing w:after="120" w:line="276" w:lineRule="auto"/>
      <w:outlineLvl w:val="1"/>
    </w:pPr>
    <w:rPr>
      <w:rFonts w:asciiTheme="minorHAnsi" w:hAnsiTheme="minorHAnsi"/>
      <w:lang w:eastAsia="de-CH" w:bidi="ar-SA"/>
    </w:rPr>
  </w:style>
  <w:style w:type="paragraph" w:styleId="Heading1">
    <w:name w:val="heading 1"/>
    <w:basedOn w:val="Normal"/>
    <w:next w:val="Normal"/>
    <w:link w:val="Heading1Char"/>
    <w:rsid w:val="00105C1D"/>
    <w:pPr>
      <w:spacing w:line="360" w:lineRule="auto"/>
      <w:jc w:val="center"/>
      <w:outlineLvl w:val="0"/>
    </w:pPr>
    <w:rPr>
      <w:rFonts w:asciiTheme="majorHAnsi" w:hAnsiTheme="majorHAnsi"/>
      <w:b/>
      <w:sz w:val="28"/>
      <w:szCs w:val="28"/>
    </w:rPr>
  </w:style>
  <w:style w:type="paragraph" w:styleId="Heading2">
    <w:name w:val="heading 2"/>
    <w:basedOn w:val="Normal"/>
    <w:next w:val="Normal"/>
    <w:link w:val="Heading2Char"/>
    <w:rsid w:val="00FD24F6"/>
    <w:pPr>
      <w:spacing w:before="120" w:line="288" w:lineRule="auto"/>
    </w:pPr>
    <w:rPr>
      <w:rFonts w:asciiTheme="majorHAnsi" w:hAnsiTheme="majorHAnsi"/>
      <w:b/>
      <w:sz w:val="22"/>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sz w:val="22"/>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nl-BE"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nl-BE" w:eastAsia="de-CH"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nl-BE" w:eastAsia="de-CH"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nl-BE" w:eastAsia="de-CH"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nl-BE" w:eastAsia="de-CH"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nl-BE" w:eastAsia="de-CH"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nl-BE" w:eastAsia="de-CH"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nl-BE" w:eastAsia="de-CH"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customStyle="1" w:styleId="TableNormal1">
    <w:name w:val="Table Normal1"/>
    <w:semiHidden/>
    <w:tblPr>
      <w:tblCellMar>
        <w:top w:w="0" w:type="dxa"/>
        <w:left w:w="0" w:type="dxa"/>
        <w:bottom w:w="0" w:type="dxa"/>
        <w:right w:w="0" w:type="dxa"/>
      </w:tblCellMar>
    </w:tblPr>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rFonts w:ascii="Times New Roman" w:hAnsi="Times New Roman"/>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lang w:bidi="ar-SA"/>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customStyle="1" w:styleId="CommentReference1">
    <w:name w:val="Comment Reference1"/>
    <w:semiHidden/>
    <w:rPr>
      <w:sz w:val="16"/>
    </w:rPr>
  </w:style>
  <w:style w:type="paragraph" w:customStyle="1" w:styleId="CommentText1">
    <w:name w:val="Comment Text1"/>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eastAsia="es-ES"/>
    </w:rPr>
  </w:style>
  <w:style w:type="paragraph" w:customStyle="1" w:styleId="CommentSubject1">
    <w:name w:val="Comment Subject1"/>
    <w:basedOn w:val="CommentText1"/>
    <w:next w:val="CommentText1"/>
    <w:link w:val="CommentSubjectChar1"/>
    <w:semiHidden/>
    <w:rPr>
      <w:rFonts w:ascii="Times New Roman" w:hAnsi="Times New Roman"/>
      <w:b/>
      <w:bCs/>
      <w:lang w:eastAsia="en-US"/>
    </w:rPr>
  </w:style>
  <w:style w:type="character" w:customStyle="1" w:styleId="CommentTextChar">
    <w:name w:val="Comment Text Char"/>
    <w:basedOn w:val="DefaultParagraphFont"/>
    <w:link w:val="CommentText1"/>
    <w:semiHidden/>
  </w:style>
  <w:style w:type="character" w:customStyle="1" w:styleId="CommentSubjectChar">
    <w:name w:val="Comment Subject Char"/>
    <w:basedOn w:val="CommentTextChar"/>
  </w:style>
  <w:style w:type="table" w:styleId="TableGrid">
    <w:name w:val="Table Grid"/>
    <w:basedOn w:val="TableNormal1"/>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eastAsia="es-ES"/>
    </w:rPr>
  </w:style>
  <w:style w:type="character" w:customStyle="1" w:styleId="FooterChar">
    <w:name w:val="Footer Char"/>
    <w:link w:val="Footer"/>
    <w:rPr>
      <w:lang w:val="es-ES" w:eastAsia="en-US"/>
    </w:rPr>
  </w:style>
  <w:style w:type="character" w:customStyle="1" w:styleId="PlainTextChar">
    <w:name w:val="Plain Text Char"/>
    <w:link w:val="PlainText"/>
    <w:rPr>
      <w:rFonts w:ascii="Courier New" w:hAnsi="Courier New"/>
      <w:lang w:val="es-ES" w:eastAsia="en-US"/>
    </w:rPr>
  </w:style>
  <w:style w:type="paragraph" w:customStyle="1" w:styleId="Prrafodelista3">
    <w:name w:val="Párrafo de lista3"/>
    <w:basedOn w:val="Normal"/>
    <w:pPr>
      <w:ind w:left="708"/>
    </w:pPr>
    <w:rPr>
      <w:sz w:val="24"/>
      <w:szCs w:val="24"/>
      <w:lang w:eastAsia="es-ES"/>
    </w:rPr>
  </w:style>
  <w:style w:type="character" w:customStyle="1" w:styleId="Heading5Char">
    <w:name w:val="Heading 5 Char"/>
    <w:link w:val="Heading5"/>
    <w:rPr>
      <w:rFonts w:ascii="Helvetica" w:hAnsi="Helvetica"/>
      <w:b/>
      <w:sz w:val="28"/>
      <w:lang w:val="es-ES" w:eastAsia="en-US"/>
    </w:rPr>
  </w:style>
  <w:style w:type="character" w:customStyle="1" w:styleId="CommentSubjectChar1">
    <w:name w:val="Comment Subject Char1"/>
    <w:link w:val="CommentSubject1"/>
    <w:semiHidden/>
    <w:rPr>
      <w:b/>
      <w:bCs/>
      <w:lang w:val="es-ES" w:eastAsia="en-US"/>
    </w:rPr>
  </w:style>
  <w:style w:type="character" w:customStyle="1" w:styleId="Heading1Char">
    <w:name w:val="Heading 1 Char"/>
    <w:link w:val="Heading1"/>
    <w:rsid w:val="00105C1D"/>
    <w:rPr>
      <w:rFonts w:asciiTheme="majorHAnsi" w:hAnsiTheme="majorHAnsi"/>
      <w:b/>
      <w:sz w:val="28"/>
      <w:szCs w:val="28"/>
      <w:lang w:eastAsia="de-CH" w:bidi="ar-SA"/>
    </w:rPr>
  </w:style>
  <w:style w:type="paragraph" w:customStyle="1" w:styleId="Revisin1">
    <w:name w:val="Revisión1"/>
    <w:hidden/>
    <w:semiHidden/>
    <w:rPr>
      <w:sz w:val="24"/>
      <w:szCs w:val="24"/>
      <w:lang w:eastAsia="es-ES" w:bidi="ar-SA"/>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eastAsia="es-CO"/>
    </w:rPr>
  </w:style>
  <w:style w:type="paragraph" w:customStyle="1" w:styleId="LightList-Accent31">
    <w:name w:val="Light List - Accent 31"/>
    <w:hidden/>
    <w:semiHidden/>
    <w:rPr>
      <w:lang w:bidi="ar-SA"/>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FD24F6"/>
    <w:rPr>
      <w:rFonts w:asciiTheme="majorHAnsi" w:hAnsiTheme="majorHAnsi"/>
      <w:b/>
      <w:sz w:val="22"/>
      <w:lang w:val="es-ES" w:eastAsia="de-CH" w:bidi="ar-SA"/>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rPr>
      <w:lang w:bidi="ar-SA"/>
    </w:rPr>
  </w:style>
  <w:style w:type="paragraph" w:customStyle="1" w:styleId="bodytext0">
    <w:name w:val="body_text"/>
    <w:basedOn w:val="Normal"/>
    <w:pPr>
      <w:spacing w:before="100" w:beforeAutospacing="1" w:after="100" w:afterAutospacing="1"/>
    </w:pPr>
    <w:rPr>
      <w:sz w:val="24"/>
      <w:szCs w:val="24"/>
      <w:lang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sz w:val="22"/>
    </w:rPr>
  </w:style>
  <w:style w:type="paragraph" w:customStyle="1" w:styleId="msonormal0">
    <w:name w:val="msonormal"/>
    <w:basedOn w:val="Normal"/>
    <w:pPr>
      <w:spacing w:before="100" w:beforeAutospacing="1" w:after="100" w:afterAutospacing="1"/>
    </w:pPr>
    <w:rPr>
      <w:sz w:val="24"/>
      <w:szCs w:val="24"/>
      <w:lang w:eastAsia="en-GB"/>
    </w:rPr>
  </w:style>
  <w:style w:type="paragraph" w:styleId="Revision">
    <w:name w:val="Revision"/>
    <w:hidden/>
    <w:semiHidden/>
    <w:rPr>
      <w:rFonts w:ascii="Arial" w:hAnsi="Arial"/>
      <w:lang w:eastAsia="de-CH" w:bidi="ar-SA"/>
    </w:rPr>
  </w:style>
  <w:style w:type="paragraph" w:customStyle="1" w:styleId="Default">
    <w:name w:val="Default"/>
    <w:rPr>
      <w:rFonts w:ascii="Calibri" w:hAnsi="Calibri"/>
      <w:color w:val="000000"/>
      <w:sz w:val="24"/>
      <w:szCs w:val="24"/>
      <w:lang w:eastAsia="de-CH" w:bidi="ar-SA"/>
    </w:rPr>
  </w:style>
  <w:style w:type="character" w:styleId="CommentReference">
    <w:name w:val="annotation reference"/>
    <w:basedOn w:val="DefaultParagraphFont"/>
    <w:uiPriority w:val="99"/>
    <w:semiHidden/>
    <w:unhideWhenUsed/>
    <w:rsid w:val="007B5179"/>
    <w:rPr>
      <w:sz w:val="18"/>
      <w:szCs w:val="18"/>
    </w:rPr>
  </w:style>
  <w:style w:type="paragraph" w:styleId="CommentText">
    <w:name w:val="annotation text"/>
    <w:basedOn w:val="Normal"/>
    <w:link w:val="CommentTextChar1"/>
    <w:uiPriority w:val="99"/>
    <w:semiHidden/>
    <w:unhideWhenUsed/>
    <w:rsid w:val="007B5179"/>
    <w:rPr>
      <w:sz w:val="24"/>
      <w:szCs w:val="24"/>
    </w:rPr>
  </w:style>
  <w:style w:type="character" w:customStyle="1" w:styleId="CommentTextChar1">
    <w:name w:val="Comment Text Char1"/>
    <w:basedOn w:val="DefaultParagraphFont"/>
    <w:link w:val="CommentText"/>
    <w:uiPriority w:val="99"/>
    <w:semiHidden/>
    <w:rsid w:val="007B5179"/>
    <w:rPr>
      <w:rFonts w:asciiTheme="minorHAnsi" w:hAnsiTheme="minorHAnsi"/>
      <w:sz w:val="24"/>
      <w:szCs w:val="24"/>
      <w:lang w:eastAsia="de-CH" w:bidi="ar-SA"/>
    </w:rPr>
  </w:style>
  <w:style w:type="paragraph" w:styleId="CommentSubject">
    <w:name w:val="annotation subject"/>
    <w:basedOn w:val="CommentText"/>
    <w:next w:val="CommentText"/>
    <w:link w:val="CommentSubjectChar2"/>
    <w:uiPriority w:val="99"/>
    <w:semiHidden/>
    <w:unhideWhenUsed/>
    <w:rsid w:val="007B5179"/>
    <w:pPr>
      <w:spacing w:line="240" w:lineRule="auto"/>
    </w:pPr>
    <w:rPr>
      <w:b/>
      <w:bCs/>
      <w:sz w:val="20"/>
      <w:szCs w:val="20"/>
    </w:rPr>
  </w:style>
  <w:style w:type="character" w:customStyle="1" w:styleId="CommentSubjectChar2">
    <w:name w:val="Comment Subject Char2"/>
    <w:basedOn w:val="CommentTextChar1"/>
    <w:link w:val="CommentSubject"/>
    <w:uiPriority w:val="99"/>
    <w:semiHidden/>
    <w:rsid w:val="007B5179"/>
    <w:rPr>
      <w:rFonts w:asciiTheme="minorHAnsi" w:hAnsiTheme="minorHAnsi"/>
      <w:b/>
      <w:bCs/>
      <w:sz w:val="24"/>
      <w:szCs w:val="20"/>
      <w:lang w:val="es-ES"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5423</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2021-03-23T13:16:00Z</dcterms:created>
  <dcterms:modified xsi:type="dcterms:W3CDTF">2021-03-23T13:16:00Z</dcterms:modified>
</cp:coreProperties>
</file>