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CA703" w14:textId="12031FB7" w:rsidR="00AF59C4" w:rsidRPr="003A129B" w:rsidRDefault="00AF59C4" w:rsidP="00AF59C4">
      <w:pPr>
        <w:pStyle w:val="Titre1"/>
      </w:pPr>
      <w:r w:rsidRPr="003A129B">
        <w:t>Questionnaire for collecting information on the capac</w:t>
      </w:r>
      <w:bookmarkStart w:id="0" w:name="_GoBack"/>
      <w:bookmarkEnd w:id="0"/>
      <w:r w:rsidRPr="003A129B">
        <w:t>ity and equipment of HIV sequencing laboratories</w:t>
      </w:r>
    </w:p>
    <w:p w14:paraId="04BFEEA4" w14:textId="77777777" w:rsidR="00AF59C4" w:rsidRPr="003A129B" w:rsidRDefault="00AF59C4" w:rsidP="00AF59C4">
      <w:pPr>
        <w:rPr>
          <w:lang w:val="en-GB"/>
        </w:rPr>
      </w:pPr>
    </w:p>
    <w:p w14:paraId="5232C72B" w14:textId="77777777" w:rsidR="00AF59C4" w:rsidRPr="003A129B" w:rsidRDefault="00AF59C4" w:rsidP="00AF59C4">
      <w:pPr>
        <w:rPr>
          <w:lang w:val="en-GB"/>
        </w:rPr>
      </w:pPr>
    </w:p>
    <w:tbl>
      <w:tblPr>
        <w:tblStyle w:val="Grilledutableau"/>
        <w:tblW w:w="9699" w:type="dxa"/>
        <w:tblLook w:val="0680" w:firstRow="0" w:lastRow="0" w:firstColumn="1" w:lastColumn="0" w:noHBand="1" w:noVBand="1"/>
      </w:tblPr>
      <w:tblGrid>
        <w:gridCol w:w="4135"/>
        <w:gridCol w:w="5564"/>
      </w:tblGrid>
      <w:tr w:rsidR="00AF59C4" w:rsidRPr="003A129B" w14:paraId="4CA6283F" w14:textId="77777777" w:rsidTr="00F827EE">
        <w:trPr>
          <w:trHeight w:val="305"/>
        </w:trPr>
        <w:tc>
          <w:tcPr>
            <w:tcW w:w="4135" w:type="dxa"/>
            <w:vAlign w:val="bottom"/>
          </w:tcPr>
          <w:p w14:paraId="010FA24E" w14:textId="77777777" w:rsidR="00AF59C4" w:rsidRPr="003A129B" w:rsidRDefault="00AF59C4" w:rsidP="00F827EE">
            <w:pPr>
              <w:spacing w:line="360" w:lineRule="auto"/>
              <w:jc w:val="right"/>
              <w:rPr>
                <w:b/>
                <w:lang w:val="en-GB"/>
              </w:rPr>
            </w:pPr>
            <w:r w:rsidRPr="003A129B">
              <w:rPr>
                <w:b/>
                <w:lang w:val="en-GB"/>
              </w:rPr>
              <w:t>Laboratory name</w:t>
            </w:r>
          </w:p>
        </w:tc>
        <w:tc>
          <w:tcPr>
            <w:tcW w:w="5564" w:type="dxa"/>
            <w:vAlign w:val="bottom"/>
          </w:tcPr>
          <w:p w14:paraId="4FD22A1B" w14:textId="77777777" w:rsidR="00AF59C4" w:rsidRPr="003A129B" w:rsidRDefault="00AF59C4" w:rsidP="00F827EE">
            <w:pPr>
              <w:spacing w:line="360" w:lineRule="auto"/>
              <w:jc w:val="right"/>
              <w:rPr>
                <w:lang w:val="en-GB"/>
              </w:rPr>
            </w:pPr>
          </w:p>
        </w:tc>
      </w:tr>
      <w:tr w:rsidR="00AF59C4" w:rsidRPr="003A129B" w14:paraId="13512146" w14:textId="77777777" w:rsidTr="00F827EE">
        <w:trPr>
          <w:trHeight w:val="399"/>
        </w:trPr>
        <w:tc>
          <w:tcPr>
            <w:tcW w:w="4135" w:type="dxa"/>
          </w:tcPr>
          <w:p w14:paraId="1D62E769" w14:textId="77777777" w:rsidR="00AF59C4" w:rsidRPr="003A129B" w:rsidRDefault="00AF59C4" w:rsidP="00F827EE">
            <w:pPr>
              <w:spacing w:line="360" w:lineRule="auto"/>
              <w:jc w:val="right"/>
              <w:rPr>
                <w:b/>
                <w:lang w:val="en-GB"/>
              </w:rPr>
            </w:pPr>
            <w:r w:rsidRPr="003A129B">
              <w:rPr>
                <w:b/>
                <w:lang w:val="en-GB"/>
              </w:rPr>
              <w:t>Street address</w:t>
            </w:r>
          </w:p>
        </w:tc>
        <w:tc>
          <w:tcPr>
            <w:tcW w:w="5564" w:type="dxa"/>
            <w:vAlign w:val="bottom"/>
          </w:tcPr>
          <w:p w14:paraId="7654578C" w14:textId="77777777" w:rsidR="00AF59C4" w:rsidRPr="003A129B" w:rsidRDefault="00AF59C4" w:rsidP="00F827EE">
            <w:pPr>
              <w:spacing w:line="360" w:lineRule="auto"/>
              <w:jc w:val="right"/>
              <w:rPr>
                <w:lang w:val="en-GB"/>
              </w:rPr>
            </w:pPr>
          </w:p>
          <w:p w14:paraId="1CAF7CBD" w14:textId="77777777" w:rsidR="00AF59C4" w:rsidRPr="003A129B" w:rsidRDefault="00AF59C4" w:rsidP="00F827EE">
            <w:pPr>
              <w:spacing w:line="360" w:lineRule="auto"/>
              <w:jc w:val="right"/>
              <w:rPr>
                <w:lang w:val="en-GB"/>
              </w:rPr>
            </w:pPr>
          </w:p>
        </w:tc>
      </w:tr>
      <w:tr w:rsidR="00AF59C4" w:rsidRPr="003A129B" w14:paraId="3DFE373E" w14:textId="77777777" w:rsidTr="00F827EE">
        <w:trPr>
          <w:trHeight w:val="196"/>
        </w:trPr>
        <w:tc>
          <w:tcPr>
            <w:tcW w:w="4135" w:type="dxa"/>
            <w:vAlign w:val="bottom"/>
          </w:tcPr>
          <w:p w14:paraId="2A764044" w14:textId="77777777" w:rsidR="00AF59C4" w:rsidRPr="003A129B" w:rsidRDefault="00AF59C4" w:rsidP="00F827EE">
            <w:pPr>
              <w:spacing w:line="360" w:lineRule="auto"/>
              <w:jc w:val="right"/>
              <w:rPr>
                <w:b/>
                <w:lang w:val="en-GB"/>
              </w:rPr>
            </w:pPr>
            <w:r w:rsidRPr="003A129B">
              <w:rPr>
                <w:b/>
                <w:lang w:val="en-GB"/>
              </w:rPr>
              <w:t>City, state</w:t>
            </w:r>
          </w:p>
        </w:tc>
        <w:tc>
          <w:tcPr>
            <w:tcW w:w="5564" w:type="dxa"/>
            <w:vAlign w:val="bottom"/>
          </w:tcPr>
          <w:p w14:paraId="158C2F45" w14:textId="77777777" w:rsidR="00AF59C4" w:rsidRPr="003A129B" w:rsidRDefault="00AF59C4" w:rsidP="00F827EE">
            <w:pPr>
              <w:spacing w:line="360" w:lineRule="auto"/>
              <w:jc w:val="right"/>
              <w:rPr>
                <w:lang w:val="en-GB"/>
              </w:rPr>
            </w:pPr>
          </w:p>
        </w:tc>
      </w:tr>
      <w:tr w:rsidR="00AF59C4" w:rsidRPr="003A129B" w14:paraId="5C08DCDD" w14:textId="77777777" w:rsidTr="00F827EE">
        <w:trPr>
          <w:trHeight w:val="196"/>
        </w:trPr>
        <w:tc>
          <w:tcPr>
            <w:tcW w:w="4135" w:type="dxa"/>
            <w:vAlign w:val="bottom"/>
          </w:tcPr>
          <w:p w14:paraId="5C9A22CF" w14:textId="77777777" w:rsidR="00AF59C4" w:rsidRPr="003A129B" w:rsidRDefault="00AF59C4" w:rsidP="00F827EE">
            <w:pPr>
              <w:spacing w:line="360" w:lineRule="auto"/>
              <w:jc w:val="right"/>
              <w:rPr>
                <w:b/>
                <w:lang w:val="en-GB"/>
              </w:rPr>
            </w:pPr>
            <w:r w:rsidRPr="003A129B">
              <w:rPr>
                <w:b/>
                <w:lang w:val="en-GB"/>
              </w:rPr>
              <w:t>Country</w:t>
            </w:r>
          </w:p>
        </w:tc>
        <w:tc>
          <w:tcPr>
            <w:tcW w:w="5564" w:type="dxa"/>
            <w:vAlign w:val="bottom"/>
          </w:tcPr>
          <w:p w14:paraId="20363E83" w14:textId="77777777" w:rsidR="00AF59C4" w:rsidRPr="003A129B" w:rsidRDefault="00AF59C4" w:rsidP="00F827EE">
            <w:pPr>
              <w:spacing w:line="360" w:lineRule="auto"/>
              <w:jc w:val="right"/>
              <w:rPr>
                <w:lang w:val="en-GB"/>
              </w:rPr>
            </w:pPr>
          </w:p>
        </w:tc>
      </w:tr>
      <w:tr w:rsidR="00AF59C4" w:rsidRPr="003A129B" w14:paraId="37A94FCD" w14:textId="77777777" w:rsidTr="00F827EE">
        <w:trPr>
          <w:trHeight w:val="285"/>
        </w:trPr>
        <w:tc>
          <w:tcPr>
            <w:tcW w:w="4135" w:type="dxa"/>
            <w:vAlign w:val="bottom"/>
          </w:tcPr>
          <w:p w14:paraId="5B0DE9BE" w14:textId="77777777" w:rsidR="00AF59C4" w:rsidRPr="003A129B" w:rsidRDefault="00AF59C4" w:rsidP="00F827EE">
            <w:pPr>
              <w:spacing w:line="360" w:lineRule="auto"/>
              <w:jc w:val="right"/>
              <w:rPr>
                <w:b/>
                <w:lang w:val="en-GB"/>
              </w:rPr>
            </w:pPr>
            <w:r w:rsidRPr="003A129B">
              <w:rPr>
                <w:b/>
                <w:lang w:val="en-GB"/>
              </w:rPr>
              <w:t>Director of department or institution</w:t>
            </w:r>
          </w:p>
        </w:tc>
        <w:tc>
          <w:tcPr>
            <w:tcW w:w="5564" w:type="dxa"/>
            <w:vAlign w:val="bottom"/>
          </w:tcPr>
          <w:p w14:paraId="3FCD0799" w14:textId="77777777" w:rsidR="00AF59C4" w:rsidRPr="003A129B" w:rsidRDefault="00AF59C4" w:rsidP="00F827EE">
            <w:pPr>
              <w:spacing w:line="360" w:lineRule="auto"/>
              <w:jc w:val="right"/>
              <w:rPr>
                <w:lang w:val="en-GB"/>
              </w:rPr>
            </w:pPr>
          </w:p>
        </w:tc>
      </w:tr>
      <w:tr w:rsidR="00AF59C4" w:rsidRPr="003A129B" w14:paraId="407540C3" w14:textId="77777777" w:rsidTr="00F827EE">
        <w:trPr>
          <w:trHeight w:val="202"/>
        </w:trPr>
        <w:tc>
          <w:tcPr>
            <w:tcW w:w="4135" w:type="dxa"/>
            <w:vAlign w:val="bottom"/>
          </w:tcPr>
          <w:p w14:paraId="75672F6E" w14:textId="77777777" w:rsidR="00AF59C4" w:rsidRPr="003A129B" w:rsidRDefault="00AF59C4" w:rsidP="00F827EE">
            <w:pPr>
              <w:spacing w:line="360" w:lineRule="auto"/>
              <w:jc w:val="right"/>
              <w:rPr>
                <w:b/>
                <w:lang w:val="en-GB"/>
              </w:rPr>
            </w:pPr>
            <w:r w:rsidRPr="003A129B">
              <w:rPr>
                <w:b/>
                <w:lang w:val="en-GB"/>
              </w:rPr>
              <w:t>Email</w:t>
            </w:r>
          </w:p>
        </w:tc>
        <w:tc>
          <w:tcPr>
            <w:tcW w:w="5564" w:type="dxa"/>
            <w:vAlign w:val="bottom"/>
          </w:tcPr>
          <w:p w14:paraId="12938580" w14:textId="77777777" w:rsidR="00AF59C4" w:rsidRPr="003A129B" w:rsidRDefault="00AF59C4" w:rsidP="00F827EE">
            <w:pPr>
              <w:spacing w:line="360" w:lineRule="auto"/>
              <w:jc w:val="right"/>
              <w:rPr>
                <w:lang w:val="en-GB"/>
              </w:rPr>
            </w:pPr>
          </w:p>
        </w:tc>
      </w:tr>
      <w:tr w:rsidR="00AF59C4" w:rsidRPr="003A129B" w14:paraId="43322FDE" w14:textId="77777777" w:rsidTr="00F827EE">
        <w:trPr>
          <w:trHeight w:val="310"/>
        </w:trPr>
        <w:tc>
          <w:tcPr>
            <w:tcW w:w="4135" w:type="dxa"/>
            <w:vAlign w:val="bottom"/>
          </w:tcPr>
          <w:p w14:paraId="6D425AB2" w14:textId="77777777" w:rsidR="00AF59C4" w:rsidRPr="003A129B" w:rsidRDefault="00AF59C4" w:rsidP="00F827EE">
            <w:pPr>
              <w:spacing w:line="360" w:lineRule="auto"/>
              <w:jc w:val="right"/>
              <w:rPr>
                <w:b/>
                <w:lang w:val="en-GB"/>
              </w:rPr>
            </w:pPr>
            <w:r w:rsidRPr="003A129B">
              <w:rPr>
                <w:b/>
                <w:lang w:val="en-GB"/>
              </w:rPr>
              <w:t>Laboratory director</w:t>
            </w:r>
          </w:p>
        </w:tc>
        <w:tc>
          <w:tcPr>
            <w:tcW w:w="5564" w:type="dxa"/>
            <w:vAlign w:val="bottom"/>
          </w:tcPr>
          <w:p w14:paraId="259E410C" w14:textId="77777777" w:rsidR="00AF59C4" w:rsidRPr="003A129B" w:rsidRDefault="00AF59C4" w:rsidP="00F827EE">
            <w:pPr>
              <w:spacing w:line="360" w:lineRule="auto"/>
              <w:jc w:val="right"/>
              <w:rPr>
                <w:lang w:val="en-GB"/>
              </w:rPr>
            </w:pPr>
          </w:p>
        </w:tc>
      </w:tr>
      <w:tr w:rsidR="00AF59C4" w:rsidRPr="003A129B" w14:paraId="5EC88F5B" w14:textId="77777777" w:rsidTr="00F827EE">
        <w:trPr>
          <w:trHeight w:val="196"/>
        </w:trPr>
        <w:tc>
          <w:tcPr>
            <w:tcW w:w="4135" w:type="dxa"/>
            <w:vAlign w:val="bottom"/>
          </w:tcPr>
          <w:p w14:paraId="77632E90" w14:textId="77777777" w:rsidR="00AF59C4" w:rsidRPr="003A129B" w:rsidRDefault="00AF59C4" w:rsidP="00F827EE">
            <w:pPr>
              <w:spacing w:line="360" w:lineRule="auto"/>
              <w:jc w:val="right"/>
              <w:rPr>
                <w:b/>
                <w:lang w:val="en-GB"/>
              </w:rPr>
            </w:pPr>
            <w:r w:rsidRPr="003A129B">
              <w:rPr>
                <w:b/>
                <w:lang w:val="en-GB"/>
              </w:rPr>
              <w:t>Email</w:t>
            </w:r>
          </w:p>
        </w:tc>
        <w:tc>
          <w:tcPr>
            <w:tcW w:w="5564" w:type="dxa"/>
            <w:vAlign w:val="bottom"/>
          </w:tcPr>
          <w:p w14:paraId="32FE3F20" w14:textId="77777777" w:rsidR="00AF59C4" w:rsidRPr="003A129B" w:rsidRDefault="00AF59C4" w:rsidP="00F827EE">
            <w:pPr>
              <w:spacing w:line="360" w:lineRule="auto"/>
              <w:jc w:val="right"/>
              <w:rPr>
                <w:lang w:val="en-GB"/>
              </w:rPr>
            </w:pPr>
          </w:p>
        </w:tc>
      </w:tr>
      <w:tr w:rsidR="00AF59C4" w:rsidRPr="003A129B" w14:paraId="1836B095" w14:textId="77777777" w:rsidTr="00F827EE">
        <w:trPr>
          <w:trHeight w:val="314"/>
        </w:trPr>
        <w:tc>
          <w:tcPr>
            <w:tcW w:w="4135" w:type="dxa"/>
            <w:vAlign w:val="bottom"/>
          </w:tcPr>
          <w:p w14:paraId="4F308301" w14:textId="77777777" w:rsidR="00AF59C4" w:rsidRPr="003A129B" w:rsidRDefault="00AF59C4" w:rsidP="00F827EE">
            <w:pPr>
              <w:spacing w:line="360" w:lineRule="auto"/>
              <w:jc w:val="right"/>
              <w:rPr>
                <w:b/>
                <w:lang w:val="en-GB"/>
              </w:rPr>
            </w:pPr>
            <w:r w:rsidRPr="003A129B">
              <w:rPr>
                <w:b/>
                <w:lang w:val="en-GB"/>
              </w:rPr>
              <w:t>Contact person for assessment visit</w:t>
            </w:r>
          </w:p>
        </w:tc>
        <w:tc>
          <w:tcPr>
            <w:tcW w:w="5564" w:type="dxa"/>
            <w:vAlign w:val="bottom"/>
          </w:tcPr>
          <w:p w14:paraId="131E9B40" w14:textId="77777777" w:rsidR="00AF59C4" w:rsidRPr="003A129B" w:rsidRDefault="00AF59C4" w:rsidP="00F827EE">
            <w:pPr>
              <w:spacing w:line="360" w:lineRule="auto"/>
              <w:jc w:val="right"/>
              <w:rPr>
                <w:lang w:val="en-GB"/>
              </w:rPr>
            </w:pPr>
          </w:p>
        </w:tc>
      </w:tr>
      <w:tr w:rsidR="00AF59C4" w:rsidRPr="003A129B" w14:paraId="51911A13" w14:textId="77777777" w:rsidTr="00F827EE">
        <w:trPr>
          <w:trHeight w:val="202"/>
        </w:trPr>
        <w:tc>
          <w:tcPr>
            <w:tcW w:w="4135" w:type="dxa"/>
            <w:vAlign w:val="bottom"/>
          </w:tcPr>
          <w:p w14:paraId="0520FECD" w14:textId="77777777" w:rsidR="00AF59C4" w:rsidRPr="003A129B" w:rsidRDefault="00AF59C4" w:rsidP="00F827EE">
            <w:pPr>
              <w:spacing w:line="360" w:lineRule="auto"/>
              <w:jc w:val="right"/>
              <w:rPr>
                <w:b/>
                <w:lang w:val="en-GB"/>
              </w:rPr>
            </w:pPr>
            <w:r w:rsidRPr="003A129B">
              <w:rPr>
                <w:b/>
                <w:lang w:val="en-GB"/>
              </w:rPr>
              <w:t>Position of contact person</w:t>
            </w:r>
          </w:p>
        </w:tc>
        <w:tc>
          <w:tcPr>
            <w:tcW w:w="5564" w:type="dxa"/>
            <w:vAlign w:val="bottom"/>
          </w:tcPr>
          <w:p w14:paraId="5DDBBA90" w14:textId="77777777" w:rsidR="00AF59C4" w:rsidRPr="003A129B" w:rsidRDefault="00AF59C4" w:rsidP="00F827EE">
            <w:pPr>
              <w:spacing w:line="360" w:lineRule="auto"/>
              <w:jc w:val="right"/>
              <w:rPr>
                <w:lang w:val="en-GB"/>
              </w:rPr>
            </w:pPr>
          </w:p>
        </w:tc>
      </w:tr>
      <w:tr w:rsidR="00AF59C4" w:rsidRPr="003A129B" w14:paraId="1F6A1A85" w14:textId="77777777" w:rsidTr="00F827EE">
        <w:trPr>
          <w:trHeight w:val="196"/>
        </w:trPr>
        <w:tc>
          <w:tcPr>
            <w:tcW w:w="4135" w:type="dxa"/>
            <w:vAlign w:val="bottom"/>
          </w:tcPr>
          <w:p w14:paraId="46A23D18" w14:textId="77777777" w:rsidR="00AF59C4" w:rsidRPr="003A129B" w:rsidRDefault="00AF59C4" w:rsidP="00F827EE">
            <w:pPr>
              <w:spacing w:line="360" w:lineRule="auto"/>
              <w:jc w:val="right"/>
              <w:rPr>
                <w:b/>
                <w:lang w:val="en-GB"/>
              </w:rPr>
            </w:pPr>
            <w:r w:rsidRPr="003A129B">
              <w:rPr>
                <w:b/>
                <w:lang w:val="en-GB"/>
              </w:rPr>
              <w:t>Phone</w:t>
            </w:r>
          </w:p>
        </w:tc>
        <w:tc>
          <w:tcPr>
            <w:tcW w:w="5564" w:type="dxa"/>
            <w:vAlign w:val="bottom"/>
          </w:tcPr>
          <w:p w14:paraId="590E94AA" w14:textId="77777777" w:rsidR="00AF59C4" w:rsidRPr="003A129B" w:rsidRDefault="00AF59C4" w:rsidP="00F827EE">
            <w:pPr>
              <w:spacing w:line="360" w:lineRule="auto"/>
              <w:jc w:val="right"/>
              <w:rPr>
                <w:lang w:val="en-GB"/>
              </w:rPr>
            </w:pPr>
          </w:p>
        </w:tc>
      </w:tr>
      <w:tr w:rsidR="00AF59C4" w:rsidRPr="003A129B" w14:paraId="756A717E" w14:textId="77777777" w:rsidTr="00F827EE">
        <w:trPr>
          <w:trHeight w:val="196"/>
        </w:trPr>
        <w:tc>
          <w:tcPr>
            <w:tcW w:w="4135" w:type="dxa"/>
            <w:vAlign w:val="bottom"/>
          </w:tcPr>
          <w:p w14:paraId="44883536" w14:textId="77777777" w:rsidR="00AF59C4" w:rsidRPr="003A129B" w:rsidRDefault="00AF59C4" w:rsidP="00F827EE">
            <w:pPr>
              <w:spacing w:line="360" w:lineRule="auto"/>
              <w:jc w:val="right"/>
              <w:rPr>
                <w:b/>
                <w:lang w:val="en-GB"/>
              </w:rPr>
            </w:pPr>
            <w:r w:rsidRPr="003A129B">
              <w:rPr>
                <w:b/>
                <w:lang w:val="en-GB"/>
              </w:rPr>
              <w:t>Email</w:t>
            </w:r>
          </w:p>
        </w:tc>
        <w:tc>
          <w:tcPr>
            <w:tcW w:w="5564" w:type="dxa"/>
            <w:vAlign w:val="bottom"/>
          </w:tcPr>
          <w:p w14:paraId="386E2ABD" w14:textId="77777777" w:rsidR="00AF59C4" w:rsidRPr="003A129B" w:rsidRDefault="00AF59C4" w:rsidP="00F827EE">
            <w:pPr>
              <w:spacing w:line="360" w:lineRule="auto"/>
              <w:jc w:val="right"/>
              <w:rPr>
                <w:lang w:val="en-GB"/>
              </w:rPr>
            </w:pPr>
          </w:p>
        </w:tc>
      </w:tr>
      <w:tr w:rsidR="00AF59C4" w:rsidRPr="003A129B" w14:paraId="5F07ABF3" w14:textId="77777777" w:rsidTr="00F827EE">
        <w:trPr>
          <w:trHeight w:val="347"/>
        </w:trPr>
        <w:tc>
          <w:tcPr>
            <w:tcW w:w="4135" w:type="dxa"/>
            <w:vAlign w:val="bottom"/>
          </w:tcPr>
          <w:p w14:paraId="0F90F101" w14:textId="77777777" w:rsidR="00AF59C4" w:rsidRPr="003A129B" w:rsidRDefault="00AF59C4" w:rsidP="00F827EE">
            <w:pPr>
              <w:spacing w:line="360" w:lineRule="auto"/>
              <w:jc w:val="right"/>
              <w:rPr>
                <w:b/>
                <w:lang w:val="en-GB"/>
              </w:rPr>
            </w:pPr>
            <w:r w:rsidRPr="003A129B">
              <w:rPr>
                <w:b/>
                <w:lang w:val="en-GB"/>
              </w:rPr>
              <w:t>Date questionnaire completed</w:t>
            </w:r>
          </w:p>
        </w:tc>
        <w:tc>
          <w:tcPr>
            <w:tcW w:w="5564" w:type="dxa"/>
            <w:vAlign w:val="bottom"/>
          </w:tcPr>
          <w:p w14:paraId="467A5B26" w14:textId="77777777" w:rsidR="00AF59C4" w:rsidRPr="003A129B" w:rsidRDefault="00AF59C4" w:rsidP="00F827EE">
            <w:pPr>
              <w:spacing w:line="360" w:lineRule="auto"/>
              <w:jc w:val="right"/>
              <w:rPr>
                <w:lang w:val="en-GB"/>
              </w:rPr>
            </w:pPr>
          </w:p>
        </w:tc>
      </w:tr>
    </w:tbl>
    <w:p w14:paraId="445C7FBD" w14:textId="77777777" w:rsidR="00AF59C4" w:rsidRPr="003A129B" w:rsidRDefault="00AF59C4" w:rsidP="00AF59C4">
      <w:pPr>
        <w:rPr>
          <w:lang w:val="en-GB"/>
        </w:rPr>
      </w:pPr>
    </w:p>
    <w:p w14:paraId="2B9D562B" w14:textId="77777777" w:rsidR="00AF59C4" w:rsidRPr="003A129B" w:rsidRDefault="00AF59C4" w:rsidP="00AF59C4">
      <w:pPr>
        <w:suppressAutoHyphens w:val="0"/>
        <w:spacing w:before="0"/>
        <w:rPr>
          <w:b/>
          <w:color w:val="000000"/>
          <w:lang w:val="en-GB"/>
        </w:rPr>
      </w:pPr>
      <w:r w:rsidRPr="003A129B">
        <w:rPr>
          <w:b/>
          <w:color w:val="000000"/>
          <w:lang w:val="en-GB"/>
        </w:rPr>
        <w:br w:type="page"/>
      </w:r>
    </w:p>
    <w:p w14:paraId="4DFF87A9" w14:textId="77777777" w:rsidR="00AF59C4" w:rsidRPr="003A129B" w:rsidRDefault="00AF59C4" w:rsidP="00AF59C4">
      <w:pPr>
        <w:rPr>
          <w:b/>
          <w:color w:val="000000"/>
          <w:sz w:val="28"/>
          <w:szCs w:val="28"/>
          <w:lang w:val="en-GB"/>
        </w:rPr>
      </w:pPr>
      <w:r w:rsidRPr="003A129B">
        <w:rPr>
          <w:b/>
          <w:color w:val="000000"/>
          <w:sz w:val="28"/>
          <w:szCs w:val="28"/>
          <w:lang w:val="en-GB"/>
        </w:rPr>
        <w:lastRenderedPageBreak/>
        <w:t>Checklist</w:t>
      </w:r>
    </w:p>
    <w:p w14:paraId="5F0448A4" w14:textId="77777777" w:rsidR="00AF59C4" w:rsidRPr="003A129B" w:rsidRDefault="00AF59C4" w:rsidP="00AF59C4">
      <w:pPr>
        <w:rPr>
          <w:b/>
          <w:bCs/>
          <w:smallCaps/>
          <w:lang w:val="en-GB"/>
        </w:rPr>
      </w:pPr>
      <w:r w:rsidRPr="003A129B">
        <w:rPr>
          <w:b/>
          <w:color w:val="000000"/>
          <w:lang w:val="en-GB"/>
        </w:rPr>
        <w:t>Mandatory criteria (laboratory self-assessment)</w:t>
      </w:r>
    </w:p>
    <w:tbl>
      <w:tblPr>
        <w:tblStyle w:val="GridTable4Accent1"/>
        <w:tblW w:w="9805" w:type="dxa"/>
        <w:tblLook w:val="0600" w:firstRow="0" w:lastRow="0" w:firstColumn="0" w:lastColumn="0" w:noHBand="1" w:noVBand="1"/>
      </w:tblPr>
      <w:tblGrid>
        <w:gridCol w:w="8545"/>
        <w:gridCol w:w="1260"/>
      </w:tblGrid>
      <w:tr w:rsidR="00AF59C4" w:rsidRPr="003A129B" w14:paraId="78EDD12D" w14:textId="77777777" w:rsidTr="00F827EE">
        <w:tc>
          <w:tcPr>
            <w:tcW w:w="8545" w:type="dxa"/>
          </w:tcPr>
          <w:p w14:paraId="4263AB26" w14:textId="77777777" w:rsidR="00AF59C4" w:rsidRPr="003A129B" w:rsidRDefault="00AF59C4" w:rsidP="00F827EE">
            <w:pPr>
              <w:rPr>
                <w:lang w:val="en-GB"/>
              </w:rPr>
            </w:pPr>
            <w:r w:rsidRPr="003A129B">
              <w:rPr>
                <w:lang w:val="en-GB"/>
              </w:rPr>
              <w:t>National plan for implementing surveillance</w:t>
            </w:r>
            <w:r w:rsidRPr="003A129B" w:rsidDel="00CC7163">
              <w:rPr>
                <w:lang w:val="en-GB"/>
              </w:rPr>
              <w:t xml:space="preserve"> </w:t>
            </w:r>
            <w:r w:rsidRPr="003A129B">
              <w:rPr>
                <w:lang w:val="en-GB"/>
              </w:rPr>
              <w:t>of HIV drug resistance (national drug resistance laboratories and regional drug resistance laboratories only)</w:t>
            </w:r>
          </w:p>
        </w:tc>
        <w:tc>
          <w:tcPr>
            <w:tcW w:w="1260" w:type="dxa"/>
            <w:vAlign w:val="center"/>
          </w:tcPr>
          <w:p w14:paraId="04A9960B" w14:textId="77777777" w:rsidR="00AF59C4" w:rsidRPr="003A129B" w:rsidRDefault="00AF59C4" w:rsidP="00F827EE">
            <w:pPr>
              <w:jc w:val="center"/>
              <w:rPr>
                <w:lang w:val="en-GB"/>
              </w:rPr>
            </w:pPr>
          </w:p>
        </w:tc>
      </w:tr>
      <w:tr w:rsidR="00AF59C4" w:rsidRPr="003A129B" w14:paraId="32DF67AC" w14:textId="77777777" w:rsidTr="00F827EE">
        <w:tc>
          <w:tcPr>
            <w:tcW w:w="8545" w:type="dxa"/>
          </w:tcPr>
          <w:p w14:paraId="567E997E" w14:textId="77777777" w:rsidR="00AF59C4" w:rsidRPr="003A129B" w:rsidRDefault="00AF59C4" w:rsidP="00F827EE">
            <w:pPr>
              <w:rPr>
                <w:lang w:val="en-GB"/>
              </w:rPr>
            </w:pPr>
            <w:r w:rsidRPr="003A129B">
              <w:rPr>
                <w:lang w:val="en-GB"/>
              </w:rPr>
              <w:t>Designation letter from the health ministry (national drug resistance laboratories and regional drug resistance laboratories only)</w:t>
            </w:r>
          </w:p>
        </w:tc>
        <w:tc>
          <w:tcPr>
            <w:tcW w:w="1260" w:type="dxa"/>
            <w:vAlign w:val="center"/>
          </w:tcPr>
          <w:p w14:paraId="51D35136" w14:textId="77777777" w:rsidR="00AF59C4" w:rsidRPr="003A129B" w:rsidRDefault="00AF59C4" w:rsidP="00F827EE">
            <w:pPr>
              <w:jc w:val="center"/>
              <w:rPr>
                <w:lang w:val="en-GB"/>
              </w:rPr>
            </w:pPr>
          </w:p>
        </w:tc>
      </w:tr>
      <w:tr w:rsidR="00AF59C4" w:rsidRPr="003A129B" w14:paraId="426F04D3" w14:textId="77777777" w:rsidTr="00F827EE">
        <w:tc>
          <w:tcPr>
            <w:tcW w:w="8545" w:type="dxa"/>
          </w:tcPr>
          <w:p w14:paraId="3F991045" w14:textId="77777777" w:rsidR="00AF59C4" w:rsidRPr="003A129B" w:rsidRDefault="00AF59C4" w:rsidP="00F827EE">
            <w:pPr>
              <w:rPr>
                <w:lang w:val="en-GB"/>
              </w:rPr>
            </w:pPr>
            <w:r w:rsidRPr="003A129B">
              <w:rPr>
                <w:lang w:val="en-GB"/>
              </w:rPr>
              <w:t>At least one year of experience in genotyping HIV, and ≥100 specimens tested annually with satisfactory results (≥3 years and ≥200 specimens for regional drug resistance laboratories and specialized drug resistance laboratories)</w:t>
            </w:r>
          </w:p>
        </w:tc>
        <w:tc>
          <w:tcPr>
            <w:tcW w:w="1260" w:type="dxa"/>
            <w:vAlign w:val="center"/>
          </w:tcPr>
          <w:p w14:paraId="6E11F849" w14:textId="77777777" w:rsidR="00AF59C4" w:rsidRPr="003A129B" w:rsidRDefault="00AF59C4" w:rsidP="00F827EE">
            <w:pPr>
              <w:jc w:val="center"/>
              <w:rPr>
                <w:lang w:val="en-GB"/>
              </w:rPr>
            </w:pPr>
          </w:p>
        </w:tc>
      </w:tr>
      <w:tr w:rsidR="00AF59C4" w:rsidRPr="003A129B" w14:paraId="006A0E90" w14:textId="77777777" w:rsidTr="00F827EE">
        <w:tc>
          <w:tcPr>
            <w:tcW w:w="8545" w:type="dxa"/>
          </w:tcPr>
          <w:p w14:paraId="3818F9AE" w14:textId="77777777" w:rsidR="00AF59C4" w:rsidRPr="003A129B" w:rsidRDefault="00AF59C4" w:rsidP="00F827EE">
            <w:pPr>
              <w:rPr>
                <w:lang w:val="en-GB"/>
              </w:rPr>
            </w:pPr>
            <w:r w:rsidRPr="003A129B">
              <w:rPr>
                <w:lang w:val="en-GB"/>
              </w:rPr>
              <w:t>Minimum infrastructure for HIV drug resistance genotyping in place</w:t>
            </w:r>
          </w:p>
        </w:tc>
        <w:tc>
          <w:tcPr>
            <w:tcW w:w="1260" w:type="dxa"/>
            <w:vAlign w:val="center"/>
          </w:tcPr>
          <w:p w14:paraId="312F58AF" w14:textId="77777777" w:rsidR="00AF59C4" w:rsidRPr="003A129B" w:rsidRDefault="00AF59C4" w:rsidP="00F827EE">
            <w:pPr>
              <w:jc w:val="center"/>
              <w:rPr>
                <w:lang w:val="en-GB"/>
              </w:rPr>
            </w:pPr>
          </w:p>
        </w:tc>
      </w:tr>
      <w:tr w:rsidR="00AF59C4" w:rsidRPr="003A129B" w14:paraId="1C0D7BA6" w14:textId="77777777" w:rsidTr="00F827EE">
        <w:tc>
          <w:tcPr>
            <w:tcW w:w="8545" w:type="dxa"/>
          </w:tcPr>
          <w:p w14:paraId="7FBD6DBF" w14:textId="77777777" w:rsidR="00AF59C4" w:rsidRPr="003A129B" w:rsidRDefault="00AF59C4" w:rsidP="00F827EE">
            <w:pPr>
              <w:rPr>
                <w:lang w:val="en-GB"/>
              </w:rPr>
            </w:pPr>
            <w:r w:rsidRPr="003A129B">
              <w:rPr>
                <w:lang w:val="en-GB"/>
              </w:rPr>
              <w:t>Capacity for dried blood spot (DBS) genotyping (regional drug resistance laboratories and specialized drug resistance laboratories only)</w:t>
            </w:r>
          </w:p>
        </w:tc>
        <w:tc>
          <w:tcPr>
            <w:tcW w:w="1260" w:type="dxa"/>
            <w:vAlign w:val="center"/>
          </w:tcPr>
          <w:p w14:paraId="21282483" w14:textId="77777777" w:rsidR="00AF59C4" w:rsidRPr="003A129B" w:rsidRDefault="00AF59C4" w:rsidP="00F827EE">
            <w:pPr>
              <w:jc w:val="center"/>
              <w:rPr>
                <w:lang w:val="en-GB"/>
              </w:rPr>
            </w:pPr>
          </w:p>
        </w:tc>
      </w:tr>
      <w:tr w:rsidR="00AF59C4" w:rsidRPr="003A129B" w14:paraId="73764337" w14:textId="77777777" w:rsidTr="00F827EE">
        <w:tc>
          <w:tcPr>
            <w:tcW w:w="8545" w:type="dxa"/>
          </w:tcPr>
          <w:p w14:paraId="4C4D62C6" w14:textId="77777777" w:rsidR="00AF59C4" w:rsidRPr="003A129B" w:rsidRDefault="00AF59C4" w:rsidP="00F827EE">
            <w:pPr>
              <w:rPr>
                <w:lang w:val="en-GB"/>
              </w:rPr>
            </w:pPr>
            <w:r w:rsidRPr="003A129B">
              <w:rPr>
                <w:lang w:val="en-GB"/>
              </w:rPr>
              <w:t xml:space="preserve">Capacity for genotyping integrase </w:t>
            </w:r>
          </w:p>
        </w:tc>
        <w:tc>
          <w:tcPr>
            <w:tcW w:w="1260" w:type="dxa"/>
            <w:vAlign w:val="center"/>
          </w:tcPr>
          <w:p w14:paraId="4FD32D1B" w14:textId="77777777" w:rsidR="00AF59C4" w:rsidRPr="003A129B" w:rsidRDefault="00AF59C4" w:rsidP="00F827EE">
            <w:pPr>
              <w:jc w:val="center"/>
              <w:rPr>
                <w:lang w:val="en-GB"/>
              </w:rPr>
            </w:pPr>
          </w:p>
        </w:tc>
      </w:tr>
    </w:tbl>
    <w:p w14:paraId="1AFD9017" w14:textId="77777777" w:rsidR="00AF59C4" w:rsidRPr="003A129B" w:rsidRDefault="00AF59C4" w:rsidP="00AF59C4">
      <w:pPr>
        <w:pStyle w:val="Paragraphedeliste"/>
        <w:rPr>
          <w:b/>
          <w:bCs/>
          <w:smallCaps/>
          <w:lang w:val="en-GB"/>
        </w:rPr>
      </w:pPr>
    </w:p>
    <w:p w14:paraId="0C8D869E" w14:textId="77777777" w:rsidR="00AF59C4" w:rsidRPr="003A129B" w:rsidRDefault="00AF59C4" w:rsidP="00AF59C4">
      <w:pPr>
        <w:rPr>
          <w:b/>
          <w:color w:val="000000"/>
          <w:lang w:val="en-GB"/>
        </w:rPr>
      </w:pPr>
      <w:r w:rsidRPr="003A129B">
        <w:rPr>
          <w:b/>
          <w:color w:val="000000"/>
          <w:lang w:val="en-GB"/>
        </w:rPr>
        <w:t>Mandatory criteria (to be assessed by WHO)</w:t>
      </w:r>
    </w:p>
    <w:tbl>
      <w:tblPr>
        <w:tblStyle w:val="GridTable4Accent1"/>
        <w:tblW w:w="9805" w:type="dxa"/>
        <w:tblLook w:val="0600" w:firstRow="0" w:lastRow="0" w:firstColumn="0" w:lastColumn="0" w:noHBand="1" w:noVBand="1"/>
      </w:tblPr>
      <w:tblGrid>
        <w:gridCol w:w="8545"/>
        <w:gridCol w:w="1260"/>
      </w:tblGrid>
      <w:tr w:rsidR="00AF59C4" w:rsidRPr="003A129B" w14:paraId="16541E2F" w14:textId="77777777" w:rsidTr="00F827EE">
        <w:tc>
          <w:tcPr>
            <w:tcW w:w="8545" w:type="dxa"/>
          </w:tcPr>
          <w:p w14:paraId="2C722115" w14:textId="77777777" w:rsidR="00AF59C4" w:rsidRPr="003A129B" w:rsidRDefault="00AF59C4" w:rsidP="00F827EE">
            <w:pPr>
              <w:rPr>
                <w:lang w:val="en-GB"/>
              </w:rPr>
            </w:pPr>
            <w:r w:rsidRPr="003A129B">
              <w:rPr>
                <w:lang w:val="en-GB"/>
              </w:rPr>
              <w:t>Need for laboratory support established</w:t>
            </w:r>
          </w:p>
        </w:tc>
        <w:tc>
          <w:tcPr>
            <w:tcW w:w="1260" w:type="dxa"/>
            <w:vAlign w:val="center"/>
          </w:tcPr>
          <w:p w14:paraId="316BF99F" w14:textId="77777777" w:rsidR="00AF59C4" w:rsidRPr="003A129B" w:rsidRDefault="00AF59C4" w:rsidP="00F827EE">
            <w:pPr>
              <w:jc w:val="center"/>
              <w:rPr>
                <w:lang w:val="en-GB"/>
              </w:rPr>
            </w:pPr>
          </w:p>
        </w:tc>
      </w:tr>
      <w:tr w:rsidR="00AF59C4" w:rsidRPr="003A129B" w14:paraId="7B31BCA4" w14:textId="77777777" w:rsidTr="00F827EE">
        <w:tc>
          <w:tcPr>
            <w:tcW w:w="8545" w:type="dxa"/>
          </w:tcPr>
          <w:p w14:paraId="3416A740" w14:textId="77777777" w:rsidR="00AF59C4" w:rsidRPr="003A129B" w:rsidRDefault="00AF59C4" w:rsidP="00F827EE">
            <w:pPr>
              <w:rPr>
                <w:lang w:val="en-GB"/>
              </w:rPr>
            </w:pPr>
            <w:r w:rsidRPr="003A129B">
              <w:rPr>
                <w:lang w:val="en-GB"/>
              </w:rPr>
              <w:t>Demonstrated proficiency with quality assurance, management and reporting of sequencing data</w:t>
            </w:r>
          </w:p>
        </w:tc>
        <w:tc>
          <w:tcPr>
            <w:tcW w:w="1260" w:type="dxa"/>
            <w:vAlign w:val="center"/>
          </w:tcPr>
          <w:p w14:paraId="641B023D" w14:textId="77777777" w:rsidR="00AF59C4" w:rsidRPr="003A129B" w:rsidRDefault="00AF59C4" w:rsidP="00F827EE">
            <w:pPr>
              <w:jc w:val="center"/>
              <w:rPr>
                <w:lang w:val="en-GB"/>
              </w:rPr>
            </w:pPr>
          </w:p>
        </w:tc>
      </w:tr>
      <w:tr w:rsidR="00AF59C4" w:rsidRPr="003A129B" w14:paraId="0A61402D" w14:textId="77777777" w:rsidTr="00F827EE">
        <w:tc>
          <w:tcPr>
            <w:tcW w:w="8545" w:type="dxa"/>
          </w:tcPr>
          <w:p w14:paraId="3E1EE1A7" w14:textId="77777777" w:rsidR="00AF59C4" w:rsidRPr="003A129B" w:rsidRDefault="00AF59C4" w:rsidP="00F827EE">
            <w:pPr>
              <w:rPr>
                <w:b/>
                <w:bCs/>
                <w:smallCaps/>
                <w:lang w:val="en-GB"/>
              </w:rPr>
            </w:pPr>
            <w:r w:rsidRPr="003A129B">
              <w:rPr>
                <w:lang w:val="en-GB"/>
              </w:rPr>
              <w:t>Successful participation in the WHO HIV drug resistance proficiency testing programme</w:t>
            </w:r>
          </w:p>
        </w:tc>
        <w:tc>
          <w:tcPr>
            <w:tcW w:w="1260" w:type="dxa"/>
            <w:vAlign w:val="center"/>
          </w:tcPr>
          <w:p w14:paraId="41C3AA18" w14:textId="77777777" w:rsidR="00AF59C4" w:rsidRPr="003A129B" w:rsidRDefault="00AF59C4" w:rsidP="00F827EE">
            <w:pPr>
              <w:jc w:val="center"/>
              <w:rPr>
                <w:lang w:val="en-GB"/>
              </w:rPr>
            </w:pPr>
          </w:p>
        </w:tc>
      </w:tr>
      <w:tr w:rsidR="00AF59C4" w:rsidRPr="003A129B" w14:paraId="7A9826A3" w14:textId="77777777" w:rsidTr="00F827EE">
        <w:tc>
          <w:tcPr>
            <w:tcW w:w="8545" w:type="dxa"/>
          </w:tcPr>
          <w:p w14:paraId="4FE7AF93" w14:textId="77777777" w:rsidR="00AF59C4" w:rsidRPr="003A129B" w:rsidRDefault="00AF59C4" w:rsidP="00F827EE">
            <w:pPr>
              <w:rPr>
                <w:b/>
                <w:bCs/>
                <w:lang w:val="en-GB"/>
              </w:rPr>
            </w:pPr>
          </w:p>
          <w:p w14:paraId="06478135" w14:textId="77777777" w:rsidR="00AF59C4" w:rsidRPr="003A129B" w:rsidRDefault="00AF59C4" w:rsidP="00F827EE">
            <w:pPr>
              <w:rPr>
                <w:b/>
                <w:bCs/>
                <w:lang w:val="en-GB"/>
              </w:rPr>
            </w:pPr>
            <w:r w:rsidRPr="003A129B">
              <w:rPr>
                <w:b/>
                <w:bCs/>
                <w:lang w:val="en-GB"/>
              </w:rPr>
              <w:t>Additional criteria for regional drug resistance laboratories and specialized drug resistance laboratories only</w:t>
            </w:r>
          </w:p>
        </w:tc>
        <w:tc>
          <w:tcPr>
            <w:tcW w:w="1260" w:type="dxa"/>
            <w:vAlign w:val="center"/>
          </w:tcPr>
          <w:p w14:paraId="003489D3" w14:textId="77777777" w:rsidR="00AF59C4" w:rsidRPr="003A129B" w:rsidRDefault="00AF59C4" w:rsidP="00F827EE">
            <w:pPr>
              <w:jc w:val="center"/>
              <w:rPr>
                <w:lang w:val="en-GB"/>
              </w:rPr>
            </w:pPr>
          </w:p>
        </w:tc>
      </w:tr>
      <w:tr w:rsidR="00AF59C4" w:rsidRPr="003A129B" w14:paraId="564A1842" w14:textId="77777777" w:rsidTr="00F827EE">
        <w:tc>
          <w:tcPr>
            <w:tcW w:w="8545" w:type="dxa"/>
          </w:tcPr>
          <w:p w14:paraId="3A0F23E4" w14:textId="77777777" w:rsidR="00AF59C4" w:rsidRPr="003A129B" w:rsidRDefault="00AF59C4" w:rsidP="00F827EE">
            <w:pPr>
              <w:rPr>
                <w:lang w:val="en-GB"/>
              </w:rPr>
            </w:pPr>
            <w:r w:rsidRPr="003A129B">
              <w:rPr>
                <w:lang w:val="en-GB"/>
              </w:rPr>
              <w:t>Regionally recognized experience and leadership in HIV laboratory science</w:t>
            </w:r>
          </w:p>
        </w:tc>
        <w:tc>
          <w:tcPr>
            <w:tcW w:w="1260" w:type="dxa"/>
            <w:vAlign w:val="center"/>
          </w:tcPr>
          <w:p w14:paraId="71E0C09C" w14:textId="77777777" w:rsidR="00AF59C4" w:rsidRPr="003A129B" w:rsidRDefault="00AF59C4" w:rsidP="00F827EE">
            <w:pPr>
              <w:jc w:val="center"/>
              <w:rPr>
                <w:lang w:val="en-GB"/>
              </w:rPr>
            </w:pPr>
          </w:p>
        </w:tc>
      </w:tr>
      <w:tr w:rsidR="00AF59C4" w:rsidRPr="003A129B" w14:paraId="0CA6D8CF" w14:textId="77777777" w:rsidTr="00F827EE">
        <w:tc>
          <w:tcPr>
            <w:tcW w:w="8545" w:type="dxa"/>
          </w:tcPr>
          <w:p w14:paraId="739171EB" w14:textId="77777777" w:rsidR="00AF59C4" w:rsidRPr="003A129B" w:rsidRDefault="00AF59C4" w:rsidP="00F827EE">
            <w:pPr>
              <w:rPr>
                <w:lang w:val="en-GB"/>
              </w:rPr>
            </w:pPr>
            <w:r w:rsidRPr="003A129B">
              <w:rPr>
                <w:lang w:val="en-GB"/>
              </w:rPr>
              <w:t>Adequate experience in providing training and establishing collaborations in laboratory sciences in the past five years</w:t>
            </w:r>
          </w:p>
        </w:tc>
        <w:tc>
          <w:tcPr>
            <w:tcW w:w="1260" w:type="dxa"/>
            <w:vAlign w:val="center"/>
          </w:tcPr>
          <w:p w14:paraId="2DCC2B53" w14:textId="77777777" w:rsidR="00AF59C4" w:rsidRPr="003A129B" w:rsidRDefault="00AF59C4" w:rsidP="00F827EE">
            <w:pPr>
              <w:jc w:val="center"/>
              <w:rPr>
                <w:lang w:val="en-GB"/>
              </w:rPr>
            </w:pPr>
          </w:p>
        </w:tc>
      </w:tr>
      <w:tr w:rsidR="00AF59C4" w:rsidRPr="003A129B" w14:paraId="246C8CD7" w14:textId="77777777" w:rsidTr="00F827EE">
        <w:tc>
          <w:tcPr>
            <w:tcW w:w="8545" w:type="dxa"/>
          </w:tcPr>
          <w:p w14:paraId="77D845E0" w14:textId="77777777" w:rsidR="00AF59C4" w:rsidRPr="003A129B" w:rsidRDefault="00AF59C4" w:rsidP="00F827EE">
            <w:pPr>
              <w:rPr>
                <w:lang w:val="en-GB"/>
              </w:rPr>
            </w:pPr>
            <w:r w:rsidRPr="003A129B">
              <w:rPr>
                <w:lang w:val="en-GB"/>
              </w:rPr>
              <w:t>Good general knowledge of sequencing, including techniques other than commercially available kits</w:t>
            </w:r>
          </w:p>
        </w:tc>
        <w:tc>
          <w:tcPr>
            <w:tcW w:w="1260" w:type="dxa"/>
            <w:vAlign w:val="center"/>
          </w:tcPr>
          <w:p w14:paraId="3EFDA9EC" w14:textId="77777777" w:rsidR="00AF59C4" w:rsidRPr="003A129B" w:rsidRDefault="00AF59C4" w:rsidP="00F827EE">
            <w:pPr>
              <w:jc w:val="center"/>
              <w:rPr>
                <w:lang w:val="en-GB"/>
              </w:rPr>
            </w:pPr>
          </w:p>
        </w:tc>
      </w:tr>
    </w:tbl>
    <w:p w14:paraId="7363E03B" w14:textId="77777777" w:rsidR="00AF59C4" w:rsidRPr="003A129B" w:rsidRDefault="00AF59C4" w:rsidP="00AF59C4">
      <w:pPr>
        <w:rPr>
          <w:b/>
          <w:lang w:val="en-GB"/>
        </w:rPr>
      </w:pPr>
    </w:p>
    <w:p w14:paraId="599E2640" w14:textId="77777777" w:rsidR="00AF59C4" w:rsidRPr="003A129B" w:rsidRDefault="00AF59C4" w:rsidP="00AF59C4">
      <w:pPr>
        <w:rPr>
          <w:b/>
          <w:lang w:val="en-GB"/>
        </w:rPr>
      </w:pPr>
      <w:r w:rsidRPr="003A129B">
        <w:rPr>
          <w:b/>
          <w:lang w:val="en-GB"/>
        </w:rPr>
        <w:t>Documentation to be submitted to WHO</w:t>
      </w:r>
    </w:p>
    <w:p w14:paraId="232E57F8" w14:textId="77777777" w:rsidR="00AF59C4" w:rsidRPr="003A129B" w:rsidRDefault="00AF59C4" w:rsidP="00AF59C4">
      <w:pPr>
        <w:ind w:right="-154"/>
        <w:rPr>
          <w:lang w:val="en-GB"/>
        </w:rPr>
      </w:pPr>
      <w:r w:rsidRPr="003A129B">
        <w:rPr>
          <w:lang w:val="en-GB"/>
        </w:rPr>
        <w:t>The laboratory should submit the following documentation in electronic format (Adobe PDF preferred)</w:t>
      </w:r>
    </w:p>
    <w:tbl>
      <w:tblPr>
        <w:tblStyle w:val="GridTable1LightAccent1"/>
        <w:tblW w:w="9805" w:type="dxa"/>
        <w:tblLook w:val="0600" w:firstRow="0" w:lastRow="0" w:firstColumn="0" w:lastColumn="0" w:noHBand="1" w:noVBand="1"/>
      </w:tblPr>
      <w:tblGrid>
        <w:gridCol w:w="8545"/>
        <w:gridCol w:w="1260"/>
      </w:tblGrid>
      <w:tr w:rsidR="00AF59C4" w:rsidRPr="003A129B" w14:paraId="236F5FFC" w14:textId="77777777" w:rsidTr="00F827EE">
        <w:trPr>
          <w:trHeight w:val="662"/>
        </w:trPr>
        <w:tc>
          <w:tcPr>
            <w:tcW w:w="8545" w:type="dxa"/>
          </w:tcPr>
          <w:p w14:paraId="43F17C17" w14:textId="77777777" w:rsidR="00AF59C4" w:rsidRPr="003A129B" w:rsidRDefault="00AF59C4" w:rsidP="00F827EE">
            <w:pPr>
              <w:rPr>
                <w:lang w:val="en-GB"/>
              </w:rPr>
            </w:pPr>
            <w:r w:rsidRPr="003A129B">
              <w:rPr>
                <w:lang w:val="en-GB"/>
              </w:rPr>
              <w:t>Letter of support from the health ministry indicating that the laboratory has been identified to test specimens collected during WHO-recommended HIV drug resistance surveys (national drug resistance laboratories); for regional drug resistance laboratories, the letter should indicate that that the candidate laboratory has been identified to test specimens collected from other countries during WHO-recommended HIV drug resistance surveys and will provide training and capacity building to other laboratories in the Region</w:t>
            </w:r>
          </w:p>
        </w:tc>
        <w:tc>
          <w:tcPr>
            <w:tcW w:w="1260" w:type="dxa"/>
          </w:tcPr>
          <w:p w14:paraId="223264A2" w14:textId="77777777" w:rsidR="00AF59C4" w:rsidRPr="003A129B" w:rsidRDefault="00AF59C4" w:rsidP="00F827EE">
            <w:pPr>
              <w:jc w:val="center"/>
              <w:rPr>
                <w:lang w:val="en-GB"/>
              </w:rPr>
            </w:pPr>
          </w:p>
          <w:p w14:paraId="024B725F" w14:textId="77777777" w:rsidR="00AF59C4" w:rsidRPr="003A129B" w:rsidRDefault="00AF59C4" w:rsidP="00F827EE">
            <w:pPr>
              <w:jc w:val="center"/>
              <w:rPr>
                <w:lang w:val="en-GB"/>
              </w:rPr>
            </w:pPr>
          </w:p>
        </w:tc>
      </w:tr>
      <w:tr w:rsidR="00AF59C4" w:rsidRPr="003A129B" w14:paraId="187A2E11" w14:textId="77777777" w:rsidTr="00F827EE">
        <w:tc>
          <w:tcPr>
            <w:tcW w:w="8545" w:type="dxa"/>
          </w:tcPr>
          <w:p w14:paraId="02C2063E" w14:textId="77777777" w:rsidR="00AF59C4" w:rsidRPr="003A129B" w:rsidRDefault="00AF59C4" w:rsidP="00F827EE">
            <w:pPr>
              <w:rPr>
                <w:lang w:val="en-GB"/>
              </w:rPr>
            </w:pPr>
            <w:r w:rsidRPr="003A129B">
              <w:rPr>
                <w:lang w:val="en-GB"/>
              </w:rPr>
              <w:t>Maintenance records and service contract for major equipment.</w:t>
            </w:r>
          </w:p>
        </w:tc>
        <w:tc>
          <w:tcPr>
            <w:tcW w:w="1260" w:type="dxa"/>
          </w:tcPr>
          <w:p w14:paraId="68762BC6" w14:textId="77777777" w:rsidR="00AF59C4" w:rsidRPr="003A129B" w:rsidRDefault="00AF59C4" w:rsidP="00F827EE">
            <w:pPr>
              <w:jc w:val="center"/>
              <w:rPr>
                <w:lang w:val="en-GB"/>
              </w:rPr>
            </w:pPr>
          </w:p>
        </w:tc>
      </w:tr>
      <w:tr w:rsidR="00AF59C4" w:rsidRPr="003A129B" w14:paraId="1F10B107" w14:textId="77777777" w:rsidTr="00F827EE">
        <w:tc>
          <w:tcPr>
            <w:tcW w:w="8545" w:type="dxa"/>
          </w:tcPr>
          <w:p w14:paraId="2245F235" w14:textId="77777777" w:rsidR="00AF59C4" w:rsidRPr="003A129B" w:rsidRDefault="00AF59C4" w:rsidP="00F827EE">
            <w:pPr>
              <w:rPr>
                <w:lang w:val="en-GB"/>
              </w:rPr>
            </w:pPr>
            <w:r w:rsidRPr="003A129B">
              <w:rPr>
                <w:lang w:val="en-GB"/>
              </w:rPr>
              <w:lastRenderedPageBreak/>
              <w:t>Map of the genotyping facility</w:t>
            </w:r>
          </w:p>
        </w:tc>
        <w:tc>
          <w:tcPr>
            <w:tcW w:w="1260" w:type="dxa"/>
          </w:tcPr>
          <w:p w14:paraId="70699F49" w14:textId="77777777" w:rsidR="00AF59C4" w:rsidRPr="003A129B" w:rsidRDefault="00AF59C4" w:rsidP="00F827EE">
            <w:pPr>
              <w:jc w:val="center"/>
              <w:rPr>
                <w:lang w:val="en-GB"/>
              </w:rPr>
            </w:pPr>
          </w:p>
        </w:tc>
      </w:tr>
      <w:tr w:rsidR="00AF59C4" w:rsidRPr="003A129B" w14:paraId="42EF68CE" w14:textId="77777777" w:rsidTr="00F827EE">
        <w:tc>
          <w:tcPr>
            <w:tcW w:w="8545" w:type="dxa"/>
          </w:tcPr>
          <w:p w14:paraId="5E64169C" w14:textId="77777777" w:rsidR="00AF59C4" w:rsidRPr="003A129B" w:rsidRDefault="00AF59C4" w:rsidP="00F827EE">
            <w:pPr>
              <w:rPr>
                <w:lang w:val="en-GB"/>
              </w:rPr>
            </w:pPr>
            <w:r w:rsidRPr="003A129B">
              <w:rPr>
                <w:lang w:val="en-GB"/>
              </w:rPr>
              <w:t>CVs of genotyping laboratory personnel (including supervisor) documenting their qualifications and experience in molecular biology</w:t>
            </w:r>
          </w:p>
        </w:tc>
        <w:tc>
          <w:tcPr>
            <w:tcW w:w="1260" w:type="dxa"/>
          </w:tcPr>
          <w:p w14:paraId="40C439EF" w14:textId="77777777" w:rsidR="00AF59C4" w:rsidRPr="003A129B" w:rsidRDefault="00AF59C4" w:rsidP="00F827EE">
            <w:pPr>
              <w:jc w:val="center"/>
              <w:rPr>
                <w:lang w:val="en-GB"/>
              </w:rPr>
            </w:pPr>
          </w:p>
        </w:tc>
      </w:tr>
      <w:tr w:rsidR="00AF59C4" w:rsidRPr="003A129B" w14:paraId="0B1322BD" w14:textId="77777777" w:rsidTr="00F827EE">
        <w:tc>
          <w:tcPr>
            <w:tcW w:w="8545" w:type="dxa"/>
          </w:tcPr>
          <w:p w14:paraId="75947EA6" w14:textId="77777777" w:rsidR="00AF59C4" w:rsidRPr="003A129B" w:rsidRDefault="00AF59C4" w:rsidP="00F827EE">
            <w:pPr>
              <w:rPr>
                <w:lang w:val="en-GB"/>
              </w:rPr>
            </w:pPr>
            <w:r w:rsidRPr="003A129B">
              <w:rPr>
                <w:lang w:val="en-GB"/>
              </w:rPr>
              <w:t>Description of the management structure of the genotyping laboratory personnel</w:t>
            </w:r>
          </w:p>
        </w:tc>
        <w:tc>
          <w:tcPr>
            <w:tcW w:w="1260" w:type="dxa"/>
          </w:tcPr>
          <w:p w14:paraId="5CCBA203" w14:textId="77777777" w:rsidR="00AF59C4" w:rsidRPr="003A129B" w:rsidRDefault="00AF59C4" w:rsidP="00F827EE">
            <w:pPr>
              <w:jc w:val="center"/>
              <w:rPr>
                <w:lang w:val="en-GB"/>
              </w:rPr>
            </w:pPr>
          </w:p>
        </w:tc>
      </w:tr>
      <w:tr w:rsidR="00AF59C4" w:rsidRPr="003A129B" w14:paraId="096F62F9" w14:textId="77777777" w:rsidTr="00F827EE">
        <w:tc>
          <w:tcPr>
            <w:tcW w:w="8545" w:type="dxa"/>
          </w:tcPr>
          <w:p w14:paraId="7828515F" w14:textId="77777777" w:rsidR="00AF59C4" w:rsidRPr="003A129B" w:rsidRDefault="00AF59C4" w:rsidP="00F827EE">
            <w:pPr>
              <w:rPr>
                <w:lang w:val="en-GB"/>
              </w:rPr>
            </w:pPr>
            <w:r w:rsidRPr="003A129B">
              <w:rPr>
                <w:lang w:val="en-GB"/>
              </w:rPr>
              <w:t>Information on the financial sustainability of HIV drug resistance genotyping activities in the past five years</w:t>
            </w:r>
          </w:p>
        </w:tc>
        <w:tc>
          <w:tcPr>
            <w:tcW w:w="1260" w:type="dxa"/>
          </w:tcPr>
          <w:p w14:paraId="3DC6A9DD" w14:textId="77777777" w:rsidR="00AF59C4" w:rsidRPr="003A129B" w:rsidRDefault="00AF59C4" w:rsidP="00F827EE">
            <w:pPr>
              <w:jc w:val="center"/>
              <w:rPr>
                <w:lang w:val="en-GB"/>
              </w:rPr>
            </w:pPr>
          </w:p>
        </w:tc>
      </w:tr>
      <w:tr w:rsidR="00AF59C4" w:rsidRPr="003A129B" w14:paraId="48BB7D0A" w14:textId="77777777" w:rsidTr="00F827EE">
        <w:tc>
          <w:tcPr>
            <w:tcW w:w="8545" w:type="dxa"/>
          </w:tcPr>
          <w:p w14:paraId="11349C36" w14:textId="77777777" w:rsidR="00AF59C4" w:rsidRPr="003A129B" w:rsidRDefault="00AF59C4" w:rsidP="00F827EE">
            <w:pPr>
              <w:rPr>
                <w:lang w:val="en-GB"/>
              </w:rPr>
            </w:pPr>
            <w:r w:rsidRPr="003A129B">
              <w:rPr>
                <w:lang w:val="en-GB"/>
              </w:rPr>
              <w:t>Records and documentation of the sequencing tests performed in the past two years, including both in-house methods and commercial kits</w:t>
            </w:r>
          </w:p>
        </w:tc>
        <w:tc>
          <w:tcPr>
            <w:tcW w:w="1260" w:type="dxa"/>
          </w:tcPr>
          <w:p w14:paraId="2A598E79" w14:textId="77777777" w:rsidR="00AF59C4" w:rsidRPr="003A129B" w:rsidRDefault="00AF59C4" w:rsidP="00F827EE">
            <w:pPr>
              <w:jc w:val="center"/>
              <w:rPr>
                <w:lang w:val="en-GB"/>
              </w:rPr>
            </w:pPr>
          </w:p>
        </w:tc>
      </w:tr>
      <w:tr w:rsidR="00AF59C4" w:rsidRPr="003A129B" w14:paraId="754FAC6A" w14:textId="77777777" w:rsidTr="00F827EE">
        <w:tc>
          <w:tcPr>
            <w:tcW w:w="8545" w:type="dxa"/>
          </w:tcPr>
          <w:p w14:paraId="5BB8D49A" w14:textId="77777777" w:rsidR="00AF59C4" w:rsidRPr="003A129B" w:rsidRDefault="00AF59C4" w:rsidP="00F827EE">
            <w:pPr>
              <w:rPr>
                <w:lang w:val="en-GB"/>
              </w:rPr>
            </w:pPr>
            <w:r w:rsidRPr="003A129B">
              <w:rPr>
                <w:lang w:val="en-GB"/>
              </w:rPr>
              <w:t>Proficiency panel testing reports from providers other than WHO in the past year</w:t>
            </w:r>
          </w:p>
        </w:tc>
        <w:tc>
          <w:tcPr>
            <w:tcW w:w="1260" w:type="dxa"/>
          </w:tcPr>
          <w:p w14:paraId="5CC10E55" w14:textId="77777777" w:rsidR="00AF59C4" w:rsidRPr="003A129B" w:rsidRDefault="00AF59C4" w:rsidP="00F827EE">
            <w:pPr>
              <w:jc w:val="center"/>
              <w:rPr>
                <w:lang w:val="en-GB"/>
              </w:rPr>
            </w:pPr>
          </w:p>
        </w:tc>
      </w:tr>
      <w:tr w:rsidR="00AF59C4" w:rsidRPr="003A129B" w14:paraId="69E7CF39" w14:textId="77777777" w:rsidTr="00F827EE">
        <w:tc>
          <w:tcPr>
            <w:tcW w:w="8545" w:type="dxa"/>
          </w:tcPr>
          <w:p w14:paraId="0C966109" w14:textId="77777777" w:rsidR="00AF59C4" w:rsidRPr="003A129B" w:rsidRDefault="00AF59C4" w:rsidP="00F827EE">
            <w:pPr>
              <w:rPr>
                <w:lang w:val="en-GB"/>
              </w:rPr>
            </w:pPr>
            <w:r w:rsidRPr="003A129B">
              <w:rPr>
                <w:lang w:val="en-GB"/>
              </w:rPr>
              <w:t>Standard operating procedures. including: (1) receipt, assessment and storage of specimens; (2) internal quality control; (3) all steps of genotyping tests, including sequencing; (4) handling and manipulating infectious human material, including handling infectious waste; (5) data management; and (6) post-testing sequence quality assurance.</w:t>
            </w:r>
          </w:p>
        </w:tc>
        <w:tc>
          <w:tcPr>
            <w:tcW w:w="1260" w:type="dxa"/>
          </w:tcPr>
          <w:p w14:paraId="001559EF" w14:textId="77777777" w:rsidR="00AF59C4" w:rsidRPr="003A129B" w:rsidRDefault="00AF59C4" w:rsidP="00F827EE">
            <w:pPr>
              <w:jc w:val="center"/>
              <w:rPr>
                <w:lang w:val="en-GB"/>
              </w:rPr>
            </w:pPr>
          </w:p>
          <w:p w14:paraId="4E27DA20" w14:textId="77777777" w:rsidR="00AF59C4" w:rsidRPr="003A129B" w:rsidRDefault="00AF59C4" w:rsidP="00F827EE">
            <w:pPr>
              <w:jc w:val="center"/>
              <w:rPr>
                <w:lang w:val="en-GB"/>
              </w:rPr>
            </w:pPr>
          </w:p>
        </w:tc>
      </w:tr>
      <w:tr w:rsidR="00AF59C4" w:rsidRPr="003A129B" w14:paraId="2E633ACC" w14:textId="77777777" w:rsidTr="00F827EE">
        <w:tc>
          <w:tcPr>
            <w:tcW w:w="8545" w:type="dxa"/>
          </w:tcPr>
          <w:p w14:paraId="7D059DC3" w14:textId="77777777" w:rsidR="00AF59C4" w:rsidRPr="003A129B" w:rsidRDefault="00AF59C4" w:rsidP="00F827EE">
            <w:pPr>
              <w:rPr>
                <w:lang w:val="en-GB"/>
              </w:rPr>
            </w:pPr>
            <w:r w:rsidRPr="003A129B">
              <w:rPr>
                <w:lang w:val="en-GB"/>
              </w:rPr>
              <w:t>Validation reports on DBS and integrase assays (regional drug resistance laboratories and specialized drug resistance laboratories only)</w:t>
            </w:r>
          </w:p>
        </w:tc>
        <w:tc>
          <w:tcPr>
            <w:tcW w:w="1260" w:type="dxa"/>
          </w:tcPr>
          <w:p w14:paraId="5B823CCC" w14:textId="77777777" w:rsidR="00AF59C4" w:rsidRPr="003A129B" w:rsidRDefault="00AF59C4" w:rsidP="00F827EE">
            <w:pPr>
              <w:jc w:val="center"/>
              <w:rPr>
                <w:lang w:val="en-GB"/>
              </w:rPr>
            </w:pPr>
          </w:p>
        </w:tc>
      </w:tr>
    </w:tbl>
    <w:p w14:paraId="2FD37209" w14:textId="77777777" w:rsidR="00AF59C4" w:rsidRPr="003A129B" w:rsidRDefault="00AF59C4" w:rsidP="00AF59C4">
      <w:pPr>
        <w:suppressAutoHyphens w:val="0"/>
        <w:rPr>
          <w:b/>
          <w:lang w:val="en-GB"/>
        </w:rPr>
      </w:pPr>
      <w:r w:rsidRPr="003A129B">
        <w:rPr>
          <w:b/>
          <w:lang w:val="en-GB"/>
        </w:rPr>
        <w:br w:type="page"/>
      </w:r>
    </w:p>
    <w:p w14:paraId="5DCA9983" w14:textId="77777777" w:rsidR="00AF59C4" w:rsidRPr="003A129B" w:rsidRDefault="00AF59C4" w:rsidP="00AF59C4">
      <w:pPr>
        <w:rPr>
          <w:b/>
          <w:color w:val="000000"/>
          <w:sz w:val="28"/>
          <w:szCs w:val="28"/>
          <w:lang w:val="en-GB"/>
        </w:rPr>
      </w:pPr>
      <w:r w:rsidRPr="003A129B">
        <w:rPr>
          <w:b/>
          <w:color w:val="000000"/>
          <w:sz w:val="28"/>
          <w:szCs w:val="28"/>
          <w:lang w:val="en-GB"/>
        </w:rPr>
        <w:lastRenderedPageBreak/>
        <w:t>Questionnaire</w:t>
      </w:r>
    </w:p>
    <w:p w14:paraId="4070130D" w14:textId="77777777" w:rsidR="00AF59C4" w:rsidRPr="003A129B" w:rsidRDefault="00AF59C4" w:rsidP="00AF59C4">
      <w:pPr>
        <w:rPr>
          <w:lang w:val="en-GB"/>
        </w:rPr>
      </w:pPr>
      <w:r w:rsidRPr="003A129B">
        <w:rPr>
          <w:lang w:val="en-GB"/>
        </w:rPr>
        <w:t xml:space="preserve">As part of the efforts to organize the WHO </w:t>
      </w:r>
      <w:proofErr w:type="spellStart"/>
      <w:r w:rsidRPr="003A129B">
        <w:rPr>
          <w:lang w:val="en-GB"/>
        </w:rPr>
        <w:t>HIVResNet</w:t>
      </w:r>
      <w:proofErr w:type="spellEnd"/>
      <w:r w:rsidRPr="003A129B">
        <w:rPr>
          <w:lang w:val="en-GB"/>
        </w:rPr>
        <w:t xml:space="preserve"> Laboratory Network, the existing capacity of your laboratory for HIV drug resistance sequencing will be evaluated. Please answer the following questions by checking the appropriate boxes or filling in the appropriate number or text.</w:t>
      </w:r>
    </w:p>
    <w:p w14:paraId="2697B91C" w14:textId="77777777" w:rsidR="00AF59C4" w:rsidRPr="003A129B" w:rsidRDefault="00AF59C4" w:rsidP="00AF59C4">
      <w:pPr>
        <w:rPr>
          <w:b/>
          <w:color w:val="44546A" w:themeColor="text2"/>
          <w:lang w:val="en-GB"/>
        </w:rPr>
      </w:pPr>
    </w:p>
    <w:p w14:paraId="25A5236B" w14:textId="77777777" w:rsidR="00AF59C4" w:rsidRPr="003A129B" w:rsidRDefault="00AF59C4" w:rsidP="00AF59C4">
      <w:pPr>
        <w:rPr>
          <w:b/>
          <w:color w:val="44546A" w:themeColor="text2"/>
          <w:lang w:val="en-GB"/>
        </w:rPr>
      </w:pPr>
      <w:r w:rsidRPr="003A129B">
        <w:rPr>
          <w:b/>
          <w:color w:val="44546A" w:themeColor="text2"/>
          <w:lang w:val="en-GB"/>
        </w:rPr>
        <w:t>A. General information</w:t>
      </w:r>
    </w:p>
    <w:p w14:paraId="4B4C74D8" w14:textId="77777777" w:rsidR="00AF59C4" w:rsidRPr="003A129B" w:rsidRDefault="00AF59C4" w:rsidP="00AF59C4">
      <w:pPr>
        <w:rPr>
          <w:i/>
          <w:lang w:val="en-GB"/>
        </w:rPr>
      </w:pPr>
      <w:r w:rsidRPr="003A129B">
        <w:rPr>
          <w:b/>
          <w:bCs/>
          <w:lang w:val="en-GB"/>
        </w:rPr>
        <w:t>1</w:t>
      </w:r>
      <w:r w:rsidRPr="003A129B">
        <w:rPr>
          <w:lang w:val="en-GB"/>
        </w:rPr>
        <w:t>. Is the laboratory performing drug resistance sequencing for HIV?</w:t>
      </w:r>
      <w:r w:rsidRPr="003A129B">
        <w:rPr>
          <w:lang w:val="en-GB"/>
        </w:rPr>
        <w:tab/>
      </w:r>
      <w:r>
        <w:rPr>
          <w:lang w:val="en-GB"/>
        </w:rPr>
        <w:tab/>
      </w:r>
      <w:r w:rsidRPr="003A129B">
        <w:rPr>
          <w:lang w:val="en-GB"/>
        </w:rPr>
        <w:t xml:space="preserve"> Yes  No</w:t>
      </w:r>
    </w:p>
    <w:p w14:paraId="4F2B6C6B" w14:textId="77777777" w:rsidR="00AF59C4" w:rsidRPr="003A129B" w:rsidRDefault="00AF59C4" w:rsidP="00AF59C4">
      <w:pPr>
        <w:rPr>
          <w:lang w:val="en-GB"/>
        </w:rPr>
      </w:pPr>
    </w:p>
    <w:p w14:paraId="4FEB1891" w14:textId="77777777" w:rsidR="00AF59C4" w:rsidRPr="003A129B" w:rsidRDefault="00AF59C4" w:rsidP="00AF59C4">
      <w:pPr>
        <w:rPr>
          <w:lang w:val="en-GB"/>
        </w:rPr>
      </w:pPr>
      <w:r w:rsidRPr="003A129B">
        <w:rPr>
          <w:b/>
          <w:bCs/>
          <w:lang w:val="en-GB"/>
        </w:rPr>
        <w:t>2.</w:t>
      </w:r>
      <w:r w:rsidRPr="003A129B">
        <w:rPr>
          <w:lang w:val="en-GB"/>
        </w:rPr>
        <w:t xml:space="preserve"> For what purpose is HIV drug resistance sequencing performed? (Check all that apply)</w:t>
      </w:r>
    </w:p>
    <w:p w14:paraId="091A4866" w14:textId="77777777" w:rsidR="00AF59C4" w:rsidRPr="003A129B" w:rsidRDefault="00AF59C4" w:rsidP="00AF59C4">
      <w:pPr>
        <w:ind w:left="360"/>
        <w:rPr>
          <w:lang w:val="en-GB"/>
        </w:rPr>
      </w:pPr>
      <w:r w:rsidRPr="003A129B">
        <w:rPr>
          <w:lang w:val="en-GB"/>
        </w:rPr>
        <w:t xml:space="preserve"> Clinical care</w:t>
      </w:r>
    </w:p>
    <w:p w14:paraId="50581CBD" w14:textId="77777777" w:rsidR="00AF59C4" w:rsidRPr="003A129B" w:rsidRDefault="00AF59C4" w:rsidP="00AF59C4">
      <w:pPr>
        <w:ind w:left="360"/>
        <w:rPr>
          <w:lang w:val="en-GB"/>
        </w:rPr>
      </w:pPr>
      <w:r w:rsidRPr="003A129B">
        <w:rPr>
          <w:lang w:val="en-GB"/>
        </w:rPr>
        <w:t xml:space="preserve"> Research</w:t>
      </w:r>
    </w:p>
    <w:p w14:paraId="5F535487" w14:textId="77777777" w:rsidR="00AF59C4" w:rsidRPr="003A129B" w:rsidRDefault="00AF59C4" w:rsidP="00AF59C4">
      <w:pPr>
        <w:ind w:left="360"/>
        <w:rPr>
          <w:lang w:val="en-GB"/>
        </w:rPr>
      </w:pPr>
      <w:r w:rsidRPr="003A129B">
        <w:rPr>
          <w:lang w:val="en-GB"/>
        </w:rPr>
        <w:t xml:space="preserve"> Public health or epidemiological purposes</w:t>
      </w:r>
    </w:p>
    <w:p w14:paraId="1ADE9F07" w14:textId="77777777" w:rsidR="00AF59C4" w:rsidRPr="003A129B" w:rsidRDefault="00AF59C4" w:rsidP="00AF59C4">
      <w:pPr>
        <w:ind w:left="360"/>
        <w:rPr>
          <w:lang w:val="en-GB"/>
        </w:rPr>
      </w:pPr>
    </w:p>
    <w:p w14:paraId="12A55B5B" w14:textId="1A003C06" w:rsidR="00AF59C4" w:rsidRPr="003A129B" w:rsidRDefault="00AF59C4" w:rsidP="00B509B6">
      <w:pPr>
        <w:rPr>
          <w:lang w:val="en-GB"/>
        </w:rPr>
      </w:pPr>
      <w:r w:rsidRPr="003A129B">
        <w:rPr>
          <w:b/>
          <w:bCs/>
          <w:lang w:val="en-GB"/>
        </w:rPr>
        <w:t>3</w:t>
      </w:r>
      <w:r w:rsidRPr="003A129B">
        <w:rPr>
          <w:lang w:val="en-GB"/>
        </w:rPr>
        <w:t>. How many years of experience does the laboratory have in performing HIV drug resistance sequencing?</w:t>
      </w:r>
      <w:r w:rsidR="00B509B6">
        <w:rPr>
          <w:lang w:val="en-GB"/>
        </w:rPr>
        <w:tab/>
      </w:r>
      <w:r w:rsidR="00B509B6">
        <w:rPr>
          <w:lang w:val="en-GB"/>
        </w:rPr>
        <w:tab/>
      </w:r>
      <w:r w:rsidRPr="003A129B">
        <w:rPr>
          <w:lang w:val="en-GB"/>
        </w:rPr>
        <w:t>______ years</w:t>
      </w:r>
    </w:p>
    <w:p w14:paraId="6CAE78A3" w14:textId="77777777" w:rsidR="00AF59C4" w:rsidRPr="003A129B" w:rsidRDefault="00AF59C4" w:rsidP="00AF59C4">
      <w:pPr>
        <w:ind w:firstLine="720"/>
        <w:rPr>
          <w:lang w:val="en-GB"/>
        </w:rPr>
      </w:pPr>
    </w:p>
    <w:p w14:paraId="7C570976" w14:textId="77777777" w:rsidR="00AF59C4" w:rsidRPr="003A129B" w:rsidRDefault="00AF59C4" w:rsidP="00AF59C4">
      <w:pPr>
        <w:rPr>
          <w:lang w:val="en-GB"/>
        </w:rPr>
      </w:pPr>
      <w:r w:rsidRPr="003A129B">
        <w:rPr>
          <w:b/>
          <w:bCs/>
          <w:lang w:val="en-GB"/>
        </w:rPr>
        <w:t>4</w:t>
      </w:r>
      <w:r w:rsidRPr="003A129B">
        <w:rPr>
          <w:lang w:val="en-GB"/>
        </w:rPr>
        <w:t>. How many HIV-1 drug resistance sequencing tests did the laboratory perform in each of the past two years?</w:t>
      </w:r>
    </w:p>
    <w:p w14:paraId="3212E4A3" w14:textId="77777777" w:rsidR="00AF59C4" w:rsidRPr="003A129B" w:rsidRDefault="00AF59C4" w:rsidP="00AF59C4">
      <w:pPr>
        <w:rPr>
          <w:lang w:val="en-GB"/>
        </w:rPr>
      </w:pPr>
      <w:r w:rsidRPr="003A129B">
        <w:rPr>
          <w:lang w:val="en-GB"/>
        </w:rPr>
        <w:tab/>
        <w:t xml:space="preserve">Number performed last year: ___________ </w:t>
      </w:r>
      <w:r w:rsidRPr="003A129B">
        <w:rPr>
          <w:lang w:val="en-GB"/>
        </w:rPr>
        <w:tab/>
        <w:t>year: ________</w:t>
      </w:r>
    </w:p>
    <w:p w14:paraId="19DA02EE" w14:textId="77777777" w:rsidR="00AF59C4" w:rsidRPr="003A129B" w:rsidRDefault="00AF59C4" w:rsidP="00AF59C4">
      <w:pPr>
        <w:rPr>
          <w:lang w:val="en-GB"/>
        </w:rPr>
      </w:pPr>
      <w:r w:rsidRPr="003A129B">
        <w:rPr>
          <w:lang w:val="en-GB"/>
        </w:rPr>
        <w:tab/>
        <w:t xml:space="preserve">Number performed year before last: ______ </w:t>
      </w:r>
      <w:r w:rsidRPr="003A129B">
        <w:rPr>
          <w:lang w:val="en-GB"/>
        </w:rPr>
        <w:tab/>
        <w:t>year: ________</w:t>
      </w:r>
    </w:p>
    <w:p w14:paraId="5BAF2366" w14:textId="77777777" w:rsidR="00AF59C4" w:rsidRPr="003A129B" w:rsidRDefault="00AF59C4" w:rsidP="00AF59C4">
      <w:pPr>
        <w:rPr>
          <w:lang w:val="en-GB"/>
        </w:rPr>
      </w:pPr>
    </w:p>
    <w:p w14:paraId="68EDF012" w14:textId="77777777" w:rsidR="00AF59C4" w:rsidRPr="003A129B" w:rsidRDefault="00AF59C4" w:rsidP="00AF59C4">
      <w:pPr>
        <w:rPr>
          <w:lang w:val="en-GB"/>
        </w:rPr>
      </w:pPr>
      <w:r w:rsidRPr="003A129B">
        <w:rPr>
          <w:b/>
          <w:bCs/>
          <w:lang w:val="en-GB"/>
        </w:rPr>
        <w:t>5</w:t>
      </w:r>
      <w:r w:rsidRPr="003A129B">
        <w:rPr>
          <w:lang w:val="en-GB"/>
        </w:rPr>
        <w:t>. Is the laboratory integrated into the health ministry?</w:t>
      </w:r>
      <w:r w:rsidRPr="003A129B">
        <w:rPr>
          <w:lang w:val="en-GB"/>
        </w:rPr>
        <w:tab/>
        <w:t xml:space="preserve"> </w:t>
      </w:r>
      <w:r w:rsidRPr="003A129B">
        <w:rPr>
          <w:lang w:val="en-GB"/>
        </w:rPr>
        <w:tab/>
      </w:r>
      <w:r w:rsidRPr="003A129B">
        <w:rPr>
          <w:lang w:val="en-GB"/>
        </w:rPr>
        <w:tab/>
      </w:r>
      <w:r>
        <w:rPr>
          <w:lang w:val="en-GB"/>
        </w:rPr>
        <w:tab/>
      </w:r>
      <w:r w:rsidRPr="003A129B">
        <w:rPr>
          <w:lang w:val="en-GB"/>
        </w:rPr>
        <w:t xml:space="preserve"> Yes  No</w:t>
      </w:r>
    </w:p>
    <w:p w14:paraId="0B1FD196" w14:textId="77777777" w:rsidR="00AF59C4" w:rsidRPr="003A129B" w:rsidRDefault="00AF59C4" w:rsidP="00AF59C4">
      <w:pPr>
        <w:rPr>
          <w:lang w:val="en-GB"/>
        </w:rPr>
      </w:pPr>
    </w:p>
    <w:p w14:paraId="5EB8224F" w14:textId="77777777" w:rsidR="00AF59C4" w:rsidRPr="003A129B" w:rsidRDefault="00AF59C4" w:rsidP="00AF59C4">
      <w:pPr>
        <w:rPr>
          <w:lang w:val="en-GB"/>
        </w:rPr>
      </w:pPr>
      <w:r w:rsidRPr="003A129B">
        <w:rPr>
          <w:b/>
          <w:bCs/>
          <w:lang w:val="en-GB"/>
        </w:rPr>
        <w:t>6</w:t>
      </w:r>
      <w:r w:rsidRPr="003A129B">
        <w:rPr>
          <w:lang w:val="en-GB"/>
        </w:rPr>
        <w:t>. If not, is it a private laboratory?</w:t>
      </w:r>
      <w:r w:rsidRPr="003A129B">
        <w:rPr>
          <w:lang w:val="en-GB"/>
        </w:rPr>
        <w:tab/>
      </w:r>
      <w:r w:rsidRPr="003A129B">
        <w:rPr>
          <w:lang w:val="en-GB"/>
        </w:rPr>
        <w:tab/>
      </w:r>
      <w:r w:rsidRPr="003A129B">
        <w:rPr>
          <w:lang w:val="en-GB"/>
        </w:rPr>
        <w:tab/>
      </w:r>
      <w:r w:rsidRPr="003A129B">
        <w:rPr>
          <w:lang w:val="en-GB"/>
        </w:rPr>
        <w:tab/>
      </w:r>
      <w:r w:rsidRPr="003A129B">
        <w:rPr>
          <w:lang w:val="en-GB"/>
        </w:rPr>
        <w:tab/>
      </w:r>
      <w:r>
        <w:rPr>
          <w:lang w:val="en-GB"/>
        </w:rPr>
        <w:tab/>
      </w:r>
      <w:r w:rsidRPr="003A129B">
        <w:rPr>
          <w:lang w:val="en-GB"/>
        </w:rPr>
        <w:tab/>
        <w:t xml:space="preserve"> Yes  No</w:t>
      </w:r>
    </w:p>
    <w:p w14:paraId="59092117" w14:textId="77777777" w:rsidR="00AF59C4" w:rsidRPr="003A129B" w:rsidRDefault="00AF59C4" w:rsidP="00AF59C4">
      <w:pPr>
        <w:rPr>
          <w:lang w:val="en-GB"/>
        </w:rPr>
      </w:pPr>
      <w:r w:rsidRPr="003A129B">
        <w:rPr>
          <w:lang w:val="en-GB"/>
        </w:rPr>
        <w:t xml:space="preserve">Specify type: </w:t>
      </w:r>
      <w:r w:rsidRPr="003A129B">
        <w:rPr>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p>
    <w:p w14:paraId="4E475AE1" w14:textId="77777777" w:rsidR="00AF59C4" w:rsidRPr="003A129B" w:rsidRDefault="00AF59C4" w:rsidP="00AF59C4">
      <w:pPr>
        <w:suppressAutoHyphens w:val="0"/>
        <w:rPr>
          <w:b/>
          <w:lang w:val="en-GB"/>
        </w:rPr>
      </w:pPr>
    </w:p>
    <w:p w14:paraId="22763651" w14:textId="77777777" w:rsidR="00AF59C4" w:rsidRDefault="00AF59C4" w:rsidP="00AF59C4">
      <w:pPr>
        <w:suppressAutoHyphens w:val="0"/>
        <w:spacing w:before="0"/>
        <w:rPr>
          <w:b/>
          <w:color w:val="44546A" w:themeColor="text2"/>
          <w:lang w:val="en-GB"/>
        </w:rPr>
      </w:pPr>
      <w:r>
        <w:rPr>
          <w:b/>
          <w:color w:val="44546A" w:themeColor="text2"/>
          <w:lang w:val="en-GB"/>
        </w:rPr>
        <w:br w:type="page"/>
      </w:r>
    </w:p>
    <w:p w14:paraId="2C0E8D54" w14:textId="77777777" w:rsidR="00AF59C4" w:rsidRPr="003A129B" w:rsidRDefault="00AF59C4" w:rsidP="00AF59C4">
      <w:pPr>
        <w:rPr>
          <w:b/>
          <w:color w:val="44546A" w:themeColor="text2"/>
          <w:lang w:val="en-GB"/>
        </w:rPr>
      </w:pPr>
      <w:r w:rsidRPr="003A129B">
        <w:rPr>
          <w:b/>
          <w:color w:val="44546A" w:themeColor="text2"/>
          <w:lang w:val="en-GB"/>
        </w:rPr>
        <w:lastRenderedPageBreak/>
        <w:t>B. Personnel</w:t>
      </w:r>
      <w:r w:rsidRPr="003A129B">
        <w:rPr>
          <w:b/>
          <w:color w:val="44546A" w:themeColor="text2"/>
          <w:lang w:val="en-GB"/>
        </w:rPr>
        <w:tab/>
      </w:r>
    </w:p>
    <w:p w14:paraId="4550A96E" w14:textId="77777777" w:rsidR="00AF59C4" w:rsidRDefault="00AF59C4" w:rsidP="00AF59C4">
      <w:pPr>
        <w:rPr>
          <w:lang w:val="en-GB"/>
        </w:rPr>
      </w:pPr>
      <w:r w:rsidRPr="003A129B">
        <w:rPr>
          <w:b/>
          <w:bCs/>
          <w:lang w:val="en-GB"/>
        </w:rPr>
        <w:t>7</w:t>
      </w:r>
      <w:r w:rsidRPr="003A129B">
        <w:rPr>
          <w:lang w:val="en-GB"/>
        </w:rPr>
        <w:t>. Indicate the personnel (scientific and technical personnel) available to perform HIV drug resistance sequencing and specify the ability to perform in-house home-brew assays. Please include the qualifications and training undertaken (add additional rows as needed). Indicate the time dedicated to sequencing per month by each individual. Attach the CVs of the personnel working in the genotyping laboratory.</w:t>
      </w:r>
    </w:p>
    <w:p w14:paraId="4280B99A" w14:textId="77777777" w:rsidR="00AF59C4" w:rsidRPr="003A129B" w:rsidRDefault="00AF59C4" w:rsidP="00AF59C4">
      <w:pPr>
        <w:rPr>
          <w:lang w:val="en-G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2070"/>
        <w:gridCol w:w="1710"/>
        <w:gridCol w:w="2520"/>
      </w:tblGrid>
      <w:tr w:rsidR="00AF59C4" w:rsidRPr="003A129B" w14:paraId="75A94249" w14:textId="77777777" w:rsidTr="00F827EE">
        <w:trPr>
          <w:tblHeader/>
        </w:trPr>
        <w:tc>
          <w:tcPr>
            <w:tcW w:w="3235" w:type="dxa"/>
            <w:shd w:val="clear" w:color="auto" w:fill="E0E0E0"/>
          </w:tcPr>
          <w:p w14:paraId="5F5D1E36" w14:textId="77777777" w:rsidR="00AF59C4" w:rsidRPr="003A129B" w:rsidRDefault="00AF59C4" w:rsidP="00F827EE">
            <w:pPr>
              <w:rPr>
                <w:b/>
                <w:lang w:val="en-GB"/>
              </w:rPr>
            </w:pPr>
            <w:r w:rsidRPr="003A129B">
              <w:rPr>
                <w:b/>
                <w:lang w:val="en-GB"/>
              </w:rPr>
              <w:t>Name</w:t>
            </w:r>
          </w:p>
        </w:tc>
        <w:tc>
          <w:tcPr>
            <w:tcW w:w="2070" w:type="dxa"/>
            <w:shd w:val="clear" w:color="auto" w:fill="E0E0E0"/>
          </w:tcPr>
          <w:p w14:paraId="125CF295" w14:textId="77777777" w:rsidR="00AF59C4" w:rsidRPr="003A129B" w:rsidRDefault="00AF59C4" w:rsidP="00F827EE">
            <w:pPr>
              <w:rPr>
                <w:b/>
                <w:lang w:val="en-GB"/>
              </w:rPr>
            </w:pPr>
            <w:r w:rsidRPr="003A129B">
              <w:rPr>
                <w:b/>
                <w:lang w:val="en-GB"/>
              </w:rPr>
              <w:t xml:space="preserve">Qualification and </w:t>
            </w:r>
            <w:proofErr w:type="spellStart"/>
            <w:r w:rsidRPr="003A129B">
              <w:rPr>
                <w:b/>
                <w:lang w:val="en-GB"/>
              </w:rPr>
              <w:t>training</w:t>
            </w:r>
            <w:r w:rsidRPr="003A129B">
              <w:rPr>
                <w:b/>
                <w:vertAlign w:val="superscript"/>
                <w:lang w:val="en-GB"/>
              </w:rPr>
              <w:t>a</w:t>
            </w:r>
            <w:proofErr w:type="spellEnd"/>
          </w:p>
        </w:tc>
        <w:tc>
          <w:tcPr>
            <w:tcW w:w="1710" w:type="dxa"/>
            <w:shd w:val="clear" w:color="auto" w:fill="E0E0E0"/>
          </w:tcPr>
          <w:p w14:paraId="12D3065D" w14:textId="77777777" w:rsidR="00AF59C4" w:rsidRPr="003A129B" w:rsidRDefault="00AF59C4" w:rsidP="00F827EE">
            <w:pPr>
              <w:rPr>
                <w:b/>
                <w:lang w:val="en-GB"/>
              </w:rPr>
            </w:pPr>
            <w:r w:rsidRPr="003A129B">
              <w:rPr>
                <w:b/>
                <w:lang w:val="en-GB"/>
              </w:rPr>
              <w:t xml:space="preserve">Time dedicated </w:t>
            </w:r>
          </w:p>
        </w:tc>
        <w:tc>
          <w:tcPr>
            <w:tcW w:w="2520" w:type="dxa"/>
            <w:shd w:val="clear" w:color="auto" w:fill="E0E0E0"/>
          </w:tcPr>
          <w:p w14:paraId="44A7D528" w14:textId="77777777" w:rsidR="00AF59C4" w:rsidRPr="003A129B" w:rsidRDefault="00AF59C4" w:rsidP="00F827EE">
            <w:pPr>
              <w:rPr>
                <w:b/>
                <w:lang w:val="en-GB"/>
              </w:rPr>
            </w:pPr>
            <w:proofErr w:type="spellStart"/>
            <w:r>
              <w:rPr>
                <w:b/>
                <w:lang w:val="en-GB"/>
              </w:rPr>
              <w:t>Years experience</w:t>
            </w:r>
            <w:proofErr w:type="spellEnd"/>
            <w:r>
              <w:rPr>
                <w:b/>
                <w:lang w:val="en-GB"/>
              </w:rPr>
              <w:t xml:space="preserve"> with HIVDR genotyping</w:t>
            </w:r>
          </w:p>
        </w:tc>
      </w:tr>
      <w:tr w:rsidR="00AF59C4" w:rsidRPr="003A129B" w14:paraId="47D5A9EA" w14:textId="77777777" w:rsidTr="00F827EE">
        <w:tc>
          <w:tcPr>
            <w:tcW w:w="3235" w:type="dxa"/>
          </w:tcPr>
          <w:p w14:paraId="7960D3CA" w14:textId="77777777" w:rsidR="00AF59C4" w:rsidRPr="003A129B" w:rsidRDefault="00AF59C4" w:rsidP="00F827EE">
            <w:pPr>
              <w:rPr>
                <w:lang w:val="en-GB"/>
              </w:rPr>
            </w:pPr>
          </w:p>
        </w:tc>
        <w:tc>
          <w:tcPr>
            <w:tcW w:w="2070" w:type="dxa"/>
          </w:tcPr>
          <w:p w14:paraId="12A9F488" w14:textId="77777777" w:rsidR="00AF59C4" w:rsidRPr="003A129B" w:rsidRDefault="00AF59C4" w:rsidP="00F827EE">
            <w:pPr>
              <w:rPr>
                <w:lang w:val="en-GB"/>
              </w:rPr>
            </w:pPr>
          </w:p>
        </w:tc>
        <w:tc>
          <w:tcPr>
            <w:tcW w:w="1710" w:type="dxa"/>
          </w:tcPr>
          <w:p w14:paraId="1D16BA88" w14:textId="77777777" w:rsidR="00AF59C4" w:rsidRPr="003A129B" w:rsidRDefault="00AF59C4" w:rsidP="00F827EE">
            <w:pPr>
              <w:rPr>
                <w:lang w:val="en-GB"/>
              </w:rPr>
            </w:pPr>
          </w:p>
        </w:tc>
        <w:tc>
          <w:tcPr>
            <w:tcW w:w="2520" w:type="dxa"/>
          </w:tcPr>
          <w:p w14:paraId="0BFEC4EF" w14:textId="77777777" w:rsidR="00AF59C4" w:rsidRPr="003A129B" w:rsidRDefault="00AF59C4" w:rsidP="00F827EE">
            <w:pPr>
              <w:rPr>
                <w:lang w:val="en-GB"/>
              </w:rPr>
            </w:pPr>
          </w:p>
        </w:tc>
      </w:tr>
      <w:tr w:rsidR="00AF59C4" w:rsidRPr="003A129B" w14:paraId="447A5C25" w14:textId="77777777" w:rsidTr="00F827EE">
        <w:tc>
          <w:tcPr>
            <w:tcW w:w="3235" w:type="dxa"/>
          </w:tcPr>
          <w:p w14:paraId="6AE44C79" w14:textId="77777777" w:rsidR="00AF59C4" w:rsidRPr="003A129B" w:rsidRDefault="00AF59C4" w:rsidP="00F827EE">
            <w:pPr>
              <w:rPr>
                <w:lang w:val="en-GB"/>
              </w:rPr>
            </w:pPr>
          </w:p>
        </w:tc>
        <w:tc>
          <w:tcPr>
            <w:tcW w:w="2070" w:type="dxa"/>
          </w:tcPr>
          <w:p w14:paraId="5356AF53" w14:textId="77777777" w:rsidR="00AF59C4" w:rsidRPr="003A129B" w:rsidRDefault="00AF59C4" w:rsidP="00F827EE">
            <w:pPr>
              <w:rPr>
                <w:lang w:val="en-GB"/>
              </w:rPr>
            </w:pPr>
          </w:p>
        </w:tc>
        <w:tc>
          <w:tcPr>
            <w:tcW w:w="1710" w:type="dxa"/>
          </w:tcPr>
          <w:p w14:paraId="3F90D640" w14:textId="77777777" w:rsidR="00AF59C4" w:rsidRPr="003A129B" w:rsidRDefault="00AF59C4" w:rsidP="00F827EE">
            <w:pPr>
              <w:rPr>
                <w:lang w:val="en-GB"/>
              </w:rPr>
            </w:pPr>
          </w:p>
        </w:tc>
        <w:tc>
          <w:tcPr>
            <w:tcW w:w="2520" w:type="dxa"/>
          </w:tcPr>
          <w:p w14:paraId="32781996" w14:textId="77777777" w:rsidR="00AF59C4" w:rsidRPr="003A129B" w:rsidRDefault="00AF59C4" w:rsidP="00F827EE">
            <w:pPr>
              <w:rPr>
                <w:lang w:val="en-GB"/>
              </w:rPr>
            </w:pPr>
          </w:p>
        </w:tc>
      </w:tr>
      <w:tr w:rsidR="00AF59C4" w:rsidRPr="003A129B" w14:paraId="0E81E52A" w14:textId="77777777" w:rsidTr="00F827EE">
        <w:tc>
          <w:tcPr>
            <w:tcW w:w="3235" w:type="dxa"/>
          </w:tcPr>
          <w:p w14:paraId="252DCA50" w14:textId="77777777" w:rsidR="00AF59C4" w:rsidRPr="003A129B" w:rsidRDefault="00AF59C4" w:rsidP="00F827EE">
            <w:pPr>
              <w:rPr>
                <w:lang w:val="en-GB"/>
              </w:rPr>
            </w:pPr>
          </w:p>
        </w:tc>
        <w:tc>
          <w:tcPr>
            <w:tcW w:w="2070" w:type="dxa"/>
          </w:tcPr>
          <w:p w14:paraId="68B734DA" w14:textId="77777777" w:rsidR="00AF59C4" w:rsidRPr="003A129B" w:rsidRDefault="00AF59C4" w:rsidP="00F827EE">
            <w:pPr>
              <w:rPr>
                <w:lang w:val="en-GB"/>
              </w:rPr>
            </w:pPr>
          </w:p>
        </w:tc>
        <w:tc>
          <w:tcPr>
            <w:tcW w:w="1710" w:type="dxa"/>
          </w:tcPr>
          <w:p w14:paraId="57738E93" w14:textId="77777777" w:rsidR="00AF59C4" w:rsidRPr="003A129B" w:rsidRDefault="00AF59C4" w:rsidP="00F827EE">
            <w:pPr>
              <w:rPr>
                <w:lang w:val="en-GB"/>
              </w:rPr>
            </w:pPr>
          </w:p>
        </w:tc>
        <w:tc>
          <w:tcPr>
            <w:tcW w:w="2520" w:type="dxa"/>
          </w:tcPr>
          <w:p w14:paraId="07316F27" w14:textId="77777777" w:rsidR="00AF59C4" w:rsidRPr="003A129B" w:rsidRDefault="00AF59C4" w:rsidP="00F827EE">
            <w:pPr>
              <w:rPr>
                <w:lang w:val="en-GB"/>
              </w:rPr>
            </w:pPr>
          </w:p>
        </w:tc>
      </w:tr>
      <w:tr w:rsidR="00AF59C4" w:rsidRPr="003A129B" w14:paraId="7F01DC90" w14:textId="77777777" w:rsidTr="00F827EE">
        <w:tc>
          <w:tcPr>
            <w:tcW w:w="3235" w:type="dxa"/>
          </w:tcPr>
          <w:p w14:paraId="2841465D" w14:textId="77777777" w:rsidR="00AF59C4" w:rsidRPr="003A129B" w:rsidRDefault="00AF59C4" w:rsidP="00F827EE">
            <w:pPr>
              <w:rPr>
                <w:lang w:val="en-GB"/>
              </w:rPr>
            </w:pPr>
          </w:p>
        </w:tc>
        <w:tc>
          <w:tcPr>
            <w:tcW w:w="2070" w:type="dxa"/>
          </w:tcPr>
          <w:p w14:paraId="6B3529E9" w14:textId="77777777" w:rsidR="00AF59C4" w:rsidRPr="003A129B" w:rsidRDefault="00AF59C4" w:rsidP="00F827EE">
            <w:pPr>
              <w:rPr>
                <w:lang w:val="en-GB"/>
              </w:rPr>
            </w:pPr>
          </w:p>
        </w:tc>
        <w:tc>
          <w:tcPr>
            <w:tcW w:w="1710" w:type="dxa"/>
          </w:tcPr>
          <w:p w14:paraId="7195BE76" w14:textId="77777777" w:rsidR="00AF59C4" w:rsidRPr="003A129B" w:rsidRDefault="00AF59C4" w:rsidP="00F827EE">
            <w:pPr>
              <w:rPr>
                <w:lang w:val="en-GB"/>
              </w:rPr>
            </w:pPr>
          </w:p>
        </w:tc>
        <w:tc>
          <w:tcPr>
            <w:tcW w:w="2520" w:type="dxa"/>
          </w:tcPr>
          <w:p w14:paraId="18B8A796" w14:textId="77777777" w:rsidR="00AF59C4" w:rsidRPr="003A129B" w:rsidRDefault="00AF59C4" w:rsidP="00F827EE">
            <w:pPr>
              <w:rPr>
                <w:lang w:val="en-GB"/>
              </w:rPr>
            </w:pPr>
          </w:p>
        </w:tc>
      </w:tr>
      <w:tr w:rsidR="00AF59C4" w:rsidRPr="003A129B" w14:paraId="57BD1E83" w14:textId="77777777" w:rsidTr="00F827EE">
        <w:tc>
          <w:tcPr>
            <w:tcW w:w="3235" w:type="dxa"/>
          </w:tcPr>
          <w:p w14:paraId="05776D90" w14:textId="77777777" w:rsidR="00AF59C4" w:rsidRPr="003A129B" w:rsidRDefault="00AF59C4" w:rsidP="00F827EE">
            <w:pPr>
              <w:rPr>
                <w:lang w:val="en-GB"/>
              </w:rPr>
            </w:pPr>
          </w:p>
        </w:tc>
        <w:tc>
          <w:tcPr>
            <w:tcW w:w="2070" w:type="dxa"/>
          </w:tcPr>
          <w:p w14:paraId="51B2DA7E" w14:textId="77777777" w:rsidR="00AF59C4" w:rsidRPr="003A129B" w:rsidRDefault="00AF59C4" w:rsidP="00F827EE">
            <w:pPr>
              <w:rPr>
                <w:lang w:val="en-GB"/>
              </w:rPr>
            </w:pPr>
          </w:p>
        </w:tc>
        <w:tc>
          <w:tcPr>
            <w:tcW w:w="1710" w:type="dxa"/>
          </w:tcPr>
          <w:p w14:paraId="557501EB" w14:textId="77777777" w:rsidR="00AF59C4" w:rsidRPr="003A129B" w:rsidRDefault="00AF59C4" w:rsidP="00F827EE">
            <w:pPr>
              <w:rPr>
                <w:lang w:val="en-GB"/>
              </w:rPr>
            </w:pPr>
          </w:p>
        </w:tc>
        <w:tc>
          <w:tcPr>
            <w:tcW w:w="2520" w:type="dxa"/>
          </w:tcPr>
          <w:p w14:paraId="04D76EAA" w14:textId="77777777" w:rsidR="00AF59C4" w:rsidRPr="003A129B" w:rsidRDefault="00AF59C4" w:rsidP="00F827EE">
            <w:pPr>
              <w:rPr>
                <w:lang w:val="en-GB"/>
              </w:rPr>
            </w:pPr>
          </w:p>
        </w:tc>
      </w:tr>
    </w:tbl>
    <w:p w14:paraId="0D486E9F" w14:textId="77777777" w:rsidR="00AF59C4" w:rsidRPr="003A129B" w:rsidRDefault="00AF59C4" w:rsidP="00AF59C4">
      <w:pPr>
        <w:rPr>
          <w:iCs/>
          <w:lang w:val="en-GB"/>
        </w:rPr>
      </w:pPr>
      <w:proofErr w:type="spellStart"/>
      <w:r w:rsidRPr="003A129B">
        <w:rPr>
          <w:iCs/>
          <w:vertAlign w:val="superscript"/>
          <w:lang w:val="en-GB"/>
        </w:rPr>
        <w:t>a</w:t>
      </w:r>
      <w:r w:rsidRPr="003A129B">
        <w:rPr>
          <w:iCs/>
          <w:lang w:val="en-GB"/>
        </w:rPr>
        <w:t>For</w:t>
      </w:r>
      <w:proofErr w:type="spellEnd"/>
      <w:r w:rsidRPr="003A129B">
        <w:rPr>
          <w:iCs/>
          <w:lang w:val="en-GB"/>
        </w:rPr>
        <w:t xml:space="preserve"> example, general technician, technician molecular diagnostics, biomedical scientist or physician.</w:t>
      </w:r>
    </w:p>
    <w:p w14:paraId="2EC873DF" w14:textId="77777777" w:rsidR="00AF59C4" w:rsidRPr="003A129B" w:rsidRDefault="00AF59C4" w:rsidP="00AF59C4">
      <w:pPr>
        <w:rPr>
          <w:b/>
          <w:i/>
          <w:lang w:val="en-GB"/>
        </w:rPr>
      </w:pPr>
    </w:p>
    <w:p w14:paraId="5B120EFF" w14:textId="77777777" w:rsidR="00AF59C4" w:rsidRPr="003A129B" w:rsidRDefault="00AF59C4" w:rsidP="00AF59C4">
      <w:pPr>
        <w:rPr>
          <w:lang w:val="en-GB"/>
        </w:rPr>
      </w:pPr>
      <w:r w:rsidRPr="003A129B">
        <w:rPr>
          <w:b/>
          <w:bCs/>
          <w:lang w:val="en-GB"/>
        </w:rPr>
        <w:t>8</w:t>
      </w:r>
      <w:r w:rsidRPr="003A129B">
        <w:rPr>
          <w:lang w:val="en-GB"/>
        </w:rPr>
        <w:t>. Is a safety officer in place?</w:t>
      </w:r>
      <w:r w:rsidRPr="003A129B">
        <w:rPr>
          <w:lang w:val="en-GB"/>
        </w:rPr>
        <w:tab/>
      </w:r>
      <w:r w:rsidRPr="003A129B">
        <w:rPr>
          <w:lang w:val="en-GB"/>
        </w:rPr>
        <w:tab/>
      </w:r>
      <w:r w:rsidRPr="003A129B">
        <w:rPr>
          <w:lang w:val="en-GB"/>
        </w:rPr>
        <w:tab/>
      </w:r>
      <w:r w:rsidRPr="003A129B">
        <w:rPr>
          <w:lang w:val="en-GB"/>
        </w:rPr>
        <w:tab/>
      </w:r>
      <w:r w:rsidRPr="003A129B">
        <w:rPr>
          <w:lang w:val="en-GB"/>
        </w:rPr>
        <w:tab/>
      </w:r>
      <w:r>
        <w:rPr>
          <w:lang w:val="en-GB"/>
        </w:rPr>
        <w:tab/>
      </w:r>
      <w:r w:rsidRPr="003A129B">
        <w:rPr>
          <w:lang w:val="en-GB"/>
        </w:rPr>
        <w:tab/>
      </w:r>
      <w:r w:rsidRPr="003A129B">
        <w:rPr>
          <w:lang w:val="en-GB"/>
        </w:rPr>
        <w:tab/>
        <w:t xml:space="preserve"> Yes  No</w:t>
      </w:r>
    </w:p>
    <w:p w14:paraId="5ED6366F" w14:textId="77777777" w:rsidR="00AF59C4" w:rsidRPr="003A129B" w:rsidRDefault="00AF59C4" w:rsidP="00AF59C4">
      <w:pPr>
        <w:rPr>
          <w:lang w:val="en-GB"/>
        </w:rPr>
      </w:pPr>
      <w:r w:rsidRPr="003A129B">
        <w:rPr>
          <w:lang w:val="en-GB"/>
        </w:rPr>
        <w:t xml:space="preserve">If </w:t>
      </w:r>
      <w:r w:rsidRPr="003A129B">
        <w:rPr>
          <w:b/>
          <w:lang w:val="en-GB"/>
        </w:rPr>
        <w:t>yes</w:t>
      </w:r>
      <w:r w:rsidRPr="003A129B">
        <w:rPr>
          <w:lang w:val="en-GB"/>
        </w:rPr>
        <w:t>, name of safety officer: __________________________________________________</w:t>
      </w:r>
    </w:p>
    <w:p w14:paraId="5AF32C72" w14:textId="77777777" w:rsidR="00AF59C4" w:rsidRPr="003A129B" w:rsidRDefault="00AF59C4" w:rsidP="00AF59C4">
      <w:pPr>
        <w:rPr>
          <w:lang w:val="en-GB"/>
        </w:rPr>
      </w:pPr>
    </w:p>
    <w:p w14:paraId="3DFCEF60" w14:textId="77777777" w:rsidR="00AF59C4" w:rsidRPr="003A129B" w:rsidRDefault="00AF59C4" w:rsidP="00AF59C4">
      <w:pPr>
        <w:rPr>
          <w:lang w:val="en-GB"/>
        </w:rPr>
      </w:pPr>
      <w:r w:rsidRPr="003A129B">
        <w:rPr>
          <w:b/>
          <w:bCs/>
          <w:lang w:val="en-GB"/>
        </w:rPr>
        <w:t>9</w:t>
      </w:r>
      <w:r w:rsidRPr="003A129B">
        <w:rPr>
          <w:lang w:val="en-GB"/>
        </w:rPr>
        <w:t>. Please provide an organizational chart showing the management structure of the laboratory or institution (attach a separate file). The chart should include all personnel listed in question 7.</w:t>
      </w:r>
    </w:p>
    <w:p w14:paraId="2B78072C" w14:textId="77777777" w:rsidR="00AF59C4" w:rsidRPr="003A129B" w:rsidRDefault="00AF59C4" w:rsidP="00AF59C4">
      <w:pPr>
        <w:rPr>
          <w:lang w:val="en-GB"/>
        </w:rPr>
      </w:pPr>
    </w:p>
    <w:p w14:paraId="36B7FFE5" w14:textId="77777777" w:rsidR="00AF59C4" w:rsidRPr="003A129B" w:rsidRDefault="00AF59C4" w:rsidP="00AF59C4">
      <w:pPr>
        <w:rPr>
          <w:b/>
          <w:color w:val="44546A" w:themeColor="text2"/>
          <w:lang w:val="en-GB"/>
        </w:rPr>
      </w:pPr>
      <w:r w:rsidRPr="003A129B">
        <w:rPr>
          <w:b/>
          <w:color w:val="44546A" w:themeColor="text2"/>
          <w:lang w:val="en-GB"/>
        </w:rPr>
        <w:t>C. Quality management system</w:t>
      </w:r>
    </w:p>
    <w:p w14:paraId="4BE0D705" w14:textId="77777777" w:rsidR="00AF59C4" w:rsidRPr="003A129B" w:rsidRDefault="00AF59C4" w:rsidP="00AF59C4">
      <w:pPr>
        <w:rPr>
          <w:lang w:val="en-GB"/>
        </w:rPr>
      </w:pPr>
      <w:r w:rsidRPr="003A129B">
        <w:rPr>
          <w:b/>
          <w:bCs/>
          <w:lang w:val="en-GB"/>
        </w:rPr>
        <w:t>10</w:t>
      </w:r>
      <w:r w:rsidRPr="003A129B">
        <w:rPr>
          <w:lang w:val="en-GB"/>
        </w:rPr>
        <w:t xml:space="preserve">. Does the laboratory have standard operating procedures in place for HIV drug resistance sequencing? </w:t>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Pr>
          <w:lang w:val="en-GB"/>
        </w:rPr>
        <w:tab/>
      </w:r>
      <w:r w:rsidRPr="003A129B">
        <w:rPr>
          <w:lang w:val="en-GB"/>
        </w:rPr>
        <w:t xml:space="preserve">  Yes  No</w:t>
      </w:r>
    </w:p>
    <w:p w14:paraId="0BA5CB10" w14:textId="77777777" w:rsidR="00AF59C4" w:rsidRPr="003A129B" w:rsidRDefault="00AF59C4" w:rsidP="00AF59C4">
      <w:pPr>
        <w:rPr>
          <w:lang w:val="en-GB"/>
        </w:rPr>
      </w:pPr>
      <w:r w:rsidRPr="003A129B">
        <w:rPr>
          <w:lang w:val="en-GB"/>
        </w:rPr>
        <w:t xml:space="preserve">If </w:t>
      </w:r>
      <w:r w:rsidRPr="003A129B">
        <w:rPr>
          <w:b/>
          <w:lang w:val="en-GB"/>
        </w:rPr>
        <w:t>Yes</w:t>
      </w:r>
      <w:r w:rsidRPr="003A129B">
        <w:rPr>
          <w:lang w:val="en-GB"/>
        </w:rPr>
        <w:t>, please provide the title and number of standard operating procedures for all steps of the HIV drug resistance sequencing procedure. (Add additional rows as needed.) Please submit copies of the standard operating procedures for HIV drug resistance for review along with this questionnaire.</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148"/>
      </w:tblGrid>
      <w:tr w:rsidR="00AF59C4" w:rsidRPr="003A129B" w14:paraId="2626AF83" w14:textId="77777777" w:rsidTr="00F827EE">
        <w:trPr>
          <w:tblHeader/>
        </w:trPr>
        <w:tc>
          <w:tcPr>
            <w:tcW w:w="2155" w:type="dxa"/>
            <w:shd w:val="clear" w:color="auto" w:fill="E0E0E0"/>
            <w:vAlign w:val="center"/>
          </w:tcPr>
          <w:p w14:paraId="726BDC08" w14:textId="77777777" w:rsidR="00AF59C4" w:rsidRPr="003A129B" w:rsidRDefault="00AF59C4" w:rsidP="00F827EE">
            <w:pPr>
              <w:rPr>
                <w:b/>
                <w:lang w:val="en-GB"/>
              </w:rPr>
            </w:pPr>
            <w:r w:rsidRPr="003A129B">
              <w:rPr>
                <w:b/>
                <w:lang w:val="en-GB"/>
              </w:rPr>
              <w:t>Standard operating procedure number</w:t>
            </w:r>
          </w:p>
        </w:tc>
        <w:tc>
          <w:tcPr>
            <w:tcW w:w="7148" w:type="dxa"/>
            <w:shd w:val="clear" w:color="auto" w:fill="E0E0E0"/>
            <w:vAlign w:val="bottom"/>
          </w:tcPr>
          <w:p w14:paraId="2EE51A17" w14:textId="77777777" w:rsidR="00AF59C4" w:rsidRPr="003A129B" w:rsidRDefault="00AF59C4" w:rsidP="00F827EE">
            <w:pPr>
              <w:rPr>
                <w:b/>
                <w:lang w:val="en-GB"/>
              </w:rPr>
            </w:pPr>
            <w:r w:rsidRPr="003A129B">
              <w:rPr>
                <w:b/>
                <w:lang w:val="en-GB"/>
              </w:rPr>
              <w:t>Standard operating procedure</w:t>
            </w:r>
            <w:r>
              <w:rPr>
                <w:b/>
                <w:lang w:val="en-GB"/>
              </w:rPr>
              <w:t xml:space="preserve"> </w:t>
            </w:r>
            <w:r w:rsidRPr="003A129B">
              <w:rPr>
                <w:b/>
                <w:lang w:val="en-GB"/>
              </w:rPr>
              <w:t>title</w:t>
            </w:r>
          </w:p>
        </w:tc>
      </w:tr>
      <w:tr w:rsidR="00AF59C4" w:rsidRPr="003A129B" w14:paraId="6E4E9AD5" w14:textId="77777777" w:rsidTr="00F827EE">
        <w:tc>
          <w:tcPr>
            <w:tcW w:w="2155" w:type="dxa"/>
          </w:tcPr>
          <w:p w14:paraId="3527EF2F" w14:textId="77777777" w:rsidR="00AF59C4" w:rsidRPr="003A129B" w:rsidRDefault="00AF59C4" w:rsidP="00F827EE">
            <w:pPr>
              <w:rPr>
                <w:lang w:val="en-GB"/>
              </w:rPr>
            </w:pPr>
          </w:p>
        </w:tc>
        <w:tc>
          <w:tcPr>
            <w:tcW w:w="7148" w:type="dxa"/>
          </w:tcPr>
          <w:p w14:paraId="580FB98F" w14:textId="77777777" w:rsidR="00AF59C4" w:rsidRPr="003A129B" w:rsidRDefault="00AF59C4" w:rsidP="00F827EE">
            <w:pPr>
              <w:rPr>
                <w:lang w:val="en-GB"/>
              </w:rPr>
            </w:pPr>
          </w:p>
        </w:tc>
      </w:tr>
      <w:tr w:rsidR="00AF59C4" w:rsidRPr="003A129B" w14:paraId="4C3DFCBA" w14:textId="77777777" w:rsidTr="00F827EE">
        <w:tc>
          <w:tcPr>
            <w:tcW w:w="2155" w:type="dxa"/>
          </w:tcPr>
          <w:p w14:paraId="5896CF32" w14:textId="77777777" w:rsidR="00AF59C4" w:rsidRPr="003A129B" w:rsidRDefault="00AF59C4" w:rsidP="00F827EE">
            <w:pPr>
              <w:rPr>
                <w:lang w:val="en-GB"/>
              </w:rPr>
            </w:pPr>
          </w:p>
        </w:tc>
        <w:tc>
          <w:tcPr>
            <w:tcW w:w="7148" w:type="dxa"/>
          </w:tcPr>
          <w:p w14:paraId="2C9787B5" w14:textId="77777777" w:rsidR="00AF59C4" w:rsidRPr="003A129B" w:rsidRDefault="00AF59C4" w:rsidP="00F827EE">
            <w:pPr>
              <w:rPr>
                <w:lang w:val="en-GB"/>
              </w:rPr>
            </w:pPr>
          </w:p>
        </w:tc>
      </w:tr>
      <w:tr w:rsidR="00AF59C4" w:rsidRPr="003A129B" w14:paraId="55F52D47" w14:textId="77777777" w:rsidTr="00F827EE">
        <w:tc>
          <w:tcPr>
            <w:tcW w:w="2155" w:type="dxa"/>
          </w:tcPr>
          <w:p w14:paraId="01153A79" w14:textId="77777777" w:rsidR="00AF59C4" w:rsidRPr="003A129B" w:rsidRDefault="00AF59C4" w:rsidP="00F827EE">
            <w:pPr>
              <w:rPr>
                <w:lang w:val="en-GB"/>
              </w:rPr>
            </w:pPr>
          </w:p>
        </w:tc>
        <w:tc>
          <w:tcPr>
            <w:tcW w:w="7148" w:type="dxa"/>
          </w:tcPr>
          <w:p w14:paraId="2670F1B3" w14:textId="77777777" w:rsidR="00AF59C4" w:rsidRPr="003A129B" w:rsidRDefault="00AF59C4" w:rsidP="00F827EE">
            <w:pPr>
              <w:rPr>
                <w:lang w:val="en-GB"/>
              </w:rPr>
            </w:pPr>
          </w:p>
        </w:tc>
      </w:tr>
      <w:tr w:rsidR="00AF59C4" w:rsidRPr="003A129B" w14:paraId="28493928" w14:textId="77777777" w:rsidTr="00F827EE">
        <w:tc>
          <w:tcPr>
            <w:tcW w:w="2155" w:type="dxa"/>
          </w:tcPr>
          <w:p w14:paraId="39D6EC8D" w14:textId="77777777" w:rsidR="00AF59C4" w:rsidRPr="003A129B" w:rsidRDefault="00AF59C4" w:rsidP="00F827EE">
            <w:pPr>
              <w:rPr>
                <w:lang w:val="en-GB"/>
              </w:rPr>
            </w:pPr>
          </w:p>
        </w:tc>
        <w:tc>
          <w:tcPr>
            <w:tcW w:w="7148" w:type="dxa"/>
          </w:tcPr>
          <w:p w14:paraId="053DA0A9" w14:textId="77777777" w:rsidR="00AF59C4" w:rsidRPr="003A129B" w:rsidRDefault="00AF59C4" w:rsidP="00F827EE">
            <w:pPr>
              <w:rPr>
                <w:lang w:val="en-GB"/>
              </w:rPr>
            </w:pPr>
          </w:p>
        </w:tc>
      </w:tr>
      <w:tr w:rsidR="00AF59C4" w:rsidRPr="003A129B" w14:paraId="6882A76E" w14:textId="77777777" w:rsidTr="00F827EE">
        <w:tc>
          <w:tcPr>
            <w:tcW w:w="2155" w:type="dxa"/>
          </w:tcPr>
          <w:p w14:paraId="1C226B21" w14:textId="77777777" w:rsidR="00AF59C4" w:rsidRPr="003A129B" w:rsidRDefault="00AF59C4" w:rsidP="00F827EE">
            <w:pPr>
              <w:rPr>
                <w:lang w:val="en-GB"/>
              </w:rPr>
            </w:pPr>
          </w:p>
        </w:tc>
        <w:tc>
          <w:tcPr>
            <w:tcW w:w="7148" w:type="dxa"/>
          </w:tcPr>
          <w:p w14:paraId="6F74A248" w14:textId="77777777" w:rsidR="00AF59C4" w:rsidRPr="003A129B" w:rsidRDefault="00AF59C4" w:rsidP="00F827EE">
            <w:pPr>
              <w:rPr>
                <w:lang w:val="en-GB"/>
              </w:rPr>
            </w:pPr>
          </w:p>
        </w:tc>
      </w:tr>
      <w:tr w:rsidR="00AF59C4" w:rsidRPr="003A129B" w14:paraId="402F29DC" w14:textId="77777777" w:rsidTr="00F827EE">
        <w:tc>
          <w:tcPr>
            <w:tcW w:w="2155" w:type="dxa"/>
          </w:tcPr>
          <w:p w14:paraId="775E09CA" w14:textId="77777777" w:rsidR="00AF59C4" w:rsidRPr="003A129B" w:rsidRDefault="00AF59C4" w:rsidP="00F827EE">
            <w:pPr>
              <w:rPr>
                <w:lang w:val="en-GB"/>
              </w:rPr>
            </w:pPr>
          </w:p>
        </w:tc>
        <w:tc>
          <w:tcPr>
            <w:tcW w:w="7148" w:type="dxa"/>
          </w:tcPr>
          <w:p w14:paraId="6DAA7A9F" w14:textId="77777777" w:rsidR="00AF59C4" w:rsidRPr="003A129B" w:rsidRDefault="00AF59C4" w:rsidP="00F827EE">
            <w:pPr>
              <w:rPr>
                <w:lang w:val="en-GB"/>
              </w:rPr>
            </w:pPr>
          </w:p>
        </w:tc>
      </w:tr>
      <w:tr w:rsidR="00AF59C4" w:rsidRPr="003A129B" w14:paraId="651DA602" w14:textId="77777777" w:rsidTr="00F827EE">
        <w:tc>
          <w:tcPr>
            <w:tcW w:w="2155" w:type="dxa"/>
          </w:tcPr>
          <w:p w14:paraId="6C65BFC0" w14:textId="77777777" w:rsidR="00AF59C4" w:rsidRPr="003A129B" w:rsidRDefault="00AF59C4" w:rsidP="00F827EE">
            <w:pPr>
              <w:rPr>
                <w:lang w:val="en-GB"/>
              </w:rPr>
            </w:pPr>
          </w:p>
        </w:tc>
        <w:tc>
          <w:tcPr>
            <w:tcW w:w="7148" w:type="dxa"/>
          </w:tcPr>
          <w:p w14:paraId="167A18FF" w14:textId="77777777" w:rsidR="00AF59C4" w:rsidRPr="003A129B" w:rsidRDefault="00AF59C4" w:rsidP="00F827EE">
            <w:pPr>
              <w:rPr>
                <w:lang w:val="en-GB"/>
              </w:rPr>
            </w:pPr>
          </w:p>
        </w:tc>
      </w:tr>
      <w:tr w:rsidR="00AF59C4" w:rsidRPr="003A129B" w14:paraId="1BCF58B7" w14:textId="77777777" w:rsidTr="00F827EE">
        <w:tc>
          <w:tcPr>
            <w:tcW w:w="2155" w:type="dxa"/>
          </w:tcPr>
          <w:p w14:paraId="3D767D7C" w14:textId="77777777" w:rsidR="00AF59C4" w:rsidRPr="003A129B" w:rsidRDefault="00AF59C4" w:rsidP="00F827EE">
            <w:pPr>
              <w:rPr>
                <w:lang w:val="en-GB"/>
              </w:rPr>
            </w:pPr>
          </w:p>
        </w:tc>
        <w:tc>
          <w:tcPr>
            <w:tcW w:w="7148" w:type="dxa"/>
          </w:tcPr>
          <w:p w14:paraId="05B8C0F6" w14:textId="77777777" w:rsidR="00AF59C4" w:rsidRPr="003A129B" w:rsidRDefault="00AF59C4" w:rsidP="00F827EE">
            <w:pPr>
              <w:rPr>
                <w:lang w:val="en-GB"/>
              </w:rPr>
            </w:pPr>
          </w:p>
        </w:tc>
      </w:tr>
      <w:tr w:rsidR="00AF59C4" w:rsidRPr="003A129B" w14:paraId="74B77542" w14:textId="77777777" w:rsidTr="00F827EE">
        <w:tc>
          <w:tcPr>
            <w:tcW w:w="2155" w:type="dxa"/>
          </w:tcPr>
          <w:p w14:paraId="7C8B128F" w14:textId="77777777" w:rsidR="00AF59C4" w:rsidRPr="003A129B" w:rsidRDefault="00AF59C4" w:rsidP="00F827EE">
            <w:pPr>
              <w:rPr>
                <w:lang w:val="en-GB"/>
              </w:rPr>
            </w:pPr>
          </w:p>
        </w:tc>
        <w:tc>
          <w:tcPr>
            <w:tcW w:w="7148" w:type="dxa"/>
          </w:tcPr>
          <w:p w14:paraId="7E53ECFC" w14:textId="77777777" w:rsidR="00AF59C4" w:rsidRPr="003A129B" w:rsidRDefault="00AF59C4" w:rsidP="00F827EE">
            <w:pPr>
              <w:rPr>
                <w:lang w:val="en-GB"/>
              </w:rPr>
            </w:pPr>
          </w:p>
        </w:tc>
      </w:tr>
      <w:tr w:rsidR="00AF59C4" w:rsidRPr="003A129B" w14:paraId="655E27B9" w14:textId="77777777" w:rsidTr="00F827EE">
        <w:tc>
          <w:tcPr>
            <w:tcW w:w="2155" w:type="dxa"/>
          </w:tcPr>
          <w:p w14:paraId="3D1A4C9A" w14:textId="77777777" w:rsidR="00AF59C4" w:rsidRPr="003A129B" w:rsidRDefault="00AF59C4" w:rsidP="00F827EE">
            <w:pPr>
              <w:rPr>
                <w:lang w:val="en-GB"/>
              </w:rPr>
            </w:pPr>
          </w:p>
        </w:tc>
        <w:tc>
          <w:tcPr>
            <w:tcW w:w="7148" w:type="dxa"/>
          </w:tcPr>
          <w:p w14:paraId="34F991E1" w14:textId="77777777" w:rsidR="00AF59C4" w:rsidRPr="003A129B" w:rsidRDefault="00AF59C4" w:rsidP="00F827EE">
            <w:pPr>
              <w:rPr>
                <w:lang w:val="en-GB"/>
              </w:rPr>
            </w:pPr>
          </w:p>
        </w:tc>
      </w:tr>
      <w:tr w:rsidR="00AF59C4" w:rsidRPr="003A129B" w14:paraId="07F886A7" w14:textId="77777777" w:rsidTr="00F827EE">
        <w:tc>
          <w:tcPr>
            <w:tcW w:w="2155" w:type="dxa"/>
          </w:tcPr>
          <w:p w14:paraId="6826CCE1" w14:textId="77777777" w:rsidR="00AF59C4" w:rsidRPr="003A129B" w:rsidRDefault="00AF59C4" w:rsidP="00F827EE">
            <w:pPr>
              <w:rPr>
                <w:lang w:val="en-GB"/>
              </w:rPr>
            </w:pPr>
          </w:p>
        </w:tc>
        <w:tc>
          <w:tcPr>
            <w:tcW w:w="7148" w:type="dxa"/>
          </w:tcPr>
          <w:p w14:paraId="338ECA6D" w14:textId="77777777" w:rsidR="00AF59C4" w:rsidRPr="003A129B" w:rsidRDefault="00AF59C4" w:rsidP="00F827EE">
            <w:pPr>
              <w:rPr>
                <w:lang w:val="en-GB"/>
              </w:rPr>
            </w:pPr>
          </w:p>
        </w:tc>
      </w:tr>
    </w:tbl>
    <w:p w14:paraId="4E7B6D60" w14:textId="77777777" w:rsidR="00B509B6" w:rsidRDefault="00B509B6" w:rsidP="00AF59C4">
      <w:pPr>
        <w:rPr>
          <w:b/>
          <w:lang w:val="en-GB"/>
        </w:rPr>
      </w:pPr>
    </w:p>
    <w:p w14:paraId="645259FB" w14:textId="160B6702" w:rsidR="00AF59C4" w:rsidRPr="003A129B" w:rsidRDefault="00AF59C4" w:rsidP="00AF59C4">
      <w:pPr>
        <w:rPr>
          <w:lang w:val="en-GB"/>
        </w:rPr>
      </w:pPr>
      <w:r w:rsidRPr="003A129B">
        <w:rPr>
          <w:b/>
          <w:lang w:val="en-GB"/>
        </w:rPr>
        <w:t>11.</w:t>
      </w:r>
      <w:r w:rsidRPr="003A129B">
        <w:rPr>
          <w:lang w:val="en-GB"/>
        </w:rPr>
        <w:t xml:space="preserve"> Are standard operating procedures managed using a quality assurance or document control system or under regulatory oversight (such as ISO or CAP/CLIA)? </w:t>
      </w:r>
      <w:r w:rsidRPr="003A129B">
        <w:rPr>
          <w:lang w:val="en-GB"/>
        </w:rPr>
        <w:tab/>
      </w:r>
      <w:r w:rsidRPr="003A129B">
        <w:rPr>
          <w:lang w:val="en-GB"/>
        </w:rPr>
        <w:tab/>
      </w:r>
      <w:r w:rsidRPr="003A129B">
        <w:rPr>
          <w:lang w:val="en-GB"/>
        </w:rPr>
        <w:tab/>
        <w:t xml:space="preserve"> Yes  No</w:t>
      </w:r>
    </w:p>
    <w:p w14:paraId="4652DD8E" w14:textId="77777777" w:rsidR="00AF59C4" w:rsidRPr="003A129B" w:rsidRDefault="00AF59C4" w:rsidP="00AF59C4">
      <w:pPr>
        <w:rPr>
          <w:lang w:val="en-GB"/>
        </w:rPr>
      </w:pPr>
      <w:r w:rsidRPr="003A129B">
        <w:rPr>
          <w:lang w:val="en-GB"/>
        </w:rPr>
        <w:t xml:space="preserve">If </w:t>
      </w:r>
      <w:r w:rsidRPr="003A129B">
        <w:rPr>
          <w:b/>
          <w:lang w:val="en-GB"/>
        </w:rPr>
        <w:t>Yes</w:t>
      </w:r>
      <w:r w:rsidRPr="003A129B">
        <w:rPr>
          <w:lang w:val="en-GB"/>
        </w:rPr>
        <w:t>, provide details</w:t>
      </w:r>
      <w:proofErr w:type="gramStart"/>
      <w:r w:rsidRPr="003A129B">
        <w:rPr>
          <w:lang w:val="en-GB"/>
        </w:rPr>
        <w:t>:_</w:t>
      </w:r>
      <w:proofErr w:type="gramEnd"/>
      <w:r w:rsidRPr="003A129B">
        <w:rPr>
          <w:lang w:val="en-GB"/>
        </w:rPr>
        <w:t>__________________________________________________________</w:t>
      </w:r>
    </w:p>
    <w:p w14:paraId="740A7596" w14:textId="77777777" w:rsidR="00AF59C4" w:rsidRPr="003A129B" w:rsidRDefault="00AF59C4" w:rsidP="00AF59C4">
      <w:pPr>
        <w:rPr>
          <w:lang w:val="en-GB"/>
        </w:rPr>
      </w:pPr>
      <w:r w:rsidRPr="003A129B">
        <w:rPr>
          <w:lang w:val="en-GB"/>
        </w:rPr>
        <w:t>_____________________________________________________________________________</w:t>
      </w:r>
    </w:p>
    <w:p w14:paraId="504DF600" w14:textId="77777777" w:rsidR="00AF59C4" w:rsidRPr="003A129B" w:rsidRDefault="00AF59C4" w:rsidP="00AF59C4">
      <w:pPr>
        <w:rPr>
          <w:lang w:val="en-GB"/>
        </w:rPr>
      </w:pPr>
    </w:p>
    <w:p w14:paraId="59E3373D" w14:textId="77777777" w:rsidR="00AF59C4" w:rsidRPr="003A129B" w:rsidRDefault="00AF59C4" w:rsidP="00AF59C4">
      <w:pPr>
        <w:rPr>
          <w:lang w:val="en-GB"/>
        </w:rPr>
      </w:pPr>
      <w:r w:rsidRPr="003A129B">
        <w:rPr>
          <w:b/>
          <w:bCs/>
          <w:lang w:val="en-GB"/>
        </w:rPr>
        <w:t>12</w:t>
      </w:r>
      <w:r w:rsidRPr="003A129B">
        <w:rPr>
          <w:lang w:val="en-GB"/>
        </w:rPr>
        <w:t xml:space="preserve">. Does the laboratory participate in an external quality assurance programme for HIV drug resistance sequencing? </w:t>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t xml:space="preserve"> Yes  No</w:t>
      </w:r>
    </w:p>
    <w:p w14:paraId="7CCB05CF" w14:textId="77777777" w:rsidR="00AF59C4" w:rsidRPr="003A129B" w:rsidRDefault="00AF59C4" w:rsidP="00AF59C4">
      <w:pPr>
        <w:rPr>
          <w:lang w:val="en-GB"/>
        </w:rPr>
      </w:pPr>
      <w:r w:rsidRPr="003A129B">
        <w:rPr>
          <w:lang w:val="en-GB"/>
        </w:rPr>
        <w:t xml:space="preserve">If </w:t>
      </w:r>
      <w:r w:rsidRPr="003A129B">
        <w:rPr>
          <w:b/>
          <w:lang w:val="en-GB"/>
        </w:rPr>
        <w:t>Yes</w:t>
      </w:r>
      <w:r w:rsidRPr="003A129B">
        <w:rPr>
          <w:lang w:val="en-GB"/>
        </w:rPr>
        <w:t>, please specify:</w:t>
      </w:r>
    </w:p>
    <w:p w14:paraId="13AAD08F" w14:textId="77777777" w:rsidR="00AF59C4" w:rsidRPr="003A129B" w:rsidRDefault="00AF59C4" w:rsidP="00AF59C4">
      <w:pPr>
        <w:rPr>
          <w:lang w:val="en-GB"/>
        </w:rPr>
      </w:pPr>
      <w:r w:rsidRPr="003A129B">
        <w:rPr>
          <w:lang w:val="en-GB"/>
        </w:rPr>
        <w:tab/>
        <w:t>Name of the programme: ___________________________________________________</w:t>
      </w:r>
    </w:p>
    <w:p w14:paraId="1B0FC941" w14:textId="77777777" w:rsidR="00AF59C4" w:rsidRPr="003A129B" w:rsidRDefault="00AF59C4" w:rsidP="00AF59C4">
      <w:pPr>
        <w:rPr>
          <w:lang w:val="en-GB"/>
        </w:rPr>
      </w:pPr>
      <w:r w:rsidRPr="003A129B">
        <w:rPr>
          <w:lang w:val="en-GB"/>
        </w:rPr>
        <w:tab/>
        <w:t>Name of the provider: _____________________________________________________</w:t>
      </w:r>
    </w:p>
    <w:p w14:paraId="47A88B25" w14:textId="77777777" w:rsidR="00AF59C4" w:rsidRPr="003A129B" w:rsidRDefault="00AF59C4" w:rsidP="00AF59C4">
      <w:pPr>
        <w:rPr>
          <w:lang w:val="en-GB"/>
        </w:rPr>
      </w:pPr>
      <w:r w:rsidRPr="003A129B">
        <w:rPr>
          <w:lang w:val="en-GB"/>
        </w:rPr>
        <w:tab/>
        <w:t>Date of participation: ___________________________________________________</w:t>
      </w:r>
    </w:p>
    <w:p w14:paraId="27EEDDB0" w14:textId="77777777" w:rsidR="00AF59C4" w:rsidRPr="003A129B" w:rsidRDefault="00AF59C4" w:rsidP="00AF59C4">
      <w:pPr>
        <w:rPr>
          <w:lang w:val="en-GB"/>
        </w:rPr>
      </w:pPr>
      <w:r w:rsidRPr="003A129B">
        <w:rPr>
          <w:lang w:val="en-GB"/>
        </w:rPr>
        <w:t>Please submit a summary of the proficiency panel results from the past two years along with this questionnaire.</w:t>
      </w:r>
    </w:p>
    <w:p w14:paraId="11BB7B36" w14:textId="77777777" w:rsidR="00AF59C4" w:rsidRPr="003A129B" w:rsidRDefault="00AF59C4" w:rsidP="00AF59C4">
      <w:pPr>
        <w:rPr>
          <w:b/>
          <w:bCs/>
          <w:lang w:val="en-GB"/>
        </w:rPr>
      </w:pPr>
    </w:p>
    <w:p w14:paraId="60728B06" w14:textId="77777777" w:rsidR="00AF59C4" w:rsidRPr="003A129B" w:rsidRDefault="00AF59C4" w:rsidP="00AF59C4">
      <w:pPr>
        <w:rPr>
          <w:lang w:val="en-GB"/>
        </w:rPr>
      </w:pPr>
      <w:r w:rsidRPr="003A129B">
        <w:rPr>
          <w:b/>
          <w:bCs/>
          <w:lang w:val="en-GB"/>
        </w:rPr>
        <w:t>13</w:t>
      </w:r>
      <w:r w:rsidRPr="003A129B">
        <w:rPr>
          <w:lang w:val="en-GB"/>
        </w:rPr>
        <w:t>. Indicate the frequency of power failure in number of times per year: _________ per year</w:t>
      </w:r>
    </w:p>
    <w:p w14:paraId="254C5F2A" w14:textId="77777777" w:rsidR="00AF59C4" w:rsidRPr="003A129B" w:rsidRDefault="00AF59C4" w:rsidP="00AF59C4">
      <w:pPr>
        <w:rPr>
          <w:lang w:val="en-GB"/>
        </w:rPr>
      </w:pPr>
      <w:r w:rsidRPr="003A129B">
        <w:rPr>
          <w:lang w:val="en-GB"/>
        </w:rPr>
        <w:t xml:space="preserve">Is backup available in case of power failure? </w:t>
      </w:r>
      <w:r w:rsidRPr="003A129B">
        <w:rPr>
          <w:lang w:val="en-GB"/>
        </w:rPr>
        <w:tab/>
      </w:r>
      <w:r w:rsidRPr="003A129B">
        <w:rPr>
          <w:lang w:val="en-GB"/>
        </w:rPr>
        <w:tab/>
      </w:r>
      <w:r w:rsidRPr="003A129B">
        <w:rPr>
          <w:lang w:val="en-GB"/>
        </w:rPr>
        <w:tab/>
        <w:t xml:space="preserve"> </w:t>
      </w:r>
      <w:r w:rsidRPr="003A129B">
        <w:rPr>
          <w:lang w:val="en-GB"/>
        </w:rPr>
        <w:tab/>
      </w:r>
      <w:r>
        <w:rPr>
          <w:lang w:val="en-GB"/>
        </w:rPr>
        <w:tab/>
      </w:r>
      <w:r w:rsidRPr="003A129B">
        <w:rPr>
          <w:lang w:val="en-GB"/>
        </w:rPr>
        <w:t xml:space="preserve"> Yes  No</w:t>
      </w:r>
    </w:p>
    <w:p w14:paraId="7DEB9D01" w14:textId="77777777" w:rsidR="00AF59C4" w:rsidRPr="003A129B" w:rsidRDefault="00AF59C4" w:rsidP="00AF59C4">
      <w:pPr>
        <w:suppressAutoHyphens w:val="0"/>
        <w:rPr>
          <w:b/>
          <w:lang w:val="en-GB"/>
        </w:rPr>
      </w:pPr>
    </w:p>
    <w:p w14:paraId="52F32BE5" w14:textId="77777777" w:rsidR="00AF59C4" w:rsidRPr="003A129B" w:rsidRDefault="00AF59C4" w:rsidP="00AF59C4">
      <w:pPr>
        <w:rPr>
          <w:b/>
          <w:color w:val="44546A" w:themeColor="text2"/>
          <w:lang w:val="en-GB"/>
        </w:rPr>
      </w:pPr>
      <w:r w:rsidRPr="003A129B">
        <w:rPr>
          <w:b/>
          <w:color w:val="44546A" w:themeColor="text2"/>
          <w:lang w:val="en-GB"/>
        </w:rPr>
        <w:t>D. Biosafety</w:t>
      </w:r>
    </w:p>
    <w:p w14:paraId="55E7C5D5" w14:textId="77777777" w:rsidR="00AF59C4" w:rsidRPr="003A129B" w:rsidRDefault="00AF59C4" w:rsidP="00AF59C4">
      <w:pPr>
        <w:rPr>
          <w:lang w:val="en-GB"/>
        </w:rPr>
      </w:pPr>
      <w:r w:rsidRPr="003A129B">
        <w:rPr>
          <w:b/>
          <w:bCs/>
          <w:lang w:val="en-GB"/>
        </w:rPr>
        <w:t>14</w:t>
      </w:r>
      <w:r w:rsidRPr="003A129B">
        <w:rPr>
          <w:lang w:val="en-GB"/>
        </w:rPr>
        <w:t>. Does the laboratory have well-documented procedures for handling and manipulating infectious human material, including handling infectious waste?</w:t>
      </w:r>
      <w:r>
        <w:rPr>
          <w:lang w:val="en-GB"/>
        </w:rPr>
        <w:tab/>
      </w:r>
      <w:r>
        <w:rPr>
          <w:lang w:val="en-GB"/>
        </w:rPr>
        <w:tab/>
      </w:r>
      <w:r>
        <w:rPr>
          <w:lang w:val="en-GB"/>
        </w:rPr>
        <w:tab/>
      </w:r>
      <w:r w:rsidRPr="003A129B">
        <w:rPr>
          <w:lang w:val="en-GB"/>
        </w:rPr>
        <w:tab/>
        <w:t xml:space="preserve">  Yes  No</w:t>
      </w:r>
    </w:p>
    <w:p w14:paraId="379D6DD2" w14:textId="77777777" w:rsidR="00AF59C4" w:rsidRPr="003A129B" w:rsidRDefault="00AF59C4" w:rsidP="00AF59C4">
      <w:pPr>
        <w:rPr>
          <w:lang w:val="en-GB"/>
        </w:rPr>
      </w:pPr>
      <w:r w:rsidRPr="003A129B">
        <w:rPr>
          <w:lang w:val="en-GB"/>
        </w:rPr>
        <w:t xml:space="preserve">If </w:t>
      </w:r>
      <w:r w:rsidRPr="003A129B">
        <w:rPr>
          <w:b/>
          <w:lang w:val="en-GB"/>
        </w:rPr>
        <w:t>Yes</w:t>
      </w:r>
      <w:r w:rsidRPr="003A129B">
        <w:rPr>
          <w:lang w:val="en-GB"/>
        </w:rPr>
        <w:t>, please provide the name and number of the standard operating procedure or laboratory protocol and submit a copy for review:</w:t>
      </w:r>
    </w:p>
    <w:p w14:paraId="2D8AEB48" w14:textId="77777777" w:rsidR="00AF59C4" w:rsidRPr="003A129B" w:rsidRDefault="00AF59C4" w:rsidP="00AF59C4">
      <w:pPr>
        <w:rPr>
          <w:lang w:val="en-GB"/>
        </w:rPr>
      </w:pPr>
      <w:r w:rsidRPr="003A129B">
        <w:rPr>
          <w:lang w:val="en-GB"/>
        </w:rPr>
        <w:t>Name and number: ________________________________________________________</w:t>
      </w:r>
    </w:p>
    <w:p w14:paraId="4570E267" w14:textId="77777777" w:rsidR="00AF59C4" w:rsidRPr="003A129B" w:rsidRDefault="00AF59C4" w:rsidP="00AF59C4">
      <w:pPr>
        <w:rPr>
          <w:lang w:val="en-GB"/>
        </w:rPr>
      </w:pPr>
    </w:p>
    <w:p w14:paraId="16AA5A91" w14:textId="77777777" w:rsidR="00AF59C4" w:rsidRPr="003A129B" w:rsidRDefault="00AF59C4" w:rsidP="00AF59C4">
      <w:pPr>
        <w:rPr>
          <w:lang w:val="en-GB"/>
        </w:rPr>
      </w:pPr>
      <w:r w:rsidRPr="003A129B">
        <w:rPr>
          <w:b/>
          <w:bCs/>
          <w:lang w:val="en-GB"/>
        </w:rPr>
        <w:t>15</w:t>
      </w:r>
      <w:r w:rsidRPr="003A129B">
        <w:rPr>
          <w:lang w:val="en-GB"/>
        </w:rPr>
        <w:t>. Are laboratory disinfection procedures in place?</w:t>
      </w:r>
      <w:r w:rsidRPr="003A129B">
        <w:rPr>
          <w:lang w:val="en-GB"/>
        </w:rPr>
        <w:tab/>
      </w:r>
      <w:r w:rsidRPr="003A129B">
        <w:rPr>
          <w:lang w:val="en-GB"/>
        </w:rPr>
        <w:tab/>
      </w:r>
      <w:r>
        <w:rPr>
          <w:lang w:val="en-GB"/>
        </w:rPr>
        <w:tab/>
      </w:r>
      <w:r w:rsidRPr="003A129B">
        <w:rPr>
          <w:lang w:val="en-GB"/>
        </w:rPr>
        <w:tab/>
      </w:r>
      <w:r w:rsidRPr="003A129B">
        <w:rPr>
          <w:lang w:val="en-GB"/>
        </w:rPr>
        <w:tab/>
        <w:t xml:space="preserve"> Yes  No</w:t>
      </w:r>
    </w:p>
    <w:p w14:paraId="20613BA7" w14:textId="77777777" w:rsidR="00AF59C4" w:rsidRPr="003A129B" w:rsidRDefault="00AF59C4" w:rsidP="00AF59C4">
      <w:pPr>
        <w:rPr>
          <w:lang w:val="en-GB"/>
        </w:rPr>
      </w:pPr>
    </w:p>
    <w:p w14:paraId="4D3A3A60" w14:textId="77777777" w:rsidR="00AF59C4" w:rsidRPr="003A129B" w:rsidRDefault="00AF59C4" w:rsidP="00AF59C4">
      <w:pPr>
        <w:rPr>
          <w:lang w:val="en-GB"/>
        </w:rPr>
      </w:pPr>
      <w:r w:rsidRPr="003A129B">
        <w:rPr>
          <w:b/>
          <w:bCs/>
          <w:lang w:val="en-GB"/>
        </w:rPr>
        <w:t>16</w:t>
      </w:r>
      <w:r w:rsidRPr="003A129B">
        <w:rPr>
          <w:lang w:val="en-GB"/>
        </w:rPr>
        <w:t xml:space="preserve">. If </w:t>
      </w:r>
      <w:r w:rsidRPr="003A129B">
        <w:rPr>
          <w:b/>
          <w:lang w:val="en-GB"/>
        </w:rPr>
        <w:t>Yes</w:t>
      </w:r>
      <w:r w:rsidRPr="003A129B">
        <w:rPr>
          <w:lang w:val="en-GB"/>
        </w:rPr>
        <w:t>, please list the workspace or equipment disinfected, procedures and disinfecting agents used and frequency of disinfection in the following table (add additional rows as needed).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4860"/>
        <w:gridCol w:w="1620"/>
      </w:tblGrid>
      <w:tr w:rsidR="00AF59C4" w:rsidRPr="003A129B" w14:paraId="36FF47C6" w14:textId="77777777" w:rsidTr="00F827EE">
        <w:trPr>
          <w:trHeight w:val="465"/>
        </w:trPr>
        <w:tc>
          <w:tcPr>
            <w:tcW w:w="2628" w:type="dxa"/>
            <w:shd w:val="clear" w:color="auto" w:fill="E0E0E0"/>
            <w:vAlign w:val="center"/>
          </w:tcPr>
          <w:p w14:paraId="4DDE645E" w14:textId="77777777" w:rsidR="00AF59C4" w:rsidRPr="003A129B" w:rsidRDefault="00AF59C4" w:rsidP="00F827EE">
            <w:pPr>
              <w:rPr>
                <w:b/>
                <w:lang w:val="en-GB"/>
              </w:rPr>
            </w:pPr>
            <w:r w:rsidRPr="003A129B">
              <w:rPr>
                <w:b/>
                <w:lang w:val="en-GB"/>
              </w:rPr>
              <w:lastRenderedPageBreak/>
              <w:t>Workspace or equipment</w:t>
            </w:r>
          </w:p>
        </w:tc>
        <w:tc>
          <w:tcPr>
            <w:tcW w:w="4860" w:type="dxa"/>
            <w:shd w:val="clear" w:color="auto" w:fill="E0E0E0"/>
            <w:vAlign w:val="center"/>
          </w:tcPr>
          <w:p w14:paraId="67BD4EC6" w14:textId="77777777" w:rsidR="00AF59C4" w:rsidRPr="003A129B" w:rsidRDefault="00AF59C4" w:rsidP="00F827EE">
            <w:pPr>
              <w:rPr>
                <w:b/>
                <w:lang w:val="en-GB"/>
              </w:rPr>
            </w:pPr>
            <w:r w:rsidRPr="003A129B">
              <w:rPr>
                <w:b/>
                <w:lang w:val="en-GB"/>
              </w:rPr>
              <w:t>Procedure and disinfecting agent</w:t>
            </w:r>
          </w:p>
        </w:tc>
        <w:tc>
          <w:tcPr>
            <w:tcW w:w="1620" w:type="dxa"/>
            <w:shd w:val="clear" w:color="auto" w:fill="E0E0E0"/>
            <w:vAlign w:val="center"/>
          </w:tcPr>
          <w:p w14:paraId="6483FFF5" w14:textId="77777777" w:rsidR="00AF59C4" w:rsidRPr="003A129B" w:rsidRDefault="00AF59C4" w:rsidP="00F827EE">
            <w:pPr>
              <w:rPr>
                <w:b/>
                <w:lang w:val="en-GB"/>
              </w:rPr>
            </w:pPr>
            <w:r w:rsidRPr="003A129B">
              <w:rPr>
                <w:b/>
                <w:lang w:val="en-GB"/>
              </w:rPr>
              <w:t>Frequency</w:t>
            </w:r>
          </w:p>
        </w:tc>
      </w:tr>
      <w:tr w:rsidR="00AF59C4" w:rsidRPr="003A129B" w14:paraId="3EAC3211" w14:textId="77777777" w:rsidTr="00F827EE">
        <w:trPr>
          <w:trHeight w:val="465"/>
        </w:trPr>
        <w:tc>
          <w:tcPr>
            <w:tcW w:w="2628" w:type="dxa"/>
            <w:vAlign w:val="center"/>
          </w:tcPr>
          <w:p w14:paraId="7A7154BD" w14:textId="77777777" w:rsidR="00AF59C4" w:rsidRPr="003A129B" w:rsidRDefault="00AF59C4" w:rsidP="00F827EE">
            <w:pPr>
              <w:rPr>
                <w:lang w:val="en-GB"/>
              </w:rPr>
            </w:pPr>
          </w:p>
        </w:tc>
        <w:tc>
          <w:tcPr>
            <w:tcW w:w="4860" w:type="dxa"/>
            <w:vAlign w:val="center"/>
          </w:tcPr>
          <w:p w14:paraId="68CCC062" w14:textId="77777777" w:rsidR="00AF59C4" w:rsidRPr="003A129B" w:rsidRDefault="00AF59C4" w:rsidP="00F827EE">
            <w:pPr>
              <w:rPr>
                <w:lang w:val="en-GB"/>
              </w:rPr>
            </w:pPr>
          </w:p>
        </w:tc>
        <w:tc>
          <w:tcPr>
            <w:tcW w:w="1620" w:type="dxa"/>
            <w:vAlign w:val="center"/>
          </w:tcPr>
          <w:p w14:paraId="11FD54D5" w14:textId="77777777" w:rsidR="00AF59C4" w:rsidRPr="003A129B" w:rsidRDefault="00AF59C4" w:rsidP="00F827EE">
            <w:pPr>
              <w:rPr>
                <w:lang w:val="en-GB"/>
              </w:rPr>
            </w:pPr>
          </w:p>
        </w:tc>
      </w:tr>
      <w:tr w:rsidR="00AF59C4" w:rsidRPr="003A129B" w14:paraId="1F4DA866" w14:textId="77777777" w:rsidTr="00F827EE">
        <w:trPr>
          <w:trHeight w:val="465"/>
        </w:trPr>
        <w:tc>
          <w:tcPr>
            <w:tcW w:w="2628" w:type="dxa"/>
            <w:vAlign w:val="center"/>
          </w:tcPr>
          <w:p w14:paraId="6F0982FA" w14:textId="77777777" w:rsidR="00AF59C4" w:rsidRPr="003A129B" w:rsidRDefault="00AF59C4" w:rsidP="00F827EE">
            <w:pPr>
              <w:rPr>
                <w:lang w:val="en-GB"/>
              </w:rPr>
            </w:pPr>
          </w:p>
        </w:tc>
        <w:tc>
          <w:tcPr>
            <w:tcW w:w="4860" w:type="dxa"/>
            <w:vAlign w:val="center"/>
          </w:tcPr>
          <w:p w14:paraId="5AF291A0" w14:textId="77777777" w:rsidR="00AF59C4" w:rsidRPr="003A129B" w:rsidRDefault="00AF59C4" w:rsidP="00F827EE">
            <w:pPr>
              <w:rPr>
                <w:lang w:val="en-GB"/>
              </w:rPr>
            </w:pPr>
          </w:p>
        </w:tc>
        <w:tc>
          <w:tcPr>
            <w:tcW w:w="1620" w:type="dxa"/>
            <w:vAlign w:val="center"/>
          </w:tcPr>
          <w:p w14:paraId="26C99B0A" w14:textId="77777777" w:rsidR="00AF59C4" w:rsidRPr="003A129B" w:rsidRDefault="00AF59C4" w:rsidP="00F827EE">
            <w:pPr>
              <w:rPr>
                <w:lang w:val="en-GB"/>
              </w:rPr>
            </w:pPr>
          </w:p>
        </w:tc>
      </w:tr>
      <w:tr w:rsidR="00AF59C4" w:rsidRPr="003A129B" w14:paraId="0A82BC95" w14:textId="77777777" w:rsidTr="00F827EE">
        <w:trPr>
          <w:trHeight w:val="465"/>
        </w:trPr>
        <w:tc>
          <w:tcPr>
            <w:tcW w:w="2628" w:type="dxa"/>
            <w:vAlign w:val="center"/>
          </w:tcPr>
          <w:p w14:paraId="01421BC3" w14:textId="77777777" w:rsidR="00AF59C4" w:rsidRPr="003A129B" w:rsidRDefault="00AF59C4" w:rsidP="00F827EE">
            <w:pPr>
              <w:rPr>
                <w:lang w:val="en-GB"/>
              </w:rPr>
            </w:pPr>
          </w:p>
        </w:tc>
        <w:tc>
          <w:tcPr>
            <w:tcW w:w="4860" w:type="dxa"/>
            <w:vAlign w:val="center"/>
          </w:tcPr>
          <w:p w14:paraId="602FBEFC" w14:textId="77777777" w:rsidR="00AF59C4" w:rsidRPr="003A129B" w:rsidRDefault="00AF59C4" w:rsidP="00F827EE">
            <w:pPr>
              <w:rPr>
                <w:lang w:val="en-GB"/>
              </w:rPr>
            </w:pPr>
          </w:p>
        </w:tc>
        <w:tc>
          <w:tcPr>
            <w:tcW w:w="1620" w:type="dxa"/>
            <w:vAlign w:val="center"/>
          </w:tcPr>
          <w:p w14:paraId="22BEBDC4" w14:textId="77777777" w:rsidR="00AF59C4" w:rsidRPr="003A129B" w:rsidRDefault="00AF59C4" w:rsidP="00F827EE">
            <w:pPr>
              <w:rPr>
                <w:lang w:val="en-GB"/>
              </w:rPr>
            </w:pPr>
          </w:p>
        </w:tc>
      </w:tr>
      <w:tr w:rsidR="00AF59C4" w:rsidRPr="003A129B" w14:paraId="3ADCA22E" w14:textId="77777777" w:rsidTr="00F827EE">
        <w:trPr>
          <w:trHeight w:val="465"/>
        </w:trPr>
        <w:tc>
          <w:tcPr>
            <w:tcW w:w="2628" w:type="dxa"/>
            <w:vAlign w:val="center"/>
          </w:tcPr>
          <w:p w14:paraId="54895254" w14:textId="77777777" w:rsidR="00AF59C4" w:rsidRPr="003A129B" w:rsidRDefault="00AF59C4" w:rsidP="00F827EE">
            <w:pPr>
              <w:rPr>
                <w:lang w:val="en-GB"/>
              </w:rPr>
            </w:pPr>
          </w:p>
        </w:tc>
        <w:tc>
          <w:tcPr>
            <w:tcW w:w="4860" w:type="dxa"/>
            <w:vAlign w:val="center"/>
          </w:tcPr>
          <w:p w14:paraId="3328552E" w14:textId="77777777" w:rsidR="00AF59C4" w:rsidRPr="003A129B" w:rsidRDefault="00AF59C4" w:rsidP="00F827EE">
            <w:pPr>
              <w:rPr>
                <w:lang w:val="en-GB"/>
              </w:rPr>
            </w:pPr>
          </w:p>
        </w:tc>
        <w:tc>
          <w:tcPr>
            <w:tcW w:w="1620" w:type="dxa"/>
            <w:vAlign w:val="center"/>
          </w:tcPr>
          <w:p w14:paraId="2D58986F" w14:textId="77777777" w:rsidR="00AF59C4" w:rsidRPr="003A129B" w:rsidRDefault="00AF59C4" w:rsidP="00F827EE">
            <w:pPr>
              <w:rPr>
                <w:lang w:val="en-GB"/>
              </w:rPr>
            </w:pPr>
          </w:p>
        </w:tc>
      </w:tr>
      <w:tr w:rsidR="00AF59C4" w:rsidRPr="003A129B" w14:paraId="4E76626D" w14:textId="77777777" w:rsidTr="00F827EE">
        <w:trPr>
          <w:trHeight w:val="465"/>
        </w:trPr>
        <w:tc>
          <w:tcPr>
            <w:tcW w:w="2628" w:type="dxa"/>
            <w:vAlign w:val="center"/>
          </w:tcPr>
          <w:p w14:paraId="3D469FF8" w14:textId="77777777" w:rsidR="00AF59C4" w:rsidRPr="003A129B" w:rsidRDefault="00AF59C4" w:rsidP="00F827EE">
            <w:pPr>
              <w:rPr>
                <w:lang w:val="en-GB"/>
              </w:rPr>
            </w:pPr>
          </w:p>
        </w:tc>
        <w:tc>
          <w:tcPr>
            <w:tcW w:w="4860" w:type="dxa"/>
            <w:vAlign w:val="center"/>
          </w:tcPr>
          <w:p w14:paraId="5973BE17" w14:textId="77777777" w:rsidR="00AF59C4" w:rsidRPr="003A129B" w:rsidRDefault="00AF59C4" w:rsidP="00F827EE">
            <w:pPr>
              <w:rPr>
                <w:lang w:val="en-GB"/>
              </w:rPr>
            </w:pPr>
          </w:p>
        </w:tc>
        <w:tc>
          <w:tcPr>
            <w:tcW w:w="1620" w:type="dxa"/>
            <w:vAlign w:val="center"/>
          </w:tcPr>
          <w:p w14:paraId="48505FC2" w14:textId="77777777" w:rsidR="00AF59C4" w:rsidRPr="003A129B" w:rsidRDefault="00AF59C4" w:rsidP="00F827EE">
            <w:pPr>
              <w:rPr>
                <w:lang w:val="en-GB"/>
              </w:rPr>
            </w:pPr>
          </w:p>
        </w:tc>
      </w:tr>
      <w:tr w:rsidR="00AF59C4" w:rsidRPr="003A129B" w14:paraId="0C5E135D" w14:textId="77777777" w:rsidTr="00F827EE">
        <w:trPr>
          <w:trHeight w:val="465"/>
        </w:trPr>
        <w:tc>
          <w:tcPr>
            <w:tcW w:w="2628" w:type="dxa"/>
            <w:vAlign w:val="center"/>
          </w:tcPr>
          <w:p w14:paraId="2EAADE58" w14:textId="77777777" w:rsidR="00AF59C4" w:rsidRPr="003A129B" w:rsidRDefault="00AF59C4" w:rsidP="00F827EE">
            <w:pPr>
              <w:rPr>
                <w:lang w:val="en-GB"/>
              </w:rPr>
            </w:pPr>
          </w:p>
        </w:tc>
        <w:tc>
          <w:tcPr>
            <w:tcW w:w="4860" w:type="dxa"/>
            <w:vAlign w:val="center"/>
          </w:tcPr>
          <w:p w14:paraId="6C209B46" w14:textId="77777777" w:rsidR="00AF59C4" w:rsidRPr="003A129B" w:rsidRDefault="00AF59C4" w:rsidP="00F827EE">
            <w:pPr>
              <w:rPr>
                <w:lang w:val="en-GB"/>
              </w:rPr>
            </w:pPr>
          </w:p>
        </w:tc>
        <w:tc>
          <w:tcPr>
            <w:tcW w:w="1620" w:type="dxa"/>
            <w:vAlign w:val="center"/>
          </w:tcPr>
          <w:p w14:paraId="39F1CD4F" w14:textId="77777777" w:rsidR="00AF59C4" w:rsidRPr="003A129B" w:rsidRDefault="00AF59C4" w:rsidP="00F827EE">
            <w:pPr>
              <w:rPr>
                <w:lang w:val="en-GB"/>
              </w:rPr>
            </w:pPr>
          </w:p>
        </w:tc>
      </w:tr>
    </w:tbl>
    <w:p w14:paraId="10198B17" w14:textId="77777777" w:rsidR="00AF59C4" w:rsidRPr="003A129B" w:rsidRDefault="00AF59C4" w:rsidP="00AF59C4">
      <w:pPr>
        <w:rPr>
          <w:b/>
          <w:lang w:val="en-GB"/>
        </w:rPr>
      </w:pPr>
    </w:p>
    <w:p w14:paraId="3EF99C97" w14:textId="77777777" w:rsidR="00AF59C4" w:rsidRPr="003A129B" w:rsidRDefault="00AF59C4" w:rsidP="00AF59C4">
      <w:pPr>
        <w:rPr>
          <w:b/>
          <w:color w:val="44546A" w:themeColor="text2"/>
          <w:lang w:val="en-GB"/>
        </w:rPr>
      </w:pPr>
      <w:r w:rsidRPr="003A129B">
        <w:rPr>
          <w:b/>
          <w:color w:val="44546A" w:themeColor="text2"/>
          <w:lang w:val="en-GB"/>
        </w:rPr>
        <w:t>E. Dedicated molecular diagnostic workspace and workflow</w:t>
      </w:r>
    </w:p>
    <w:p w14:paraId="08F91F48" w14:textId="77777777" w:rsidR="00AF59C4" w:rsidRPr="003A129B" w:rsidRDefault="00AF59C4" w:rsidP="00AF59C4">
      <w:pPr>
        <w:rPr>
          <w:lang w:val="en-GB"/>
        </w:rPr>
      </w:pPr>
      <w:r w:rsidRPr="003A129B">
        <w:rPr>
          <w:b/>
          <w:bCs/>
          <w:lang w:val="en-GB"/>
        </w:rPr>
        <w:t>17</w:t>
      </w:r>
      <w:r w:rsidRPr="003A129B">
        <w:rPr>
          <w:lang w:val="en-GB"/>
        </w:rPr>
        <w:t>. Are there separate laboratories, rooms or work areas for molecular diagnostic activities?</w:t>
      </w:r>
    </w:p>
    <w:p w14:paraId="5831B923" w14:textId="77777777" w:rsidR="00AF59C4" w:rsidRPr="003A129B" w:rsidRDefault="00AF59C4" w:rsidP="00AF59C4">
      <w:pPr>
        <w:ind w:left="7200" w:firstLine="720"/>
        <w:rPr>
          <w:lang w:val="en-GB"/>
        </w:rPr>
      </w:pPr>
      <w:r w:rsidRPr="003A129B">
        <w:rPr>
          <w:lang w:val="en-GB"/>
        </w:rPr>
        <w:t xml:space="preserve"> Yes  No</w:t>
      </w:r>
    </w:p>
    <w:p w14:paraId="06986576" w14:textId="77777777" w:rsidR="00AF59C4" w:rsidRPr="003A129B" w:rsidRDefault="00AF59C4" w:rsidP="00AF59C4">
      <w:pPr>
        <w:rPr>
          <w:i/>
          <w:lang w:val="en-GB"/>
        </w:rPr>
      </w:pPr>
      <w:r w:rsidRPr="003A129B">
        <w:rPr>
          <w:i/>
          <w:lang w:val="en-GB"/>
        </w:rPr>
        <w:t xml:space="preserve">If </w:t>
      </w:r>
      <w:r w:rsidRPr="003A129B">
        <w:rPr>
          <w:b/>
          <w:i/>
          <w:lang w:val="en-GB"/>
        </w:rPr>
        <w:t>Yes</w:t>
      </w:r>
      <w:r w:rsidRPr="003A129B">
        <w:rPr>
          <w:i/>
          <w:lang w:val="en-GB"/>
        </w:rPr>
        <w:t>, please answer questions 17a and 17b.</w:t>
      </w:r>
    </w:p>
    <w:p w14:paraId="1F790901" w14:textId="77777777" w:rsidR="00AF59C4" w:rsidRDefault="00AF59C4" w:rsidP="00AF59C4">
      <w:pPr>
        <w:ind w:left="720"/>
        <w:rPr>
          <w:lang w:val="en-GB"/>
        </w:rPr>
      </w:pPr>
      <w:r w:rsidRPr="003A129B">
        <w:rPr>
          <w:lang w:val="en-GB"/>
        </w:rPr>
        <w:t>17a. Is there a separate, dedicated room for specimen extraction and master mix preparation that remains free of contaminating DNA (pre-amplification)?</w:t>
      </w:r>
      <w:r>
        <w:rPr>
          <w:lang w:val="en-GB"/>
        </w:rPr>
        <w:tab/>
      </w:r>
    </w:p>
    <w:p w14:paraId="015B3A7E" w14:textId="77777777" w:rsidR="00AF59C4" w:rsidRPr="003A129B" w:rsidRDefault="00AF59C4" w:rsidP="00AF59C4">
      <w:pPr>
        <w:ind w:left="72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3A129B">
        <w:rPr>
          <w:lang w:val="en-GB"/>
        </w:rPr>
        <w:t xml:space="preserve"> Yes  No</w:t>
      </w:r>
    </w:p>
    <w:p w14:paraId="23DFA00F" w14:textId="77777777" w:rsidR="00AF59C4" w:rsidRPr="003A129B" w:rsidRDefault="00AF59C4" w:rsidP="00AF59C4">
      <w:pPr>
        <w:ind w:left="720"/>
        <w:rPr>
          <w:lang w:val="en-GB"/>
        </w:rPr>
      </w:pPr>
      <w:r w:rsidRPr="003A129B">
        <w:rPr>
          <w:lang w:val="en-GB"/>
        </w:rPr>
        <w:t>17b. Is there a separate, dedicated room for polymerase chain reaction (PCR) amplification and for handling amplification products and high-copy number DNA (post-amplification)?</w:t>
      </w:r>
    </w:p>
    <w:p w14:paraId="550C2056" w14:textId="77777777" w:rsidR="00AF59C4" w:rsidRPr="003A129B" w:rsidRDefault="00AF59C4" w:rsidP="00AF59C4">
      <w:pPr>
        <w:ind w:left="7200" w:firstLine="720"/>
        <w:rPr>
          <w:lang w:val="en-GB"/>
        </w:rPr>
      </w:pPr>
      <w:r w:rsidRPr="003A129B">
        <w:rPr>
          <w:lang w:val="en-GB"/>
        </w:rPr>
        <w:t xml:space="preserve"> Yes  No</w:t>
      </w:r>
    </w:p>
    <w:p w14:paraId="4D41741F" w14:textId="77777777" w:rsidR="00AF59C4" w:rsidRPr="003A129B" w:rsidRDefault="00AF59C4" w:rsidP="00AF59C4">
      <w:pPr>
        <w:ind w:left="720"/>
        <w:rPr>
          <w:lang w:val="en-GB"/>
        </w:rPr>
      </w:pPr>
    </w:p>
    <w:p w14:paraId="6310A892" w14:textId="77777777" w:rsidR="00AF59C4" w:rsidRPr="003A129B" w:rsidRDefault="00AF59C4" w:rsidP="00AF59C4">
      <w:pPr>
        <w:rPr>
          <w:lang w:val="en-GB"/>
        </w:rPr>
      </w:pPr>
      <w:r w:rsidRPr="003A129B">
        <w:rPr>
          <w:b/>
          <w:bCs/>
          <w:lang w:val="en-GB"/>
        </w:rPr>
        <w:t>18</w:t>
      </w:r>
      <w:r w:rsidRPr="003A129B">
        <w:rPr>
          <w:lang w:val="en-GB"/>
        </w:rPr>
        <w:t>. Do all laboratory personnel</w:t>
      </w:r>
      <w:r w:rsidRPr="003A129B" w:rsidDel="00162BA5">
        <w:rPr>
          <w:lang w:val="en-GB"/>
        </w:rPr>
        <w:t xml:space="preserve"> </w:t>
      </w:r>
      <w:r w:rsidRPr="003A129B">
        <w:rPr>
          <w:lang w:val="en-GB"/>
        </w:rPr>
        <w:t>respect a strict unidirectional workflow?</w:t>
      </w:r>
      <w:r>
        <w:rPr>
          <w:lang w:val="en-GB"/>
        </w:rPr>
        <w:tab/>
      </w:r>
      <w:r w:rsidRPr="003A129B">
        <w:rPr>
          <w:lang w:val="en-GB"/>
        </w:rPr>
        <w:tab/>
        <w:t xml:space="preserve"> Yes  No</w:t>
      </w:r>
    </w:p>
    <w:p w14:paraId="111FC4AE" w14:textId="77777777" w:rsidR="00AF59C4" w:rsidRPr="003A129B" w:rsidRDefault="00AF59C4" w:rsidP="00AF59C4">
      <w:pPr>
        <w:rPr>
          <w:lang w:val="en-GB"/>
        </w:rPr>
      </w:pPr>
      <w:r w:rsidRPr="003A129B">
        <w:rPr>
          <w:lang w:val="en-GB"/>
        </w:rPr>
        <w:t>Please submit copies of standard operating procedures or laboratory procedures for workflow and provide a map of the genotyping facilities.</w:t>
      </w:r>
    </w:p>
    <w:p w14:paraId="0AC9004F" w14:textId="77777777" w:rsidR="00AF59C4" w:rsidRPr="003A129B" w:rsidRDefault="00AF59C4" w:rsidP="00AF59C4">
      <w:pPr>
        <w:rPr>
          <w:lang w:val="en-GB"/>
        </w:rPr>
      </w:pPr>
      <w:r w:rsidRPr="003A129B">
        <w:rPr>
          <w:b/>
          <w:bCs/>
          <w:lang w:val="en-GB"/>
        </w:rPr>
        <w:t>19</w:t>
      </w:r>
      <w:r w:rsidRPr="003A129B">
        <w:rPr>
          <w:lang w:val="en-GB"/>
        </w:rPr>
        <w:t>. Are procedures in place for cleaning and molecular decontamination of the laboratory?</w:t>
      </w:r>
    </w:p>
    <w:p w14:paraId="5C1D99E9" w14:textId="77777777" w:rsidR="00AF59C4" w:rsidRPr="003A129B" w:rsidRDefault="00AF59C4" w:rsidP="00AF59C4">
      <w:pPr>
        <w:ind w:left="7200" w:firstLine="720"/>
        <w:rPr>
          <w:lang w:val="en-GB"/>
        </w:rPr>
      </w:pPr>
      <w:r w:rsidRPr="003A129B">
        <w:rPr>
          <w:lang w:val="en-GB"/>
        </w:rPr>
        <w:t xml:space="preserve"> Yes  No</w:t>
      </w:r>
    </w:p>
    <w:p w14:paraId="76A656DC" w14:textId="77777777" w:rsidR="00AF59C4" w:rsidRPr="003A129B" w:rsidRDefault="00AF59C4" w:rsidP="00AF59C4">
      <w:pPr>
        <w:rPr>
          <w:lang w:val="en-GB"/>
        </w:rPr>
      </w:pPr>
      <w:r w:rsidRPr="003A129B">
        <w:rPr>
          <w:lang w:val="en-GB"/>
        </w:rPr>
        <w:t xml:space="preserve">If </w:t>
      </w:r>
      <w:r w:rsidRPr="003A129B">
        <w:rPr>
          <w:b/>
          <w:lang w:val="en-GB"/>
        </w:rPr>
        <w:t>Yes</w:t>
      </w:r>
      <w:r w:rsidRPr="003A129B">
        <w:rPr>
          <w:lang w:val="en-GB"/>
        </w:rPr>
        <w:t>, please submit copies of standard operating procedures or laboratory procedures for cleaning and molecular decontamination. If a written document is not available, please use the table below to report the type and frequency of cleaning and molecular decontamination procedures or strategy the laboratory uses. (Add additional rows as needed.)</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4860"/>
        <w:gridCol w:w="1620"/>
      </w:tblGrid>
      <w:tr w:rsidR="00AF59C4" w:rsidRPr="003A129B" w14:paraId="7FED38E8" w14:textId="77777777" w:rsidTr="00F827EE">
        <w:trPr>
          <w:trHeight w:val="465"/>
        </w:trPr>
        <w:tc>
          <w:tcPr>
            <w:tcW w:w="2723" w:type="dxa"/>
            <w:shd w:val="clear" w:color="auto" w:fill="E0E0E0"/>
            <w:vAlign w:val="center"/>
          </w:tcPr>
          <w:p w14:paraId="665F203E" w14:textId="77777777" w:rsidR="00AF59C4" w:rsidRPr="003A129B" w:rsidRDefault="00AF59C4" w:rsidP="00F827EE">
            <w:pPr>
              <w:rPr>
                <w:b/>
                <w:lang w:val="en-GB"/>
              </w:rPr>
            </w:pPr>
            <w:r w:rsidRPr="003A129B">
              <w:rPr>
                <w:b/>
                <w:lang w:val="en-GB"/>
              </w:rPr>
              <w:t>Workspace or equipment</w:t>
            </w:r>
          </w:p>
        </w:tc>
        <w:tc>
          <w:tcPr>
            <w:tcW w:w="4860" w:type="dxa"/>
            <w:shd w:val="clear" w:color="auto" w:fill="E0E0E0"/>
            <w:vAlign w:val="center"/>
          </w:tcPr>
          <w:p w14:paraId="6A64E122" w14:textId="77777777" w:rsidR="00AF59C4" w:rsidRPr="003A129B" w:rsidRDefault="00AF59C4" w:rsidP="00F827EE">
            <w:pPr>
              <w:rPr>
                <w:b/>
                <w:lang w:val="en-GB"/>
              </w:rPr>
            </w:pPr>
            <w:r w:rsidRPr="003A129B">
              <w:rPr>
                <w:b/>
                <w:lang w:val="en-GB"/>
              </w:rPr>
              <w:t>Procedure and decontaminating agent</w:t>
            </w:r>
          </w:p>
        </w:tc>
        <w:tc>
          <w:tcPr>
            <w:tcW w:w="1620" w:type="dxa"/>
            <w:shd w:val="clear" w:color="auto" w:fill="E0E0E0"/>
            <w:vAlign w:val="center"/>
          </w:tcPr>
          <w:p w14:paraId="3B1DC3CC" w14:textId="77777777" w:rsidR="00AF59C4" w:rsidRPr="003A129B" w:rsidRDefault="00AF59C4" w:rsidP="00F827EE">
            <w:pPr>
              <w:rPr>
                <w:b/>
                <w:lang w:val="en-GB"/>
              </w:rPr>
            </w:pPr>
            <w:r w:rsidRPr="003A129B">
              <w:rPr>
                <w:b/>
                <w:lang w:val="en-GB"/>
              </w:rPr>
              <w:t>Frequency</w:t>
            </w:r>
          </w:p>
        </w:tc>
      </w:tr>
      <w:tr w:rsidR="00AF59C4" w:rsidRPr="003A129B" w14:paraId="2EA700CA" w14:textId="77777777" w:rsidTr="00F827EE">
        <w:trPr>
          <w:trHeight w:val="465"/>
        </w:trPr>
        <w:tc>
          <w:tcPr>
            <w:tcW w:w="2723" w:type="dxa"/>
            <w:vAlign w:val="center"/>
          </w:tcPr>
          <w:p w14:paraId="4AAD0747" w14:textId="77777777" w:rsidR="00AF59C4" w:rsidRPr="003A129B" w:rsidRDefault="00AF59C4" w:rsidP="00F827EE">
            <w:pPr>
              <w:rPr>
                <w:lang w:val="en-GB"/>
              </w:rPr>
            </w:pPr>
          </w:p>
        </w:tc>
        <w:tc>
          <w:tcPr>
            <w:tcW w:w="4860" w:type="dxa"/>
            <w:vAlign w:val="center"/>
          </w:tcPr>
          <w:p w14:paraId="6AFD1751" w14:textId="77777777" w:rsidR="00AF59C4" w:rsidRPr="003A129B" w:rsidRDefault="00AF59C4" w:rsidP="00F827EE">
            <w:pPr>
              <w:rPr>
                <w:lang w:val="en-GB"/>
              </w:rPr>
            </w:pPr>
          </w:p>
        </w:tc>
        <w:tc>
          <w:tcPr>
            <w:tcW w:w="1620" w:type="dxa"/>
            <w:vAlign w:val="center"/>
          </w:tcPr>
          <w:p w14:paraId="0A74672E" w14:textId="77777777" w:rsidR="00AF59C4" w:rsidRPr="003A129B" w:rsidRDefault="00AF59C4" w:rsidP="00F827EE">
            <w:pPr>
              <w:rPr>
                <w:lang w:val="en-GB"/>
              </w:rPr>
            </w:pPr>
          </w:p>
        </w:tc>
      </w:tr>
      <w:tr w:rsidR="00AF59C4" w:rsidRPr="003A129B" w14:paraId="12DB4D15" w14:textId="77777777" w:rsidTr="00F827EE">
        <w:trPr>
          <w:trHeight w:val="465"/>
        </w:trPr>
        <w:tc>
          <w:tcPr>
            <w:tcW w:w="2723" w:type="dxa"/>
            <w:vAlign w:val="center"/>
          </w:tcPr>
          <w:p w14:paraId="57D61E3F" w14:textId="77777777" w:rsidR="00AF59C4" w:rsidRPr="003A129B" w:rsidRDefault="00AF59C4" w:rsidP="00F827EE">
            <w:pPr>
              <w:rPr>
                <w:lang w:val="en-GB"/>
              </w:rPr>
            </w:pPr>
          </w:p>
        </w:tc>
        <w:tc>
          <w:tcPr>
            <w:tcW w:w="4860" w:type="dxa"/>
            <w:vAlign w:val="center"/>
          </w:tcPr>
          <w:p w14:paraId="4C53410F" w14:textId="77777777" w:rsidR="00AF59C4" w:rsidRPr="003A129B" w:rsidRDefault="00AF59C4" w:rsidP="00F827EE">
            <w:pPr>
              <w:rPr>
                <w:lang w:val="en-GB"/>
              </w:rPr>
            </w:pPr>
          </w:p>
        </w:tc>
        <w:tc>
          <w:tcPr>
            <w:tcW w:w="1620" w:type="dxa"/>
            <w:vAlign w:val="center"/>
          </w:tcPr>
          <w:p w14:paraId="30F3C50D" w14:textId="77777777" w:rsidR="00AF59C4" w:rsidRPr="003A129B" w:rsidRDefault="00AF59C4" w:rsidP="00F827EE">
            <w:pPr>
              <w:rPr>
                <w:lang w:val="en-GB"/>
              </w:rPr>
            </w:pPr>
          </w:p>
        </w:tc>
      </w:tr>
      <w:tr w:rsidR="00AF59C4" w:rsidRPr="003A129B" w14:paraId="0FD7A32A" w14:textId="77777777" w:rsidTr="00F827EE">
        <w:trPr>
          <w:trHeight w:val="465"/>
        </w:trPr>
        <w:tc>
          <w:tcPr>
            <w:tcW w:w="2723" w:type="dxa"/>
            <w:vAlign w:val="center"/>
          </w:tcPr>
          <w:p w14:paraId="0228CB71" w14:textId="77777777" w:rsidR="00AF59C4" w:rsidRPr="003A129B" w:rsidRDefault="00AF59C4" w:rsidP="00F827EE">
            <w:pPr>
              <w:rPr>
                <w:lang w:val="en-GB"/>
              </w:rPr>
            </w:pPr>
          </w:p>
        </w:tc>
        <w:tc>
          <w:tcPr>
            <w:tcW w:w="4860" w:type="dxa"/>
            <w:vAlign w:val="center"/>
          </w:tcPr>
          <w:p w14:paraId="721152FD" w14:textId="77777777" w:rsidR="00AF59C4" w:rsidRPr="003A129B" w:rsidRDefault="00AF59C4" w:rsidP="00F827EE">
            <w:pPr>
              <w:rPr>
                <w:lang w:val="en-GB"/>
              </w:rPr>
            </w:pPr>
          </w:p>
        </w:tc>
        <w:tc>
          <w:tcPr>
            <w:tcW w:w="1620" w:type="dxa"/>
            <w:vAlign w:val="center"/>
          </w:tcPr>
          <w:p w14:paraId="1DA9A2CF" w14:textId="77777777" w:rsidR="00AF59C4" w:rsidRPr="003A129B" w:rsidRDefault="00AF59C4" w:rsidP="00F827EE">
            <w:pPr>
              <w:rPr>
                <w:lang w:val="en-GB"/>
              </w:rPr>
            </w:pPr>
          </w:p>
        </w:tc>
      </w:tr>
      <w:tr w:rsidR="00AF59C4" w:rsidRPr="003A129B" w14:paraId="61AFBE1E" w14:textId="77777777" w:rsidTr="00F827EE">
        <w:trPr>
          <w:trHeight w:val="465"/>
        </w:trPr>
        <w:tc>
          <w:tcPr>
            <w:tcW w:w="2723" w:type="dxa"/>
            <w:vAlign w:val="center"/>
          </w:tcPr>
          <w:p w14:paraId="5E9B2C11" w14:textId="77777777" w:rsidR="00AF59C4" w:rsidRPr="003A129B" w:rsidRDefault="00AF59C4" w:rsidP="00F827EE">
            <w:pPr>
              <w:rPr>
                <w:lang w:val="en-GB"/>
              </w:rPr>
            </w:pPr>
          </w:p>
        </w:tc>
        <w:tc>
          <w:tcPr>
            <w:tcW w:w="4860" w:type="dxa"/>
            <w:vAlign w:val="center"/>
          </w:tcPr>
          <w:p w14:paraId="01F66FA8" w14:textId="77777777" w:rsidR="00AF59C4" w:rsidRPr="003A129B" w:rsidRDefault="00AF59C4" w:rsidP="00F827EE">
            <w:pPr>
              <w:rPr>
                <w:lang w:val="en-GB"/>
              </w:rPr>
            </w:pPr>
          </w:p>
        </w:tc>
        <w:tc>
          <w:tcPr>
            <w:tcW w:w="1620" w:type="dxa"/>
            <w:vAlign w:val="center"/>
          </w:tcPr>
          <w:p w14:paraId="66262D96" w14:textId="77777777" w:rsidR="00AF59C4" w:rsidRPr="003A129B" w:rsidRDefault="00AF59C4" w:rsidP="00F827EE">
            <w:pPr>
              <w:rPr>
                <w:lang w:val="en-GB"/>
              </w:rPr>
            </w:pPr>
          </w:p>
        </w:tc>
      </w:tr>
    </w:tbl>
    <w:p w14:paraId="3835856B" w14:textId="77777777" w:rsidR="00AF59C4" w:rsidRPr="003A129B" w:rsidRDefault="00AF59C4" w:rsidP="00AF59C4">
      <w:pPr>
        <w:rPr>
          <w:b/>
          <w:color w:val="44546A" w:themeColor="text2"/>
          <w:lang w:val="en-GB"/>
        </w:rPr>
      </w:pPr>
      <w:r w:rsidRPr="003A129B">
        <w:rPr>
          <w:b/>
          <w:color w:val="44546A" w:themeColor="text2"/>
          <w:lang w:val="en-GB"/>
        </w:rPr>
        <w:lastRenderedPageBreak/>
        <w:t>F. Equipment</w:t>
      </w:r>
    </w:p>
    <w:p w14:paraId="784C301C" w14:textId="77777777" w:rsidR="00AF59C4" w:rsidRPr="003A129B" w:rsidRDefault="00AF59C4" w:rsidP="00AF59C4">
      <w:pPr>
        <w:rPr>
          <w:lang w:val="en-GB"/>
        </w:rPr>
      </w:pPr>
      <w:r w:rsidRPr="003A129B">
        <w:rPr>
          <w:b/>
          <w:bCs/>
          <w:lang w:val="en-GB"/>
        </w:rPr>
        <w:t>20</w:t>
      </w:r>
      <w:r w:rsidRPr="003A129B">
        <w:rPr>
          <w:lang w:val="en-GB"/>
        </w:rPr>
        <w:t xml:space="preserve">. Indicate the type, year of purchase and the frequency of maintenance and calibration of the equipment present in the </w:t>
      </w:r>
      <w:r w:rsidRPr="003A129B">
        <w:rPr>
          <w:u w:val="single"/>
          <w:lang w:val="en-GB"/>
        </w:rPr>
        <w:t>pre-amplification</w:t>
      </w:r>
      <w:r w:rsidRPr="003A129B">
        <w:rPr>
          <w:lang w:val="en-GB"/>
        </w:rPr>
        <w:t xml:space="preserve">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2872"/>
        <w:gridCol w:w="1303"/>
        <w:gridCol w:w="2468"/>
      </w:tblGrid>
      <w:tr w:rsidR="00AF59C4" w:rsidRPr="003A129B" w14:paraId="01019CDD" w14:textId="77777777" w:rsidTr="00F827EE">
        <w:trPr>
          <w:trHeight w:val="372"/>
        </w:trPr>
        <w:tc>
          <w:tcPr>
            <w:tcW w:w="2628" w:type="dxa"/>
            <w:shd w:val="clear" w:color="auto" w:fill="E0E0E0"/>
            <w:vAlign w:val="center"/>
          </w:tcPr>
          <w:p w14:paraId="1DDEA500" w14:textId="77777777" w:rsidR="00AF59C4" w:rsidRPr="003A129B" w:rsidRDefault="00AF59C4" w:rsidP="00F827EE">
            <w:pPr>
              <w:rPr>
                <w:b/>
                <w:lang w:val="en-GB"/>
              </w:rPr>
            </w:pPr>
            <w:r w:rsidRPr="003A129B">
              <w:rPr>
                <w:b/>
                <w:lang w:val="en-GB"/>
              </w:rPr>
              <w:t>Pre-amplification area equipment</w:t>
            </w:r>
          </w:p>
        </w:tc>
        <w:tc>
          <w:tcPr>
            <w:tcW w:w="2872" w:type="dxa"/>
            <w:tcBorders>
              <w:bottom w:val="single" w:sz="4" w:space="0" w:color="auto"/>
            </w:tcBorders>
            <w:shd w:val="clear" w:color="auto" w:fill="E0E0E0"/>
            <w:vAlign w:val="center"/>
          </w:tcPr>
          <w:p w14:paraId="016CAA2D" w14:textId="77777777" w:rsidR="00AF59C4" w:rsidRPr="003A129B" w:rsidRDefault="00AF59C4" w:rsidP="00F827EE">
            <w:pPr>
              <w:rPr>
                <w:b/>
                <w:lang w:val="en-GB"/>
              </w:rPr>
            </w:pPr>
            <w:r w:rsidRPr="003A129B">
              <w:rPr>
                <w:b/>
                <w:lang w:val="en-GB"/>
              </w:rPr>
              <w:t>Type</w:t>
            </w:r>
          </w:p>
        </w:tc>
        <w:tc>
          <w:tcPr>
            <w:tcW w:w="1303" w:type="dxa"/>
            <w:tcBorders>
              <w:bottom w:val="single" w:sz="4" w:space="0" w:color="auto"/>
            </w:tcBorders>
            <w:shd w:val="clear" w:color="auto" w:fill="E0E0E0"/>
            <w:vAlign w:val="center"/>
          </w:tcPr>
          <w:p w14:paraId="40C9242A" w14:textId="77777777" w:rsidR="00AF59C4" w:rsidRPr="003A129B" w:rsidRDefault="00AF59C4" w:rsidP="00F827EE">
            <w:pPr>
              <w:rPr>
                <w:b/>
                <w:lang w:val="en-GB"/>
              </w:rPr>
            </w:pPr>
            <w:r w:rsidRPr="003A129B">
              <w:rPr>
                <w:b/>
                <w:lang w:val="en-GB"/>
              </w:rPr>
              <w:t>Year of purchase</w:t>
            </w:r>
          </w:p>
        </w:tc>
        <w:tc>
          <w:tcPr>
            <w:tcW w:w="2468" w:type="dxa"/>
            <w:shd w:val="clear" w:color="auto" w:fill="E0E0E0"/>
            <w:vAlign w:val="center"/>
          </w:tcPr>
          <w:p w14:paraId="7F7D325A" w14:textId="77777777" w:rsidR="00AF59C4" w:rsidRPr="003A129B" w:rsidRDefault="00AF59C4" w:rsidP="00F827EE">
            <w:pPr>
              <w:rPr>
                <w:b/>
                <w:lang w:val="en-GB"/>
              </w:rPr>
            </w:pPr>
            <w:r w:rsidRPr="003A129B">
              <w:rPr>
                <w:b/>
                <w:lang w:val="en-GB"/>
              </w:rPr>
              <w:t>Maintenance type and frequency</w:t>
            </w:r>
          </w:p>
        </w:tc>
      </w:tr>
      <w:tr w:rsidR="00AF59C4" w:rsidRPr="003A129B" w14:paraId="61F77B1C" w14:textId="77777777" w:rsidTr="00F827EE">
        <w:trPr>
          <w:trHeight w:val="564"/>
        </w:trPr>
        <w:tc>
          <w:tcPr>
            <w:tcW w:w="2628" w:type="dxa"/>
            <w:vAlign w:val="center"/>
          </w:tcPr>
          <w:p w14:paraId="35EB68A2" w14:textId="77777777" w:rsidR="00AF59C4" w:rsidRPr="003A129B" w:rsidRDefault="00AF59C4" w:rsidP="00F827EE">
            <w:pPr>
              <w:rPr>
                <w:lang w:val="en-GB"/>
              </w:rPr>
            </w:pPr>
            <w:r w:rsidRPr="003A129B">
              <w:rPr>
                <w:lang w:val="en-GB"/>
              </w:rPr>
              <w:t>Bench with sink and tap water</w:t>
            </w:r>
          </w:p>
        </w:tc>
        <w:tc>
          <w:tcPr>
            <w:tcW w:w="2872" w:type="dxa"/>
            <w:shd w:val="clear" w:color="auto" w:fill="FFFFFF"/>
            <w:vAlign w:val="center"/>
          </w:tcPr>
          <w:p w14:paraId="2319D7FC" w14:textId="77777777" w:rsidR="00AF59C4" w:rsidRPr="003A129B" w:rsidRDefault="00AF59C4" w:rsidP="00F827EE">
            <w:pPr>
              <w:rPr>
                <w:lang w:val="en-GB"/>
              </w:rPr>
            </w:pPr>
          </w:p>
        </w:tc>
        <w:tc>
          <w:tcPr>
            <w:tcW w:w="1303" w:type="dxa"/>
            <w:shd w:val="thinDiagStripe" w:color="auto" w:fill="FFFFFF"/>
            <w:vAlign w:val="center"/>
          </w:tcPr>
          <w:p w14:paraId="317FA847" w14:textId="77777777" w:rsidR="00AF59C4" w:rsidRPr="003A129B" w:rsidRDefault="00AF59C4" w:rsidP="00F827EE">
            <w:pPr>
              <w:rPr>
                <w:lang w:val="en-GB"/>
              </w:rPr>
            </w:pPr>
          </w:p>
        </w:tc>
        <w:tc>
          <w:tcPr>
            <w:tcW w:w="2468" w:type="dxa"/>
            <w:vAlign w:val="center"/>
          </w:tcPr>
          <w:p w14:paraId="09677B72" w14:textId="77777777" w:rsidR="00AF59C4" w:rsidRPr="003A129B" w:rsidRDefault="00AF59C4" w:rsidP="00F827EE">
            <w:pPr>
              <w:rPr>
                <w:lang w:val="en-GB"/>
              </w:rPr>
            </w:pPr>
          </w:p>
        </w:tc>
      </w:tr>
      <w:tr w:rsidR="00AF59C4" w:rsidRPr="003A129B" w14:paraId="55A6A00F" w14:textId="77777777" w:rsidTr="00F827EE">
        <w:trPr>
          <w:trHeight w:val="564"/>
        </w:trPr>
        <w:tc>
          <w:tcPr>
            <w:tcW w:w="2628" w:type="dxa"/>
            <w:vAlign w:val="center"/>
          </w:tcPr>
          <w:p w14:paraId="6E3AD1F0" w14:textId="77777777" w:rsidR="00AF59C4" w:rsidRPr="003A129B" w:rsidRDefault="00AF59C4" w:rsidP="00F827EE">
            <w:pPr>
              <w:rPr>
                <w:lang w:val="en-GB"/>
              </w:rPr>
            </w:pPr>
            <w:r w:rsidRPr="003A129B">
              <w:rPr>
                <w:lang w:val="en-GB"/>
              </w:rPr>
              <w:t>Biohazard flow, class IIb</w:t>
            </w:r>
          </w:p>
        </w:tc>
        <w:tc>
          <w:tcPr>
            <w:tcW w:w="2872" w:type="dxa"/>
            <w:vAlign w:val="center"/>
          </w:tcPr>
          <w:p w14:paraId="6194CC30" w14:textId="77777777" w:rsidR="00AF59C4" w:rsidRPr="003A129B" w:rsidRDefault="00AF59C4" w:rsidP="00F827EE">
            <w:pPr>
              <w:rPr>
                <w:lang w:val="en-GB"/>
              </w:rPr>
            </w:pPr>
          </w:p>
        </w:tc>
        <w:tc>
          <w:tcPr>
            <w:tcW w:w="1303" w:type="dxa"/>
            <w:vAlign w:val="center"/>
          </w:tcPr>
          <w:p w14:paraId="246A2BC6" w14:textId="77777777" w:rsidR="00AF59C4" w:rsidRPr="003A129B" w:rsidRDefault="00AF59C4" w:rsidP="00F827EE">
            <w:pPr>
              <w:rPr>
                <w:lang w:val="en-GB"/>
              </w:rPr>
            </w:pPr>
          </w:p>
        </w:tc>
        <w:tc>
          <w:tcPr>
            <w:tcW w:w="2468" w:type="dxa"/>
            <w:vAlign w:val="center"/>
          </w:tcPr>
          <w:p w14:paraId="181E18B5" w14:textId="77777777" w:rsidR="00AF59C4" w:rsidRPr="003A129B" w:rsidRDefault="00AF59C4" w:rsidP="00F827EE">
            <w:pPr>
              <w:rPr>
                <w:lang w:val="en-GB"/>
              </w:rPr>
            </w:pPr>
          </w:p>
        </w:tc>
      </w:tr>
      <w:tr w:rsidR="00AF59C4" w:rsidRPr="003A129B" w14:paraId="21374082" w14:textId="77777777" w:rsidTr="00F827EE">
        <w:trPr>
          <w:trHeight w:val="564"/>
        </w:trPr>
        <w:tc>
          <w:tcPr>
            <w:tcW w:w="2628" w:type="dxa"/>
            <w:vAlign w:val="center"/>
          </w:tcPr>
          <w:p w14:paraId="74574426" w14:textId="77777777" w:rsidR="00AF59C4" w:rsidRPr="003A129B" w:rsidRDefault="00AF59C4" w:rsidP="00F827EE">
            <w:pPr>
              <w:rPr>
                <w:lang w:val="en-GB"/>
              </w:rPr>
            </w:pPr>
            <w:r w:rsidRPr="003A129B">
              <w:rPr>
                <w:lang w:val="en-GB"/>
              </w:rPr>
              <w:t>Dead air cabinet (preparation mixes)</w:t>
            </w:r>
          </w:p>
        </w:tc>
        <w:tc>
          <w:tcPr>
            <w:tcW w:w="2872" w:type="dxa"/>
            <w:vAlign w:val="center"/>
          </w:tcPr>
          <w:p w14:paraId="52DE6ACD" w14:textId="77777777" w:rsidR="00AF59C4" w:rsidRPr="003A129B" w:rsidRDefault="00AF59C4" w:rsidP="00F827EE">
            <w:pPr>
              <w:rPr>
                <w:lang w:val="en-GB"/>
              </w:rPr>
            </w:pPr>
          </w:p>
        </w:tc>
        <w:tc>
          <w:tcPr>
            <w:tcW w:w="1303" w:type="dxa"/>
            <w:vAlign w:val="center"/>
          </w:tcPr>
          <w:p w14:paraId="39B42432" w14:textId="77777777" w:rsidR="00AF59C4" w:rsidRPr="003A129B" w:rsidRDefault="00AF59C4" w:rsidP="00F827EE">
            <w:pPr>
              <w:rPr>
                <w:lang w:val="en-GB"/>
              </w:rPr>
            </w:pPr>
          </w:p>
        </w:tc>
        <w:tc>
          <w:tcPr>
            <w:tcW w:w="2468" w:type="dxa"/>
            <w:vAlign w:val="center"/>
          </w:tcPr>
          <w:p w14:paraId="4EDD7751" w14:textId="77777777" w:rsidR="00AF59C4" w:rsidRPr="003A129B" w:rsidRDefault="00AF59C4" w:rsidP="00F827EE">
            <w:pPr>
              <w:rPr>
                <w:lang w:val="en-GB"/>
              </w:rPr>
            </w:pPr>
          </w:p>
        </w:tc>
      </w:tr>
      <w:tr w:rsidR="00AF59C4" w:rsidRPr="003A129B" w14:paraId="162D57E1" w14:textId="77777777" w:rsidTr="00F827EE">
        <w:trPr>
          <w:trHeight w:val="564"/>
        </w:trPr>
        <w:tc>
          <w:tcPr>
            <w:tcW w:w="2628" w:type="dxa"/>
            <w:vAlign w:val="center"/>
          </w:tcPr>
          <w:p w14:paraId="5FB28C26" w14:textId="77777777" w:rsidR="00AF59C4" w:rsidRPr="003A129B" w:rsidRDefault="00AF59C4" w:rsidP="00F827EE">
            <w:pPr>
              <w:rPr>
                <w:lang w:val="en-GB"/>
              </w:rPr>
            </w:pPr>
            <w:r w:rsidRPr="003A129B">
              <w:rPr>
                <w:lang w:val="en-GB"/>
              </w:rPr>
              <w:t>Dead air cabinet</w:t>
            </w:r>
          </w:p>
          <w:p w14:paraId="5FB76E3C" w14:textId="77777777" w:rsidR="00AF59C4" w:rsidRPr="003A129B" w:rsidRDefault="00AF59C4" w:rsidP="00F827EE">
            <w:pPr>
              <w:rPr>
                <w:lang w:val="en-GB"/>
              </w:rPr>
            </w:pPr>
            <w:r w:rsidRPr="003A129B">
              <w:rPr>
                <w:lang w:val="en-GB"/>
              </w:rPr>
              <w:t>(nucleic acid extraction)</w:t>
            </w:r>
          </w:p>
        </w:tc>
        <w:tc>
          <w:tcPr>
            <w:tcW w:w="2872" w:type="dxa"/>
            <w:vAlign w:val="center"/>
          </w:tcPr>
          <w:p w14:paraId="1B0CEB3C" w14:textId="77777777" w:rsidR="00AF59C4" w:rsidRPr="003A129B" w:rsidRDefault="00AF59C4" w:rsidP="00F827EE">
            <w:pPr>
              <w:rPr>
                <w:lang w:val="en-GB"/>
              </w:rPr>
            </w:pPr>
          </w:p>
        </w:tc>
        <w:tc>
          <w:tcPr>
            <w:tcW w:w="1303" w:type="dxa"/>
            <w:vAlign w:val="center"/>
          </w:tcPr>
          <w:p w14:paraId="59A924CD" w14:textId="77777777" w:rsidR="00AF59C4" w:rsidRPr="003A129B" w:rsidRDefault="00AF59C4" w:rsidP="00F827EE">
            <w:pPr>
              <w:rPr>
                <w:lang w:val="en-GB"/>
              </w:rPr>
            </w:pPr>
          </w:p>
        </w:tc>
        <w:tc>
          <w:tcPr>
            <w:tcW w:w="2468" w:type="dxa"/>
            <w:vAlign w:val="center"/>
          </w:tcPr>
          <w:p w14:paraId="48F5BBAB" w14:textId="77777777" w:rsidR="00AF59C4" w:rsidRPr="003A129B" w:rsidRDefault="00AF59C4" w:rsidP="00F827EE">
            <w:pPr>
              <w:rPr>
                <w:lang w:val="en-GB"/>
              </w:rPr>
            </w:pPr>
          </w:p>
        </w:tc>
      </w:tr>
      <w:tr w:rsidR="00AF59C4" w:rsidRPr="003A129B" w14:paraId="109B3215" w14:textId="77777777" w:rsidTr="00F827EE">
        <w:trPr>
          <w:trHeight w:val="557"/>
        </w:trPr>
        <w:tc>
          <w:tcPr>
            <w:tcW w:w="2628" w:type="dxa"/>
            <w:vAlign w:val="center"/>
          </w:tcPr>
          <w:p w14:paraId="64911486" w14:textId="77777777" w:rsidR="00AF59C4" w:rsidRPr="003A129B" w:rsidRDefault="00AF59C4" w:rsidP="00F827EE">
            <w:pPr>
              <w:rPr>
                <w:lang w:val="en-GB"/>
              </w:rPr>
            </w:pPr>
            <w:r w:rsidRPr="003A129B">
              <w:rPr>
                <w:lang w:val="en-GB"/>
              </w:rPr>
              <w:t>Freezer –20°C</w:t>
            </w:r>
          </w:p>
        </w:tc>
        <w:tc>
          <w:tcPr>
            <w:tcW w:w="2872" w:type="dxa"/>
            <w:vAlign w:val="center"/>
          </w:tcPr>
          <w:p w14:paraId="2CCD44F4" w14:textId="77777777" w:rsidR="00AF59C4" w:rsidRPr="003A129B" w:rsidRDefault="00AF59C4" w:rsidP="00F827EE">
            <w:pPr>
              <w:rPr>
                <w:lang w:val="en-GB"/>
              </w:rPr>
            </w:pPr>
          </w:p>
        </w:tc>
        <w:tc>
          <w:tcPr>
            <w:tcW w:w="1303" w:type="dxa"/>
            <w:vAlign w:val="center"/>
          </w:tcPr>
          <w:p w14:paraId="59DB0A2C" w14:textId="77777777" w:rsidR="00AF59C4" w:rsidRPr="003A129B" w:rsidRDefault="00AF59C4" w:rsidP="00F827EE">
            <w:pPr>
              <w:rPr>
                <w:lang w:val="en-GB"/>
              </w:rPr>
            </w:pPr>
          </w:p>
        </w:tc>
        <w:tc>
          <w:tcPr>
            <w:tcW w:w="2468" w:type="dxa"/>
            <w:vAlign w:val="center"/>
          </w:tcPr>
          <w:p w14:paraId="43222967" w14:textId="77777777" w:rsidR="00AF59C4" w:rsidRPr="003A129B" w:rsidRDefault="00AF59C4" w:rsidP="00F827EE">
            <w:pPr>
              <w:rPr>
                <w:lang w:val="en-GB"/>
              </w:rPr>
            </w:pPr>
          </w:p>
        </w:tc>
      </w:tr>
      <w:tr w:rsidR="00AF59C4" w:rsidRPr="003A129B" w14:paraId="52399455" w14:textId="77777777" w:rsidTr="00F827EE">
        <w:trPr>
          <w:trHeight w:val="564"/>
        </w:trPr>
        <w:tc>
          <w:tcPr>
            <w:tcW w:w="2628" w:type="dxa"/>
            <w:vAlign w:val="center"/>
          </w:tcPr>
          <w:p w14:paraId="2CDD050E" w14:textId="77777777" w:rsidR="00AF59C4" w:rsidRPr="003A129B" w:rsidRDefault="00AF59C4" w:rsidP="00F827EE">
            <w:pPr>
              <w:rPr>
                <w:lang w:val="en-GB"/>
              </w:rPr>
            </w:pPr>
            <w:r w:rsidRPr="003A129B">
              <w:rPr>
                <w:lang w:val="en-GB"/>
              </w:rPr>
              <w:t>Microcentrifuge 12 500–15 000 </w:t>
            </w:r>
            <w:r w:rsidRPr="003A129B">
              <w:rPr>
                <w:rFonts w:ascii="Wingdings 2" w:hAnsi="Wingdings 2"/>
                <w:lang w:val="en-GB"/>
              </w:rPr>
              <w:t></w:t>
            </w:r>
            <w:r w:rsidRPr="003A129B">
              <w:rPr>
                <w:lang w:val="en-GB"/>
              </w:rPr>
              <w:t> </w:t>
            </w:r>
            <w:r w:rsidRPr="003A129B">
              <w:rPr>
                <w:i/>
                <w:iCs/>
                <w:lang w:val="en-GB"/>
              </w:rPr>
              <w:t>g</w:t>
            </w:r>
          </w:p>
        </w:tc>
        <w:tc>
          <w:tcPr>
            <w:tcW w:w="2872" w:type="dxa"/>
            <w:vAlign w:val="center"/>
          </w:tcPr>
          <w:p w14:paraId="3617B11E" w14:textId="77777777" w:rsidR="00AF59C4" w:rsidRPr="003A129B" w:rsidRDefault="00AF59C4" w:rsidP="00F827EE">
            <w:pPr>
              <w:rPr>
                <w:lang w:val="en-GB"/>
              </w:rPr>
            </w:pPr>
          </w:p>
        </w:tc>
        <w:tc>
          <w:tcPr>
            <w:tcW w:w="1303" w:type="dxa"/>
            <w:vAlign w:val="center"/>
          </w:tcPr>
          <w:p w14:paraId="45F2AD3B" w14:textId="77777777" w:rsidR="00AF59C4" w:rsidRPr="003A129B" w:rsidRDefault="00AF59C4" w:rsidP="00F827EE">
            <w:pPr>
              <w:rPr>
                <w:lang w:val="en-GB"/>
              </w:rPr>
            </w:pPr>
          </w:p>
        </w:tc>
        <w:tc>
          <w:tcPr>
            <w:tcW w:w="2468" w:type="dxa"/>
            <w:vAlign w:val="center"/>
          </w:tcPr>
          <w:p w14:paraId="09EC8867" w14:textId="77777777" w:rsidR="00AF59C4" w:rsidRPr="003A129B" w:rsidRDefault="00AF59C4" w:rsidP="00F827EE">
            <w:pPr>
              <w:rPr>
                <w:lang w:val="en-GB"/>
              </w:rPr>
            </w:pPr>
          </w:p>
        </w:tc>
      </w:tr>
      <w:tr w:rsidR="00AF59C4" w:rsidRPr="003A129B" w14:paraId="6D9CA538" w14:textId="77777777" w:rsidTr="00F827EE">
        <w:trPr>
          <w:trHeight w:val="494"/>
        </w:trPr>
        <w:tc>
          <w:tcPr>
            <w:tcW w:w="2628" w:type="dxa"/>
            <w:vAlign w:val="center"/>
          </w:tcPr>
          <w:p w14:paraId="05FC7492" w14:textId="77777777" w:rsidR="00AF59C4" w:rsidRPr="003A129B" w:rsidRDefault="00AF59C4" w:rsidP="00F827EE">
            <w:pPr>
              <w:rPr>
                <w:lang w:val="en-GB"/>
              </w:rPr>
            </w:pPr>
            <w:r w:rsidRPr="003A129B">
              <w:rPr>
                <w:lang w:val="en-GB"/>
              </w:rPr>
              <w:t>Vortex</w:t>
            </w:r>
          </w:p>
        </w:tc>
        <w:tc>
          <w:tcPr>
            <w:tcW w:w="2872" w:type="dxa"/>
            <w:vAlign w:val="center"/>
          </w:tcPr>
          <w:p w14:paraId="4110C9E6" w14:textId="77777777" w:rsidR="00AF59C4" w:rsidRPr="003A129B" w:rsidRDefault="00AF59C4" w:rsidP="00F827EE">
            <w:pPr>
              <w:rPr>
                <w:lang w:val="en-GB"/>
              </w:rPr>
            </w:pPr>
          </w:p>
        </w:tc>
        <w:tc>
          <w:tcPr>
            <w:tcW w:w="1303" w:type="dxa"/>
            <w:vAlign w:val="center"/>
          </w:tcPr>
          <w:p w14:paraId="3C1E539F" w14:textId="77777777" w:rsidR="00AF59C4" w:rsidRPr="003A129B" w:rsidRDefault="00AF59C4" w:rsidP="00F827EE">
            <w:pPr>
              <w:rPr>
                <w:lang w:val="en-GB"/>
              </w:rPr>
            </w:pPr>
          </w:p>
        </w:tc>
        <w:tc>
          <w:tcPr>
            <w:tcW w:w="2468" w:type="dxa"/>
            <w:vAlign w:val="center"/>
          </w:tcPr>
          <w:p w14:paraId="727AD725" w14:textId="77777777" w:rsidR="00AF59C4" w:rsidRPr="003A129B" w:rsidRDefault="00AF59C4" w:rsidP="00F827EE">
            <w:pPr>
              <w:rPr>
                <w:lang w:val="en-GB"/>
              </w:rPr>
            </w:pPr>
          </w:p>
        </w:tc>
      </w:tr>
      <w:tr w:rsidR="00AF59C4" w:rsidRPr="003A129B" w14:paraId="2EA4807B" w14:textId="77777777" w:rsidTr="00F827EE">
        <w:trPr>
          <w:trHeight w:val="564"/>
        </w:trPr>
        <w:tc>
          <w:tcPr>
            <w:tcW w:w="2628" w:type="dxa"/>
            <w:vAlign w:val="center"/>
          </w:tcPr>
          <w:p w14:paraId="2D7B3C12" w14:textId="77777777" w:rsidR="00AF59C4" w:rsidRPr="003A129B" w:rsidRDefault="00AF59C4" w:rsidP="00F827EE">
            <w:pPr>
              <w:rPr>
                <w:lang w:val="en-GB"/>
              </w:rPr>
            </w:pPr>
            <w:r w:rsidRPr="003A129B">
              <w:rPr>
                <w:lang w:val="en-GB"/>
              </w:rPr>
              <w:t>Dedicated set of micropipettes</w:t>
            </w:r>
          </w:p>
        </w:tc>
        <w:tc>
          <w:tcPr>
            <w:tcW w:w="2872" w:type="dxa"/>
            <w:vAlign w:val="center"/>
          </w:tcPr>
          <w:p w14:paraId="6BBC5993" w14:textId="77777777" w:rsidR="00AF59C4" w:rsidRPr="003A129B" w:rsidRDefault="00AF59C4" w:rsidP="00F827EE">
            <w:pPr>
              <w:rPr>
                <w:lang w:val="en-GB"/>
              </w:rPr>
            </w:pPr>
          </w:p>
        </w:tc>
        <w:tc>
          <w:tcPr>
            <w:tcW w:w="1303" w:type="dxa"/>
            <w:vAlign w:val="center"/>
          </w:tcPr>
          <w:p w14:paraId="33C550D8" w14:textId="77777777" w:rsidR="00AF59C4" w:rsidRPr="003A129B" w:rsidRDefault="00AF59C4" w:rsidP="00F827EE">
            <w:pPr>
              <w:rPr>
                <w:lang w:val="en-GB"/>
              </w:rPr>
            </w:pPr>
          </w:p>
        </w:tc>
        <w:tc>
          <w:tcPr>
            <w:tcW w:w="2468" w:type="dxa"/>
            <w:vAlign w:val="center"/>
          </w:tcPr>
          <w:p w14:paraId="33BB2C6F" w14:textId="77777777" w:rsidR="00AF59C4" w:rsidRPr="003A129B" w:rsidRDefault="00AF59C4" w:rsidP="00F827EE">
            <w:pPr>
              <w:rPr>
                <w:lang w:val="en-GB"/>
              </w:rPr>
            </w:pPr>
          </w:p>
        </w:tc>
      </w:tr>
      <w:tr w:rsidR="00AF59C4" w:rsidRPr="003A129B" w14:paraId="0EC10E81" w14:textId="77777777" w:rsidTr="00F827EE">
        <w:trPr>
          <w:trHeight w:val="564"/>
        </w:trPr>
        <w:tc>
          <w:tcPr>
            <w:tcW w:w="2628" w:type="dxa"/>
            <w:vAlign w:val="center"/>
          </w:tcPr>
          <w:p w14:paraId="77E1C692" w14:textId="77777777" w:rsidR="00AF59C4" w:rsidRPr="003A129B" w:rsidRDefault="00AF59C4" w:rsidP="00F827EE">
            <w:pPr>
              <w:rPr>
                <w:lang w:val="en-GB"/>
              </w:rPr>
            </w:pPr>
            <w:proofErr w:type="spellStart"/>
            <w:r w:rsidRPr="003A129B">
              <w:rPr>
                <w:lang w:val="en-GB"/>
              </w:rPr>
              <w:t>Ultracentrifuge</w:t>
            </w:r>
            <w:r w:rsidRPr="003A129B">
              <w:rPr>
                <w:vertAlign w:val="superscript"/>
                <w:lang w:val="en-GB"/>
              </w:rPr>
              <w:t>a</w:t>
            </w:r>
            <w:proofErr w:type="spellEnd"/>
            <w:r w:rsidRPr="003A129B">
              <w:rPr>
                <w:lang w:val="en-GB"/>
              </w:rPr>
              <w:t xml:space="preserve"> 21 000–25 000 </w:t>
            </w:r>
            <w:r w:rsidRPr="003A129B">
              <w:rPr>
                <w:rFonts w:ascii="Wingdings 2" w:hAnsi="Wingdings 2"/>
                <w:lang w:val="en-GB"/>
              </w:rPr>
              <w:t></w:t>
            </w:r>
            <w:r w:rsidRPr="003A129B">
              <w:rPr>
                <w:lang w:val="en-GB"/>
              </w:rPr>
              <w:t> </w:t>
            </w:r>
            <w:r w:rsidRPr="003A129B">
              <w:rPr>
                <w:i/>
                <w:iCs/>
                <w:lang w:val="en-GB"/>
              </w:rPr>
              <w:t>g</w:t>
            </w:r>
          </w:p>
        </w:tc>
        <w:tc>
          <w:tcPr>
            <w:tcW w:w="2872" w:type="dxa"/>
            <w:vAlign w:val="center"/>
          </w:tcPr>
          <w:p w14:paraId="2B8BD1B7" w14:textId="77777777" w:rsidR="00AF59C4" w:rsidRPr="003A129B" w:rsidRDefault="00AF59C4" w:rsidP="00F827EE">
            <w:pPr>
              <w:rPr>
                <w:lang w:val="en-GB"/>
              </w:rPr>
            </w:pPr>
          </w:p>
        </w:tc>
        <w:tc>
          <w:tcPr>
            <w:tcW w:w="1303" w:type="dxa"/>
            <w:vAlign w:val="center"/>
          </w:tcPr>
          <w:p w14:paraId="2DF92AEE" w14:textId="77777777" w:rsidR="00AF59C4" w:rsidRPr="003A129B" w:rsidRDefault="00AF59C4" w:rsidP="00F827EE">
            <w:pPr>
              <w:rPr>
                <w:lang w:val="en-GB"/>
              </w:rPr>
            </w:pPr>
          </w:p>
        </w:tc>
        <w:tc>
          <w:tcPr>
            <w:tcW w:w="2468" w:type="dxa"/>
            <w:vAlign w:val="center"/>
          </w:tcPr>
          <w:p w14:paraId="4AF0B0F2" w14:textId="77777777" w:rsidR="00AF59C4" w:rsidRPr="003A129B" w:rsidRDefault="00AF59C4" w:rsidP="00F827EE">
            <w:pPr>
              <w:rPr>
                <w:lang w:val="en-GB"/>
              </w:rPr>
            </w:pPr>
          </w:p>
        </w:tc>
      </w:tr>
    </w:tbl>
    <w:p w14:paraId="1F56357F" w14:textId="77777777" w:rsidR="00AF59C4" w:rsidRDefault="00AF59C4" w:rsidP="00AF59C4">
      <w:pPr>
        <w:rPr>
          <w:lang w:val="en-GB"/>
        </w:rPr>
      </w:pPr>
      <w:proofErr w:type="spellStart"/>
      <w:r w:rsidRPr="003A129B">
        <w:rPr>
          <w:vertAlign w:val="superscript"/>
          <w:lang w:val="en-GB"/>
        </w:rPr>
        <w:t>a</w:t>
      </w:r>
      <w:r w:rsidRPr="003A129B">
        <w:rPr>
          <w:lang w:val="en-GB"/>
        </w:rPr>
        <w:t>In</w:t>
      </w:r>
      <w:proofErr w:type="spellEnd"/>
      <w:r w:rsidRPr="003A129B">
        <w:rPr>
          <w:lang w:val="en-GB"/>
        </w:rPr>
        <w:t xml:space="preserve"> case the extraction procedure requires pelleting of virus.</w:t>
      </w:r>
    </w:p>
    <w:p w14:paraId="494EF951" w14:textId="77777777" w:rsidR="00AF59C4" w:rsidRPr="003A129B" w:rsidRDefault="00AF59C4" w:rsidP="00AF59C4">
      <w:pPr>
        <w:rPr>
          <w:lang w:val="en-GB"/>
        </w:rPr>
      </w:pPr>
    </w:p>
    <w:p w14:paraId="75BF6A65" w14:textId="77777777" w:rsidR="00AF59C4" w:rsidRPr="003A129B" w:rsidRDefault="00AF59C4" w:rsidP="00AF59C4">
      <w:pPr>
        <w:rPr>
          <w:lang w:val="en-GB"/>
        </w:rPr>
      </w:pPr>
      <w:r w:rsidRPr="003A129B">
        <w:rPr>
          <w:b/>
          <w:bCs/>
          <w:lang w:val="en-GB"/>
        </w:rPr>
        <w:t>21</w:t>
      </w:r>
      <w:r w:rsidRPr="003A129B">
        <w:rPr>
          <w:lang w:val="en-GB"/>
        </w:rPr>
        <w:t xml:space="preserve">. Are the centrifuges anti-aerosol? </w:t>
      </w:r>
      <w:r w:rsidRPr="003A129B">
        <w:rPr>
          <w:lang w:val="en-GB"/>
        </w:rPr>
        <w:tab/>
      </w:r>
      <w:r w:rsidRPr="003A129B">
        <w:rPr>
          <w:lang w:val="en-GB"/>
        </w:rPr>
        <w:tab/>
      </w:r>
      <w:r w:rsidRPr="003A129B">
        <w:rPr>
          <w:lang w:val="en-GB"/>
        </w:rPr>
        <w:tab/>
      </w:r>
      <w:r w:rsidRPr="003A129B">
        <w:rPr>
          <w:lang w:val="en-GB"/>
        </w:rPr>
        <w:tab/>
      </w:r>
      <w:r w:rsidRPr="003A129B">
        <w:rPr>
          <w:lang w:val="en-GB"/>
        </w:rPr>
        <w:tab/>
      </w:r>
      <w:r>
        <w:rPr>
          <w:lang w:val="en-GB"/>
        </w:rPr>
        <w:tab/>
      </w:r>
      <w:r w:rsidRPr="003A129B">
        <w:rPr>
          <w:lang w:val="en-GB"/>
        </w:rPr>
        <w:tab/>
        <w:t xml:space="preserve"> Yes  No</w:t>
      </w:r>
    </w:p>
    <w:p w14:paraId="4B6199F4" w14:textId="77777777" w:rsidR="00AF59C4" w:rsidRPr="003A129B" w:rsidRDefault="00AF59C4" w:rsidP="00AF59C4">
      <w:pPr>
        <w:rPr>
          <w:b/>
          <w:bCs/>
          <w:lang w:val="en-GB"/>
        </w:rPr>
      </w:pPr>
    </w:p>
    <w:p w14:paraId="7A5C09D1" w14:textId="77777777" w:rsidR="00AF59C4" w:rsidRPr="003A129B" w:rsidRDefault="00AF59C4" w:rsidP="00AF59C4">
      <w:pPr>
        <w:rPr>
          <w:lang w:val="en-GB"/>
        </w:rPr>
      </w:pPr>
      <w:r w:rsidRPr="003A129B">
        <w:rPr>
          <w:b/>
          <w:bCs/>
          <w:lang w:val="en-GB"/>
        </w:rPr>
        <w:t>22</w:t>
      </w:r>
      <w:r w:rsidRPr="003A129B">
        <w:rPr>
          <w:lang w:val="en-GB"/>
        </w:rPr>
        <w:t xml:space="preserve">. Indicate the type, year of purchase and frequency of maintenance and calibration of the equipment present in the </w:t>
      </w:r>
      <w:r w:rsidRPr="003A129B">
        <w:rPr>
          <w:u w:val="single"/>
          <w:lang w:val="en-GB"/>
        </w:rPr>
        <w:t>post-amplification</w:t>
      </w:r>
      <w:r w:rsidRPr="003A129B">
        <w:rPr>
          <w:lang w:val="en-GB"/>
        </w:rPr>
        <w:t xml:space="preserve">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3205"/>
        <w:gridCol w:w="1260"/>
        <w:gridCol w:w="2444"/>
      </w:tblGrid>
      <w:tr w:rsidR="00AF59C4" w:rsidRPr="003A129B" w14:paraId="1BDFDEF8" w14:textId="77777777" w:rsidTr="00F827EE">
        <w:trPr>
          <w:tblHeader/>
        </w:trPr>
        <w:tc>
          <w:tcPr>
            <w:tcW w:w="2303" w:type="dxa"/>
            <w:shd w:val="clear" w:color="auto" w:fill="E0E0E0"/>
            <w:vAlign w:val="center"/>
          </w:tcPr>
          <w:p w14:paraId="37F19182" w14:textId="77777777" w:rsidR="00AF59C4" w:rsidRPr="003A129B" w:rsidRDefault="00AF59C4" w:rsidP="00F827EE">
            <w:pPr>
              <w:rPr>
                <w:b/>
                <w:lang w:val="en-GB"/>
              </w:rPr>
            </w:pPr>
            <w:r w:rsidRPr="003A129B">
              <w:rPr>
                <w:b/>
                <w:lang w:val="en-GB"/>
              </w:rPr>
              <w:t>Post-amplification equipment</w:t>
            </w:r>
          </w:p>
        </w:tc>
        <w:tc>
          <w:tcPr>
            <w:tcW w:w="3205" w:type="dxa"/>
            <w:tcBorders>
              <w:bottom w:val="single" w:sz="4" w:space="0" w:color="auto"/>
            </w:tcBorders>
            <w:shd w:val="clear" w:color="auto" w:fill="E0E0E0"/>
            <w:vAlign w:val="center"/>
          </w:tcPr>
          <w:p w14:paraId="4968085C" w14:textId="77777777" w:rsidR="00AF59C4" w:rsidRPr="003A129B" w:rsidRDefault="00AF59C4" w:rsidP="00F827EE">
            <w:pPr>
              <w:rPr>
                <w:b/>
                <w:lang w:val="en-GB"/>
              </w:rPr>
            </w:pPr>
            <w:r w:rsidRPr="003A129B">
              <w:rPr>
                <w:b/>
                <w:lang w:val="en-GB"/>
              </w:rPr>
              <w:t>Type</w:t>
            </w:r>
          </w:p>
        </w:tc>
        <w:tc>
          <w:tcPr>
            <w:tcW w:w="1260" w:type="dxa"/>
            <w:tcBorders>
              <w:bottom w:val="single" w:sz="4" w:space="0" w:color="auto"/>
            </w:tcBorders>
            <w:shd w:val="clear" w:color="auto" w:fill="E0E0E0"/>
            <w:vAlign w:val="center"/>
          </w:tcPr>
          <w:p w14:paraId="37158CFC" w14:textId="77777777" w:rsidR="00AF59C4" w:rsidRPr="003A129B" w:rsidRDefault="00AF59C4" w:rsidP="00F827EE">
            <w:pPr>
              <w:rPr>
                <w:b/>
                <w:lang w:val="en-GB"/>
              </w:rPr>
            </w:pPr>
            <w:r w:rsidRPr="003A129B">
              <w:rPr>
                <w:b/>
                <w:lang w:val="en-GB"/>
              </w:rPr>
              <w:t>Year of purchase</w:t>
            </w:r>
          </w:p>
        </w:tc>
        <w:tc>
          <w:tcPr>
            <w:tcW w:w="2444" w:type="dxa"/>
            <w:shd w:val="clear" w:color="auto" w:fill="E0E0E0"/>
            <w:vAlign w:val="center"/>
          </w:tcPr>
          <w:p w14:paraId="50CE7809" w14:textId="77777777" w:rsidR="00AF59C4" w:rsidRPr="003A129B" w:rsidRDefault="00AF59C4" w:rsidP="00F827EE">
            <w:pPr>
              <w:rPr>
                <w:b/>
                <w:lang w:val="en-GB"/>
              </w:rPr>
            </w:pPr>
            <w:r w:rsidRPr="003A129B">
              <w:rPr>
                <w:b/>
                <w:lang w:val="en-GB"/>
              </w:rPr>
              <w:t>Maintenance type and frequency</w:t>
            </w:r>
          </w:p>
        </w:tc>
      </w:tr>
      <w:tr w:rsidR="00AF59C4" w:rsidRPr="003A129B" w14:paraId="7C23A3E9" w14:textId="77777777" w:rsidTr="00F827EE">
        <w:tc>
          <w:tcPr>
            <w:tcW w:w="2303" w:type="dxa"/>
            <w:vAlign w:val="center"/>
          </w:tcPr>
          <w:p w14:paraId="76798092" w14:textId="77777777" w:rsidR="00AF59C4" w:rsidRPr="003A129B" w:rsidRDefault="00AF59C4" w:rsidP="00F827EE">
            <w:pPr>
              <w:rPr>
                <w:lang w:val="en-GB"/>
              </w:rPr>
            </w:pPr>
            <w:r w:rsidRPr="003A129B">
              <w:rPr>
                <w:lang w:val="en-GB"/>
              </w:rPr>
              <w:t>Bench with sink and tap water</w:t>
            </w:r>
          </w:p>
        </w:tc>
        <w:tc>
          <w:tcPr>
            <w:tcW w:w="3205" w:type="dxa"/>
            <w:vAlign w:val="center"/>
          </w:tcPr>
          <w:p w14:paraId="2E464EE3" w14:textId="77777777" w:rsidR="00AF59C4" w:rsidRPr="003A129B" w:rsidRDefault="00AF59C4" w:rsidP="00F827EE">
            <w:pPr>
              <w:rPr>
                <w:lang w:val="en-GB"/>
              </w:rPr>
            </w:pPr>
          </w:p>
        </w:tc>
        <w:tc>
          <w:tcPr>
            <w:tcW w:w="1260" w:type="dxa"/>
            <w:shd w:val="thinDiagStripe" w:color="auto" w:fill="auto"/>
            <w:vAlign w:val="center"/>
          </w:tcPr>
          <w:p w14:paraId="5A4D1907" w14:textId="77777777" w:rsidR="00AF59C4" w:rsidRPr="003A129B" w:rsidRDefault="00AF59C4" w:rsidP="00F827EE">
            <w:pPr>
              <w:rPr>
                <w:lang w:val="en-GB"/>
              </w:rPr>
            </w:pPr>
          </w:p>
        </w:tc>
        <w:tc>
          <w:tcPr>
            <w:tcW w:w="2444" w:type="dxa"/>
            <w:vAlign w:val="center"/>
          </w:tcPr>
          <w:p w14:paraId="5AC61515" w14:textId="77777777" w:rsidR="00AF59C4" w:rsidRPr="003A129B" w:rsidRDefault="00AF59C4" w:rsidP="00F827EE">
            <w:pPr>
              <w:rPr>
                <w:lang w:val="en-GB"/>
              </w:rPr>
            </w:pPr>
          </w:p>
        </w:tc>
      </w:tr>
      <w:tr w:rsidR="00AF59C4" w:rsidRPr="003A129B" w14:paraId="4B54752A" w14:textId="77777777" w:rsidTr="00F827EE">
        <w:tc>
          <w:tcPr>
            <w:tcW w:w="2303" w:type="dxa"/>
            <w:vAlign w:val="center"/>
          </w:tcPr>
          <w:p w14:paraId="7D752A0F" w14:textId="10A71B89" w:rsidR="00AF59C4" w:rsidRPr="003A129B" w:rsidRDefault="00AF59C4" w:rsidP="00B509B6">
            <w:pPr>
              <w:rPr>
                <w:lang w:val="en-GB"/>
              </w:rPr>
            </w:pPr>
            <w:r w:rsidRPr="003A129B">
              <w:rPr>
                <w:lang w:val="en-GB"/>
              </w:rPr>
              <w:t>Dead air cabinet</w:t>
            </w:r>
            <w:r w:rsidR="00B509B6">
              <w:rPr>
                <w:lang w:val="en-GB"/>
              </w:rPr>
              <w:t xml:space="preserve"> </w:t>
            </w:r>
            <w:r w:rsidRPr="003A129B">
              <w:rPr>
                <w:lang w:val="en-GB"/>
              </w:rPr>
              <w:t>(nested reaction)</w:t>
            </w:r>
          </w:p>
        </w:tc>
        <w:tc>
          <w:tcPr>
            <w:tcW w:w="3205" w:type="dxa"/>
            <w:vAlign w:val="center"/>
          </w:tcPr>
          <w:p w14:paraId="12DB8759" w14:textId="77777777" w:rsidR="00AF59C4" w:rsidRPr="003A129B" w:rsidRDefault="00AF59C4" w:rsidP="00F827EE">
            <w:pPr>
              <w:rPr>
                <w:lang w:val="en-GB"/>
              </w:rPr>
            </w:pPr>
          </w:p>
        </w:tc>
        <w:tc>
          <w:tcPr>
            <w:tcW w:w="1260" w:type="dxa"/>
            <w:vAlign w:val="center"/>
          </w:tcPr>
          <w:p w14:paraId="0AE42B97" w14:textId="77777777" w:rsidR="00AF59C4" w:rsidRPr="003A129B" w:rsidRDefault="00AF59C4" w:rsidP="00F827EE">
            <w:pPr>
              <w:rPr>
                <w:lang w:val="en-GB"/>
              </w:rPr>
            </w:pPr>
          </w:p>
        </w:tc>
        <w:tc>
          <w:tcPr>
            <w:tcW w:w="2444" w:type="dxa"/>
            <w:vAlign w:val="center"/>
          </w:tcPr>
          <w:p w14:paraId="6E68F38E" w14:textId="77777777" w:rsidR="00AF59C4" w:rsidRPr="003A129B" w:rsidRDefault="00AF59C4" w:rsidP="00F827EE">
            <w:pPr>
              <w:rPr>
                <w:lang w:val="en-GB"/>
              </w:rPr>
            </w:pPr>
          </w:p>
        </w:tc>
      </w:tr>
      <w:tr w:rsidR="00AF59C4" w:rsidRPr="003A129B" w14:paraId="5C426BAD" w14:textId="77777777" w:rsidTr="00F827EE">
        <w:trPr>
          <w:trHeight w:val="476"/>
        </w:trPr>
        <w:tc>
          <w:tcPr>
            <w:tcW w:w="2303" w:type="dxa"/>
            <w:vAlign w:val="center"/>
          </w:tcPr>
          <w:p w14:paraId="021F995D" w14:textId="77777777" w:rsidR="00AF59C4" w:rsidRPr="003A129B" w:rsidRDefault="00AF59C4" w:rsidP="00F827EE">
            <w:pPr>
              <w:rPr>
                <w:lang w:val="en-GB"/>
              </w:rPr>
            </w:pPr>
            <w:r w:rsidRPr="003A129B">
              <w:rPr>
                <w:lang w:val="en-GB"/>
              </w:rPr>
              <w:t>Thermal cyclers</w:t>
            </w:r>
          </w:p>
        </w:tc>
        <w:tc>
          <w:tcPr>
            <w:tcW w:w="3205" w:type="dxa"/>
            <w:vAlign w:val="center"/>
          </w:tcPr>
          <w:p w14:paraId="114B34BE" w14:textId="77777777" w:rsidR="00AF59C4" w:rsidRPr="003A129B" w:rsidRDefault="00AF59C4" w:rsidP="00F827EE">
            <w:pPr>
              <w:rPr>
                <w:lang w:val="en-GB"/>
              </w:rPr>
            </w:pPr>
          </w:p>
        </w:tc>
        <w:tc>
          <w:tcPr>
            <w:tcW w:w="1260" w:type="dxa"/>
            <w:vAlign w:val="center"/>
          </w:tcPr>
          <w:p w14:paraId="0D331A19" w14:textId="77777777" w:rsidR="00AF59C4" w:rsidRPr="003A129B" w:rsidRDefault="00AF59C4" w:rsidP="00F827EE">
            <w:pPr>
              <w:rPr>
                <w:lang w:val="en-GB"/>
              </w:rPr>
            </w:pPr>
          </w:p>
        </w:tc>
        <w:tc>
          <w:tcPr>
            <w:tcW w:w="2444" w:type="dxa"/>
            <w:vAlign w:val="center"/>
          </w:tcPr>
          <w:p w14:paraId="7C7CD69E" w14:textId="77777777" w:rsidR="00AF59C4" w:rsidRPr="003A129B" w:rsidRDefault="00AF59C4" w:rsidP="00F827EE">
            <w:pPr>
              <w:rPr>
                <w:lang w:val="en-GB"/>
              </w:rPr>
            </w:pPr>
          </w:p>
        </w:tc>
      </w:tr>
      <w:tr w:rsidR="00AF59C4" w:rsidRPr="003A129B" w14:paraId="6F7DC169" w14:textId="77777777" w:rsidTr="00F827EE">
        <w:tc>
          <w:tcPr>
            <w:tcW w:w="2303" w:type="dxa"/>
            <w:vAlign w:val="center"/>
          </w:tcPr>
          <w:p w14:paraId="7B29A47C" w14:textId="77777777" w:rsidR="00AF59C4" w:rsidRPr="003A129B" w:rsidRDefault="00AF59C4" w:rsidP="00F827EE">
            <w:pPr>
              <w:rPr>
                <w:lang w:val="en-GB"/>
              </w:rPr>
            </w:pPr>
            <w:r w:rsidRPr="003A129B">
              <w:rPr>
                <w:lang w:val="en-GB"/>
              </w:rPr>
              <w:t>Agarose gel apparatus</w:t>
            </w:r>
          </w:p>
        </w:tc>
        <w:tc>
          <w:tcPr>
            <w:tcW w:w="3205" w:type="dxa"/>
            <w:vAlign w:val="center"/>
          </w:tcPr>
          <w:p w14:paraId="079824AF" w14:textId="77777777" w:rsidR="00AF59C4" w:rsidRPr="003A129B" w:rsidRDefault="00AF59C4" w:rsidP="00F827EE">
            <w:pPr>
              <w:rPr>
                <w:lang w:val="en-GB"/>
              </w:rPr>
            </w:pPr>
          </w:p>
        </w:tc>
        <w:tc>
          <w:tcPr>
            <w:tcW w:w="1260" w:type="dxa"/>
            <w:vAlign w:val="center"/>
          </w:tcPr>
          <w:p w14:paraId="72C3F5F5" w14:textId="77777777" w:rsidR="00AF59C4" w:rsidRPr="003A129B" w:rsidRDefault="00AF59C4" w:rsidP="00F827EE">
            <w:pPr>
              <w:rPr>
                <w:lang w:val="en-GB"/>
              </w:rPr>
            </w:pPr>
          </w:p>
        </w:tc>
        <w:tc>
          <w:tcPr>
            <w:tcW w:w="2444" w:type="dxa"/>
            <w:vAlign w:val="center"/>
          </w:tcPr>
          <w:p w14:paraId="62BFB488" w14:textId="77777777" w:rsidR="00AF59C4" w:rsidRPr="003A129B" w:rsidRDefault="00AF59C4" w:rsidP="00F827EE">
            <w:pPr>
              <w:rPr>
                <w:lang w:val="en-GB"/>
              </w:rPr>
            </w:pPr>
          </w:p>
        </w:tc>
      </w:tr>
      <w:tr w:rsidR="00AF59C4" w:rsidRPr="003A129B" w14:paraId="0E2C7413" w14:textId="77777777" w:rsidTr="00F827EE">
        <w:tc>
          <w:tcPr>
            <w:tcW w:w="2303" w:type="dxa"/>
            <w:vAlign w:val="center"/>
          </w:tcPr>
          <w:p w14:paraId="4671CA96" w14:textId="77777777" w:rsidR="00AF59C4" w:rsidRPr="003A129B" w:rsidRDefault="00AF59C4" w:rsidP="00F827EE">
            <w:pPr>
              <w:rPr>
                <w:lang w:val="en-GB"/>
              </w:rPr>
            </w:pPr>
            <w:r w:rsidRPr="003A129B">
              <w:rPr>
                <w:lang w:val="en-GB"/>
              </w:rPr>
              <w:t>Photo documentation of agarose gel</w:t>
            </w:r>
          </w:p>
        </w:tc>
        <w:tc>
          <w:tcPr>
            <w:tcW w:w="3205" w:type="dxa"/>
            <w:vAlign w:val="center"/>
          </w:tcPr>
          <w:p w14:paraId="1675B6A2" w14:textId="77777777" w:rsidR="00AF59C4" w:rsidRPr="003A129B" w:rsidRDefault="00AF59C4" w:rsidP="00F827EE">
            <w:pPr>
              <w:rPr>
                <w:lang w:val="en-GB"/>
              </w:rPr>
            </w:pPr>
          </w:p>
        </w:tc>
        <w:tc>
          <w:tcPr>
            <w:tcW w:w="1260" w:type="dxa"/>
            <w:vAlign w:val="center"/>
          </w:tcPr>
          <w:p w14:paraId="3CEC2C09" w14:textId="77777777" w:rsidR="00AF59C4" w:rsidRPr="003A129B" w:rsidRDefault="00AF59C4" w:rsidP="00F827EE">
            <w:pPr>
              <w:rPr>
                <w:lang w:val="en-GB"/>
              </w:rPr>
            </w:pPr>
          </w:p>
        </w:tc>
        <w:tc>
          <w:tcPr>
            <w:tcW w:w="2444" w:type="dxa"/>
            <w:vAlign w:val="center"/>
          </w:tcPr>
          <w:p w14:paraId="4B621E2D" w14:textId="77777777" w:rsidR="00AF59C4" w:rsidRPr="003A129B" w:rsidRDefault="00AF59C4" w:rsidP="00F827EE">
            <w:pPr>
              <w:rPr>
                <w:lang w:val="en-GB"/>
              </w:rPr>
            </w:pPr>
          </w:p>
        </w:tc>
      </w:tr>
      <w:tr w:rsidR="00AF59C4" w:rsidRPr="003A129B" w14:paraId="6FEABF12" w14:textId="77777777" w:rsidTr="00F827EE">
        <w:trPr>
          <w:trHeight w:val="503"/>
        </w:trPr>
        <w:tc>
          <w:tcPr>
            <w:tcW w:w="2303" w:type="dxa"/>
            <w:vAlign w:val="center"/>
          </w:tcPr>
          <w:p w14:paraId="5A6DBA91" w14:textId="77777777" w:rsidR="00AF59C4" w:rsidRPr="003A129B" w:rsidRDefault="00AF59C4" w:rsidP="00F827EE">
            <w:pPr>
              <w:rPr>
                <w:lang w:val="en-GB"/>
              </w:rPr>
            </w:pPr>
            <w:r w:rsidRPr="003A129B">
              <w:rPr>
                <w:lang w:val="en-GB"/>
              </w:rPr>
              <w:lastRenderedPageBreak/>
              <w:t>DNA sequencer</w:t>
            </w:r>
          </w:p>
        </w:tc>
        <w:tc>
          <w:tcPr>
            <w:tcW w:w="3205" w:type="dxa"/>
            <w:vAlign w:val="center"/>
          </w:tcPr>
          <w:p w14:paraId="3E9B3952" w14:textId="77777777" w:rsidR="00AF59C4" w:rsidRPr="003A129B" w:rsidRDefault="00AF59C4" w:rsidP="00F827EE">
            <w:pPr>
              <w:rPr>
                <w:lang w:val="en-GB"/>
              </w:rPr>
            </w:pPr>
          </w:p>
        </w:tc>
        <w:tc>
          <w:tcPr>
            <w:tcW w:w="1260" w:type="dxa"/>
            <w:vAlign w:val="center"/>
          </w:tcPr>
          <w:p w14:paraId="63F2E72A" w14:textId="77777777" w:rsidR="00AF59C4" w:rsidRPr="003A129B" w:rsidRDefault="00AF59C4" w:rsidP="00F827EE">
            <w:pPr>
              <w:rPr>
                <w:lang w:val="en-GB"/>
              </w:rPr>
            </w:pPr>
          </w:p>
        </w:tc>
        <w:tc>
          <w:tcPr>
            <w:tcW w:w="2444" w:type="dxa"/>
            <w:vAlign w:val="center"/>
          </w:tcPr>
          <w:p w14:paraId="789B1111" w14:textId="77777777" w:rsidR="00AF59C4" w:rsidRPr="003A129B" w:rsidRDefault="00AF59C4" w:rsidP="00F827EE">
            <w:pPr>
              <w:rPr>
                <w:lang w:val="en-GB"/>
              </w:rPr>
            </w:pPr>
          </w:p>
        </w:tc>
      </w:tr>
      <w:tr w:rsidR="00AF59C4" w:rsidRPr="003A129B" w14:paraId="03099403" w14:textId="77777777" w:rsidTr="00F827EE">
        <w:trPr>
          <w:trHeight w:val="494"/>
        </w:trPr>
        <w:tc>
          <w:tcPr>
            <w:tcW w:w="2303" w:type="dxa"/>
            <w:vAlign w:val="center"/>
          </w:tcPr>
          <w:p w14:paraId="1BB10629" w14:textId="77777777" w:rsidR="00AF59C4" w:rsidRPr="003A129B" w:rsidRDefault="00AF59C4" w:rsidP="00F827EE">
            <w:pPr>
              <w:rPr>
                <w:lang w:val="en-GB"/>
              </w:rPr>
            </w:pPr>
            <w:r w:rsidRPr="003A129B">
              <w:rPr>
                <w:lang w:val="en-GB"/>
              </w:rPr>
              <w:t xml:space="preserve">Computer </w:t>
            </w:r>
          </w:p>
        </w:tc>
        <w:tc>
          <w:tcPr>
            <w:tcW w:w="3205" w:type="dxa"/>
            <w:vAlign w:val="center"/>
          </w:tcPr>
          <w:p w14:paraId="714606AB" w14:textId="77777777" w:rsidR="00AF59C4" w:rsidRPr="003A129B" w:rsidRDefault="00AF59C4" w:rsidP="00F827EE">
            <w:pPr>
              <w:rPr>
                <w:lang w:val="en-GB"/>
              </w:rPr>
            </w:pPr>
          </w:p>
        </w:tc>
        <w:tc>
          <w:tcPr>
            <w:tcW w:w="1260" w:type="dxa"/>
            <w:vAlign w:val="center"/>
          </w:tcPr>
          <w:p w14:paraId="267ABBAB" w14:textId="77777777" w:rsidR="00AF59C4" w:rsidRPr="003A129B" w:rsidRDefault="00AF59C4" w:rsidP="00F827EE">
            <w:pPr>
              <w:rPr>
                <w:lang w:val="en-GB"/>
              </w:rPr>
            </w:pPr>
          </w:p>
        </w:tc>
        <w:tc>
          <w:tcPr>
            <w:tcW w:w="2444" w:type="dxa"/>
            <w:vAlign w:val="center"/>
          </w:tcPr>
          <w:p w14:paraId="4D7E582D" w14:textId="77777777" w:rsidR="00AF59C4" w:rsidRPr="003A129B" w:rsidRDefault="00AF59C4" w:rsidP="00F827EE">
            <w:pPr>
              <w:rPr>
                <w:lang w:val="en-GB"/>
              </w:rPr>
            </w:pPr>
          </w:p>
        </w:tc>
      </w:tr>
      <w:tr w:rsidR="00AF59C4" w:rsidRPr="003A129B" w14:paraId="3C398AB4" w14:textId="77777777" w:rsidTr="00F827EE">
        <w:tc>
          <w:tcPr>
            <w:tcW w:w="2303" w:type="dxa"/>
            <w:vAlign w:val="center"/>
          </w:tcPr>
          <w:p w14:paraId="43A14AFD" w14:textId="7BF6E597" w:rsidR="00AF59C4" w:rsidRPr="003A129B" w:rsidRDefault="00AF59C4" w:rsidP="00B509B6">
            <w:pPr>
              <w:rPr>
                <w:lang w:val="en-GB"/>
              </w:rPr>
            </w:pPr>
            <w:r w:rsidRPr="003A129B">
              <w:rPr>
                <w:lang w:val="en-GB"/>
              </w:rPr>
              <w:t>Computer program</w:t>
            </w:r>
            <w:r w:rsidR="00B509B6">
              <w:rPr>
                <w:lang w:val="en-GB"/>
              </w:rPr>
              <w:t xml:space="preserve"> </w:t>
            </w:r>
            <w:r w:rsidRPr="003A129B">
              <w:rPr>
                <w:lang w:val="en-GB"/>
              </w:rPr>
              <w:t>(editing)</w:t>
            </w:r>
          </w:p>
        </w:tc>
        <w:tc>
          <w:tcPr>
            <w:tcW w:w="3205" w:type="dxa"/>
            <w:vAlign w:val="center"/>
          </w:tcPr>
          <w:p w14:paraId="1DC69DE2" w14:textId="77777777" w:rsidR="00AF59C4" w:rsidRPr="003A129B" w:rsidRDefault="00AF59C4" w:rsidP="00F827EE">
            <w:pPr>
              <w:rPr>
                <w:lang w:val="en-GB"/>
              </w:rPr>
            </w:pPr>
          </w:p>
          <w:p w14:paraId="67A3B600" w14:textId="77777777" w:rsidR="00AF59C4" w:rsidRPr="003A129B" w:rsidRDefault="00AF59C4" w:rsidP="00F827EE">
            <w:pPr>
              <w:rPr>
                <w:lang w:val="en-GB"/>
              </w:rPr>
            </w:pPr>
            <w:r w:rsidRPr="003A129B">
              <w:rPr>
                <w:lang w:val="en-GB"/>
              </w:rPr>
              <w:t>Version:</w:t>
            </w:r>
          </w:p>
        </w:tc>
        <w:tc>
          <w:tcPr>
            <w:tcW w:w="1260" w:type="dxa"/>
            <w:vAlign w:val="center"/>
          </w:tcPr>
          <w:p w14:paraId="0E8A021C" w14:textId="77777777" w:rsidR="00AF59C4" w:rsidRPr="003A129B" w:rsidRDefault="00AF59C4" w:rsidP="00F827EE">
            <w:pPr>
              <w:rPr>
                <w:lang w:val="en-GB"/>
              </w:rPr>
            </w:pPr>
          </w:p>
        </w:tc>
        <w:tc>
          <w:tcPr>
            <w:tcW w:w="2444" w:type="dxa"/>
            <w:vAlign w:val="center"/>
          </w:tcPr>
          <w:p w14:paraId="5F7F930F" w14:textId="77777777" w:rsidR="00AF59C4" w:rsidRPr="003A129B" w:rsidRDefault="00AF59C4" w:rsidP="00F827EE">
            <w:pPr>
              <w:rPr>
                <w:lang w:val="en-GB"/>
              </w:rPr>
            </w:pPr>
          </w:p>
        </w:tc>
      </w:tr>
      <w:tr w:rsidR="00AF59C4" w:rsidRPr="003A129B" w14:paraId="24A065A9" w14:textId="77777777" w:rsidTr="00F827EE">
        <w:tc>
          <w:tcPr>
            <w:tcW w:w="2303" w:type="dxa"/>
            <w:vAlign w:val="center"/>
          </w:tcPr>
          <w:p w14:paraId="068AF695" w14:textId="77777777" w:rsidR="00AF59C4" w:rsidRPr="003A129B" w:rsidRDefault="00AF59C4" w:rsidP="00F827EE">
            <w:pPr>
              <w:rPr>
                <w:lang w:val="en-GB"/>
              </w:rPr>
            </w:pPr>
            <w:r w:rsidRPr="003A129B">
              <w:rPr>
                <w:lang w:val="en-GB"/>
              </w:rPr>
              <w:t>Microcentrifuge 450–550 </w:t>
            </w:r>
            <w:r w:rsidRPr="003A129B">
              <w:rPr>
                <w:rFonts w:ascii="Wingdings 2" w:hAnsi="Wingdings 2"/>
                <w:lang w:val="en-GB"/>
              </w:rPr>
              <w:t></w:t>
            </w:r>
            <w:r w:rsidRPr="003A129B">
              <w:rPr>
                <w:lang w:val="en-GB"/>
              </w:rPr>
              <w:t> </w:t>
            </w:r>
            <w:r w:rsidRPr="003A129B">
              <w:rPr>
                <w:i/>
                <w:iCs/>
                <w:lang w:val="en-GB"/>
              </w:rPr>
              <w:t>g</w:t>
            </w:r>
          </w:p>
        </w:tc>
        <w:tc>
          <w:tcPr>
            <w:tcW w:w="3205" w:type="dxa"/>
            <w:vAlign w:val="center"/>
          </w:tcPr>
          <w:p w14:paraId="1C2267C8" w14:textId="77777777" w:rsidR="00AF59C4" w:rsidRPr="003A129B" w:rsidRDefault="00AF59C4" w:rsidP="00F827EE">
            <w:pPr>
              <w:rPr>
                <w:lang w:val="en-GB"/>
              </w:rPr>
            </w:pPr>
          </w:p>
        </w:tc>
        <w:tc>
          <w:tcPr>
            <w:tcW w:w="1260" w:type="dxa"/>
            <w:vAlign w:val="center"/>
          </w:tcPr>
          <w:p w14:paraId="6EF4193A" w14:textId="77777777" w:rsidR="00AF59C4" w:rsidRPr="003A129B" w:rsidRDefault="00AF59C4" w:rsidP="00F827EE">
            <w:pPr>
              <w:rPr>
                <w:lang w:val="en-GB"/>
              </w:rPr>
            </w:pPr>
          </w:p>
        </w:tc>
        <w:tc>
          <w:tcPr>
            <w:tcW w:w="2444" w:type="dxa"/>
            <w:vAlign w:val="center"/>
          </w:tcPr>
          <w:p w14:paraId="2578C167" w14:textId="77777777" w:rsidR="00AF59C4" w:rsidRPr="003A129B" w:rsidRDefault="00AF59C4" w:rsidP="00F827EE">
            <w:pPr>
              <w:rPr>
                <w:lang w:val="en-GB"/>
              </w:rPr>
            </w:pPr>
          </w:p>
        </w:tc>
      </w:tr>
      <w:tr w:rsidR="00AF59C4" w:rsidRPr="003A129B" w14:paraId="109D00DC" w14:textId="77777777" w:rsidTr="00F827EE">
        <w:trPr>
          <w:trHeight w:val="431"/>
        </w:trPr>
        <w:tc>
          <w:tcPr>
            <w:tcW w:w="2303" w:type="dxa"/>
            <w:vAlign w:val="center"/>
          </w:tcPr>
          <w:p w14:paraId="3868C4AF" w14:textId="77777777" w:rsidR="00AF59C4" w:rsidRPr="003A129B" w:rsidRDefault="00AF59C4" w:rsidP="00F827EE">
            <w:pPr>
              <w:rPr>
                <w:lang w:val="en-GB"/>
              </w:rPr>
            </w:pPr>
            <w:r w:rsidRPr="003A129B">
              <w:rPr>
                <w:lang w:val="en-GB"/>
              </w:rPr>
              <w:t xml:space="preserve">Vortex </w:t>
            </w:r>
          </w:p>
        </w:tc>
        <w:tc>
          <w:tcPr>
            <w:tcW w:w="3205" w:type="dxa"/>
            <w:vAlign w:val="center"/>
          </w:tcPr>
          <w:p w14:paraId="264E4192" w14:textId="77777777" w:rsidR="00AF59C4" w:rsidRPr="003A129B" w:rsidRDefault="00AF59C4" w:rsidP="00F827EE">
            <w:pPr>
              <w:rPr>
                <w:lang w:val="en-GB"/>
              </w:rPr>
            </w:pPr>
          </w:p>
        </w:tc>
        <w:tc>
          <w:tcPr>
            <w:tcW w:w="1260" w:type="dxa"/>
            <w:vAlign w:val="center"/>
          </w:tcPr>
          <w:p w14:paraId="23364945" w14:textId="77777777" w:rsidR="00AF59C4" w:rsidRPr="003A129B" w:rsidRDefault="00AF59C4" w:rsidP="00F827EE">
            <w:pPr>
              <w:rPr>
                <w:lang w:val="en-GB"/>
              </w:rPr>
            </w:pPr>
          </w:p>
        </w:tc>
        <w:tc>
          <w:tcPr>
            <w:tcW w:w="2444" w:type="dxa"/>
            <w:vAlign w:val="center"/>
          </w:tcPr>
          <w:p w14:paraId="74A59DA0" w14:textId="77777777" w:rsidR="00AF59C4" w:rsidRPr="003A129B" w:rsidRDefault="00AF59C4" w:rsidP="00F827EE">
            <w:pPr>
              <w:rPr>
                <w:lang w:val="en-GB"/>
              </w:rPr>
            </w:pPr>
          </w:p>
        </w:tc>
      </w:tr>
      <w:tr w:rsidR="00AF59C4" w:rsidRPr="003A129B" w14:paraId="38E19C87" w14:textId="77777777" w:rsidTr="00F827EE">
        <w:tc>
          <w:tcPr>
            <w:tcW w:w="2303" w:type="dxa"/>
            <w:vAlign w:val="center"/>
          </w:tcPr>
          <w:p w14:paraId="7236A39A" w14:textId="77777777" w:rsidR="00AF59C4" w:rsidRPr="003A129B" w:rsidRDefault="00AF59C4" w:rsidP="00F827EE">
            <w:pPr>
              <w:rPr>
                <w:lang w:val="en-GB"/>
              </w:rPr>
            </w:pPr>
            <w:r w:rsidRPr="003A129B">
              <w:rPr>
                <w:lang w:val="en-GB"/>
              </w:rPr>
              <w:t xml:space="preserve">Dedicated set of micropipettes </w:t>
            </w:r>
          </w:p>
        </w:tc>
        <w:tc>
          <w:tcPr>
            <w:tcW w:w="3205" w:type="dxa"/>
            <w:vAlign w:val="center"/>
          </w:tcPr>
          <w:p w14:paraId="352F472D" w14:textId="77777777" w:rsidR="00AF59C4" w:rsidRPr="003A129B" w:rsidRDefault="00AF59C4" w:rsidP="00F827EE">
            <w:pPr>
              <w:rPr>
                <w:lang w:val="en-GB"/>
              </w:rPr>
            </w:pPr>
          </w:p>
        </w:tc>
        <w:tc>
          <w:tcPr>
            <w:tcW w:w="1260" w:type="dxa"/>
            <w:vAlign w:val="center"/>
          </w:tcPr>
          <w:p w14:paraId="71CA697A" w14:textId="77777777" w:rsidR="00AF59C4" w:rsidRPr="003A129B" w:rsidRDefault="00AF59C4" w:rsidP="00F827EE">
            <w:pPr>
              <w:rPr>
                <w:lang w:val="en-GB"/>
              </w:rPr>
            </w:pPr>
          </w:p>
        </w:tc>
        <w:tc>
          <w:tcPr>
            <w:tcW w:w="2444" w:type="dxa"/>
            <w:vAlign w:val="center"/>
          </w:tcPr>
          <w:p w14:paraId="7D3D6F3E" w14:textId="77777777" w:rsidR="00AF59C4" w:rsidRPr="003A129B" w:rsidRDefault="00AF59C4" w:rsidP="00F827EE">
            <w:pPr>
              <w:rPr>
                <w:lang w:val="en-GB"/>
              </w:rPr>
            </w:pPr>
          </w:p>
        </w:tc>
      </w:tr>
      <w:tr w:rsidR="00AF59C4" w:rsidRPr="003A129B" w14:paraId="24BB1AF0" w14:textId="77777777" w:rsidTr="00F827EE">
        <w:trPr>
          <w:trHeight w:val="404"/>
        </w:trPr>
        <w:tc>
          <w:tcPr>
            <w:tcW w:w="2303" w:type="dxa"/>
            <w:vAlign w:val="center"/>
          </w:tcPr>
          <w:p w14:paraId="423EBC63" w14:textId="77777777" w:rsidR="00AF59C4" w:rsidRPr="003A129B" w:rsidRDefault="00AF59C4" w:rsidP="00F827EE">
            <w:pPr>
              <w:rPr>
                <w:lang w:val="en-GB"/>
              </w:rPr>
            </w:pPr>
            <w:r w:rsidRPr="003A129B">
              <w:rPr>
                <w:lang w:val="en-GB"/>
              </w:rPr>
              <w:t>Freezer –20°C</w:t>
            </w:r>
          </w:p>
        </w:tc>
        <w:tc>
          <w:tcPr>
            <w:tcW w:w="3205" w:type="dxa"/>
            <w:vAlign w:val="center"/>
          </w:tcPr>
          <w:p w14:paraId="7BCDF788" w14:textId="77777777" w:rsidR="00AF59C4" w:rsidRPr="003A129B" w:rsidRDefault="00AF59C4" w:rsidP="00F827EE">
            <w:pPr>
              <w:rPr>
                <w:lang w:val="en-GB"/>
              </w:rPr>
            </w:pPr>
          </w:p>
        </w:tc>
        <w:tc>
          <w:tcPr>
            <w:tcW w:w="1260" w:type="dxa"/>
            <w:vAlign w:val="center"/>
          </w:tcPr>
          <w:p w14:paraId="279E06E2" w14:textId="77777777" w:rsidR="00AF59C4" w:rsidRPr="003A129B" w:rsidRDefault="00AF59C4" w:rsidP="00F827EE">
            <w:pPr>
              <w:rPr>
                <w:lang w:val="en-GB"/>
              </w:rPr>
            </w:pPr>
          </w:p>
        </w:tc>
        <w:tc>
          <w:tcPr>
            <w:tcW w:w="2444" w:type="dxa"/>
            <w:vAlign w:val="center"/>
          </w:tcPr>
          <w:p w14:paraId="747AC3EC" w14:textId="77777777" w:rsidR="00AF59C4" w:rsidRPr="003A129B" w:rsidRDefault="00AF59C4" w:rsidP="00F827EE">
            <w:pPr>
              <w:rPr>
                <w:lang w:val="en-GB"/>
              </w:rPr>
            </w:pPr>
          </w:p>
        </w:tc>
      </w:tr>
      <w:tr w:rsidR="00AF59C4" w:rsidRPr="003A129B" w14:paraId="220F86A9" w14:textId="77777777" w:rsidTr="00F827EE">
        <w:trPr>
          <w:trHeight w:val="440"/>
        </w:trPr>
        <w:tc>
          <w:tcPr>
            <w:tcW w:w="2303" w:type="dxa"/>
            <w:vAlign w:val="center"/>
          </w:tcPr>
          <w:p w14:paraId="390539BC" w14:textId="77777777" w:rsidR="00AF59C4" w:rsidRPr="003A129B" w:rsidRDefault="00AF59C4" w:rsidP="00F827EE">
            <w:pPr>
              <w:rPr>
                <w:lang w:val="en-GB"/>
              </w:rPr>
            </w:pPr>
            <w:r w:rsidRPr="003A129B">
              <w:rPr>
                <w:lang w:val="en-GB"/>
              </w:rPr>
              <w:t>Refrigerator 4°C</w:t>
            </w:r>
          </w:p>
        </w:tc>
        <w:tc>
          <w:tcPr>
            <w:tcW w:w="3205" w:type="dxa"/>
            <w:vAlign w:val="center"/>
          </w:tcPr>
          <w:p w14:paraId="1884C541" w14:textId="77777777" w:rsidR="00AF59C4" w:rsidRPr="003A129B" w:rsidRDefault="00AF59C4" w:rsidP="00F827EE">
            <w:pPr>
              <w:rPr>
                <w:lang w:val="en-GB"/>
              </w:rPr>
            </w:pPr>
          </w:p>
        </w:tc>
        <w:tc>
          <w:tcPr>
            <w:tcW w:w="1260" w:type="dxa"/>
            <w:vAlign w:val="center"/>
          </w:tcPr>
          <w:p w14:paraId="38900DEE" w14:textId="77777777" w:rsidR="00AF59C4" w:rsidRPr="003A129B" w:rsidRDefault="00AF59C4" w:rsidP="00F827EE">
            <w:pPr>
              <w:rPr>
                <w:lang w:val="en-GB"/>
              </w:rPr>
            </w:pPr>
          </w:p>
        </w:tc>
        <w:tc>
          <w:tcPr>
            <w:tcW w:w="2444" w:type="dxa"/>
            <w:vAlign w:val="center"/>
          </w:tcPr>
          <w:p w14:paraId="09732999" w14:textId="77777777" w:rsidR="00AF59C4" w:rsidRPr="003A129B" w:rsidRDefault="00AF59C4" w:rsidP="00F827EE">
            <w:pPr>
              <w:rPr>
                <w:lang w:val="en-GB"/>
              </w:rPr>
            </w:pPr>
          </w:p>
        </w:tc>
      </w:tr>
    </w:tbl>
    <w:p w14:paraId="48ADBE16" w14:textId="77777777" w:rsidR="00AF59C4" w:rsidRPr="003A129B" w:rsidRDefault="00AF59C4" w:rsidP="00AF59C4">
      <w:pPr>
        <w:rPr>
          <w:lang w:val="en-GB"/>
        </w:rPr>
      </w:pPr>
    </w:p>
    <w:p w14:paraId="4C6230C7" w14:textId="77777777" w:rsidR="00AF59C4" w:rsidRPr="003A129B" w:rsidRDefault="00AF59C4" w:rsidP="00AF59C4">
      <w:pPr>
        <w:suppressAutoHyphens w:val="0"/>
        <w:rPr>
          <w:lang w:val="en-GB"/>
        </w:rPr>
      </w:pPr>
      <w:r w:rsidRPr="003A129B">
        <w:rPr>
          <w:b/>
          <w:bCs/>
          <w:lang w:val="en-GB"/>
        </w:rPr>
        <w:t>23</w:t>
      </w:r>
      <w:r w:rsidRPr="003A129B">
        <w:rPr>
          <w:lang w:val="en-GB"/>
        </w:rPr>
        <w:t>. Indicate the type, year of purchase and frequency of maintenance and calibration of additional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3194"/>
        <w:gridCol w:w="1255"/>
        <w:gridCol w:w="2436"/>
      </w:tblGrid>
      <w:tr w:rsidR="00AF59C4" w:rsidRPr="003A129B" w14:paraId="24D89F10" w14:textId="77777777" w:rsidTr="00B509B6">
        <w:trPr>
          <w:trHeight w:val="401"/>
        </w:trPr>
        <w:tc>
          <w:tcPr>
            <w:tcW w:w="2295" w:type="dxa"/>
            <w:shd w:val="clear" w:color="auto" w:fill="E0E0E0"/>
            <w:vAlign w:val="center"/>
          </w:tcPr>
          <w:p w14:paraId="6DF61383" w14:textId="77777777" w:rsidR="00AF59C4" w:rsidRPr="003A129B" w:rsidRDefault="00AF59C4" w:rsidP="00F827EE">
            <w:pPr>
              <w:rPr>
                <w:b/>
                <w:i/>
                <w:lang w:val="en-GB"/>
              </w:rPr>
            </w:pPr>
            <w:r w:rsidRPr="003A129B">
              <w:rPr>
                <w:b/>
                <w:lang w:val="en-GB"/>
              </w:rPr>
              <w:t>Equipment</w:t>
            </w:r>
          </w:p>
        </w:tc>
        <w:tc>
          <w:tcPr>
            <w:tcW w:w="3194" w:type="dxa"/>
            <w:shd w:val="clear" w:color="auto" w:fill="E0E0E0"/>
            <w:vAlign w:val="center"/>
          </w:tcPr>
          <w:p w14:paraId="145784E6" w14:textId="77777777" w:rsidR="00AF59C4" w:rsidRPr="003A129B" w:rsidRDefault="00AF59C4" w:rsidP="00F827EE">
            <w:pPr>
              <w:rPr>
                <w:b/>
                <w:lang w:val="en-GB"/>
              </w:rPr>
            </w:pPr>
            <w:r w:rsidRPr="003A129B">
              <w:rPr>
                <w:b/>
                <w:lang w:val="en-GB"/>
              </w:rPr>
              <w:t>Type</w:t>
            </w:r>
          </w:p>
        </w:tc>
        <w:tc>
          <w:tcPr>
            <w:tcW w:w="1255" w:type="dxa"/>
            <w:shd w:val="clear" w:color="auto" w:fill="E0E0E0"/>
            <w:vAlign w:val="center"/>
          </w:tcPr>
          <w:p w14:paraId="7C922C37" w14:textId="77777777" w:rsidR="00AF59C4" w:rsidRPr="003A129B" w:rsidRDefault="00AF59C4" w:rsidP="00F827EE">
            <w:pPr>
              <w:rPr>
                <w:b/>
                <w:lang w:val="en-GB"/>
              </w:rPr>
            </w:pPr>
            <w:r w:rsidRPr="003A129B">
              <w:rPr>
                <w:b/>
                <w:lang w:val="en-GB"/>
              </w:rPr>
              <w:t>Year of purchase</w:t>
            </w:r>
          </w:p>
        </w:tc>
        <w:tc>
          <w:tcPr>
            <w:tcW w:w="2436" w:type="dxa"/>
            <w:shd w:val="clear" w:color="auto" w:fill="E0E0E0"/>
            <w:vAlign w:val="center"/>
          </w:tcPr>
          <w:p w14:paraId="0EB730D2" w14:textId="77777777" w:rsidR="00AF59C4" w:rsidRPr="003A129B" w:rsidRDefault="00AF59C4" w:rsidP="00F827EE">
            <w:pPr>
              <w:rPr>
                <w:b/>
                <w:lang w:val="en-GB"/>
              </w:rPr>
            </w:pPr>
            <w:r w:rsidRPr="003A129B">
              <w:rPr>
                <w:b/>
                <w:lang w:val="en-GB"/>
              </w:rPr>
              <w:t>Maintenance</w:t>
            </w:r>
          </w:p>
        </w:tc>
      </w:tr>
      <w:tr w:rsidR="00AF59C4" w:rsidRPr="003A129B" w14:paraId="2113996B" w14:textId="77777777" w:rsidTr="00B509B6">
        <w:trPr>
          <w:trHeight w:val="331"/>
        </w:trPr>
        <w:tc>
          <w:tcPr>
            <w:tcW w:w="2295" w:type="dxa"/>
            <w:vAlign w:val="center"/>
          </w:tcPr>
          <w:p w14:paraId="255AFA30" w14:textId="77777777" w:rsidR="00AF59C4" w:rsidRPr="003A129B" w:rsidRDefault="00AF59C4" w:rsidP="00F827EE">
            <w:pPr>
              <w:rPr>
                <w:lang w:val="en-GB"/>
              </w:rPr>
            </w:pPr>
            <w:r w:rsidRPr="003A129B">
              <w:rPr>
                <w:lang w:val="en-GB"/>
              </w:rPr>
              <w:t>Freezer –20°C</w:t>
            </w:r>
          </w:p>
        </w:tc>
        <w:tc>
          <w:tcPr>
            <w:tcW w:w="3194" w:type="dxa"/>
            <w:vAlign w:val="center"/>
          </w:tcPr>
          <w:p w14:paraId="2E3CC0F4" w14:textId="77777777" w:rsidR="00AF59C4" w:rsidRPr="003A129B" w:rsidRDefault="00AF59C4" w:rsidP="00F827EE">
            <w:pPr>
              <w:rPr>
                <w:lang w:val="en-GB"/>
              </w:rPr>
            </w:pPr>
          </w:p>
        </w:tc>
        <w:tc>
          <w:tcPr>
            <w:tcW w:w="1255" w:type="dxa"/>
            <w:vAlign w:val="center"/>
          </w:tcPr>
          <w:p w14:paraId="6BC32F59" w14:textId="77777777" w:rsidR="00AF59C4" w:rsidRPr="003A129B" w:rsidRDefault="00AF59C4" w:rsidP="00F827EE">
            <w:pPr>
              <w:rPr>
                <w:lang w:val="en-GB"/>
              </w:rPr>
            </w:pPr>
          </w:p>
        </w:tc>
        <w:tc>
          <w:tcPr>
            <w:tcW w:w="2436" w:type="dxa"/>
            <w:vAlign w:val="center"/>
          </w:tcPr>
          <w:p w14:paraId="39FC59F3" w14:textId="77777777" w:rsidR="00AF59C4" w:rsidRPr="003A129B" w:rsidRDefault="00AF59C4" w:rsidP="00F827EE">
            <w:pPr>
              <w:rPr>
                <w:lang w:val="en-GB"/>
              </w:rPr>
            </w:pPr>
          </w:p>
        </w:tc>
      </w:tr>
      <w:tr w:rsidR="00AF59C4" w:rsidRPr="003A129B" w14:paraId="32EFC97B" w14:textId="77777777" w:rsidTr="00B509B6">
        <w:trPr>
          <w:trHeight w:val="326"/>
        </w:trPr>
        <w:tc>
          <w:tcPr>
            <w:tcW w:w="2295" w:type="dxa"/>
            <w:vAlign w:val="center"/>
          </w:tcPr>
          <w:p w14:paraId="07F1650F" w14:textId="77777777" w:rsidR="00AF59C4" w:rsidRPr="003A129B" w:rsidRDefault="00AF59C4" w:rsidP="00F827EE">
            <w:pPr>
              <w:rPr>
                <w:lang w:val="en-GB"/>
              </w:rPr>
            </w:pPr>
            <w:r w:rsidRPr="003A129B">
              <w:rPr>
                <w:lang w:val="en-GB"/>
              </w:rPr>
              <w:t>Freezer –80°C</w:t>
            </w:r>
          </w:p>
        </w:tc>
        <w:tc>
          <w:tcPr>
            <w:tcW w:w="3194" w:type="dxa"/>
            <w:vAlign w:val="center"/>
          </w:tcPr>
          <w:p w14:paraId="52BE92FE" w14:textId="77777777" w:rsidR="00AF59C4" w:rsidRPr="003A129B" w:rsidRDefault="00AF59C4" w:rsidP="00F827EE">
            <w:pPr>
              <w:rPr>
                <w:lang w:val="en-GB"/>
              </w:rPr>
            </w:pPr>
          </w:p>
        </w:tc>
        <w:tc>
          <w:tcPr>
            <w:tcW w:w="1255" w:type="dxa"/>
            <w:vAlign w:val="center"/>
          </w:tcPr>
          <w:p w14:paraId="7419E9FF" w14:textId="77777777" w:rsidR="00AF59C4" w:rsidRPr="003A129B" w:rsidRDefault="00AF59C4" w:rsidP="00F827EE">
            <w:pPr>
              <w:rPr>
                <w:lang w:val="en-GB"/>
              </w:rPr>
            </w:pPr>
          </w:p>
        </w:tc>
        <w:tc>
          <w:tcPr>
            <w:tcW w:w="2436" w:type="dxa"/>
            <w:vAlign w:val="center"/>
          </w:tcPr>
          <w:p w14:paraId="2132BFAB" w14:textId="77777777" w:rsidR="00AF59C4" w:rsidRPr="003A129B" w:rsidRDefault="00AF59C4" w:rsidP="00F827EE">
            <w:pPr>
              <w:rPr>
                <w:lang w:val="en-GB"/>
              </w:rPr>
            </w:pPr>
          </w:p>
        </w:tc>
      </w:tr>
      <w:tr w:rsidR="00AF59C4" w:rsidRPr="003A129B" w14:paraId="49083912" w14:textId="77777777" w:rsidTr="00B509B6">
        <w:trPr>
          <w:trHeight w:val="309"/>
        </w:trPr>
        <w:tc>
          <w:tcPr>
            <w:tcW w:w="2295" w:type="dxa"/>
            <w:vAlign w:val="center"/>
          </w:tcPr>
          <w:p w14:paraId="34113CAA" w14:textId="77777777" w:rsidR="00AF59C4" w:rsidRPr="003A129B" w:rsidRDefault="00AF59C4" w:rsidP="00F827EE">
            <w:pPr>
              <w:rPr>
                <w:lang w:val="en-GB"/>
              </w:rPr>
            </w:pPr>
            <w:r w:rsidRPr="003A129B">
              <w:rPr>
                <w:lang w:val="en-GB"/>
              </w:rPr>
              <w:t>Autoclave</w:t>
            </w:r>
          </w:p>
        </w:tc>
        <w:tc>
          <w:tcPr>
            <w:tcW w:w="3194" w:type="dxa"/>
            <w:vAlign w:val="center"/>
          </w:tcPr>
          <w:p w14:paraId="14511C74" w14:textId="77777777" w:rsidR="00AF59C4" w:rsidRPr="003A129B" w:rsidRDefault="00AF59C4" w:rsidP="00F827EE">
            <w:pPr>
              <w:rPr>
                <w:lang w:val="en-GB"/>
              </w:rPr>
            </w:pPr>
          </w:p>
        </w:tc>
        <w:tc>
          <w:tcPr>
            <w:tcW w:w="1255" w:type="dxa"/>
            <w:vAlign w:val="center"/>
          </w:tcPr>
          <w:p w14:paraId="06BD47B0" w14:textId="77777777" w:rsidR="00AF59C4" w:rsidRPr="003A129B" w:rsidRDefault="00AF59C4" w:rsidP="00F827EE">
            <w:pPr>
              <w:rPr>
                <w:lang w:val="en-GB"/>
              </w:rPr>
            </w:pPr>
          </w:p>
        </w:tc>
        <w:tc>
          <w:tcPr>
            <w:tcW w:w="2436" w:type="dxa"/>
            <w:vAlign w:val="center"/>
          </w:tcPr>
          <w:p w14:paraId="2673F199" w14:textId="77777777" w:rsidR="00AF59C4" w:rsidRPr="003A129B" w:rsidRDefault="00AF59C4" w:rsidP="00F827EE">
            <w:pPr>
              <w:rPr>
                <w:lang w:val="en-GB"/>
              </w:rPr>
            </w:pPr>
          </w:p>
        </w:tc>
      </w:tr>
    </w:tbl>
    <w:p w14:paraId="5B82541C" w14:textId="77777777" w:rsidR="00AF59C4" w:rsidRPr="003A129B" w:rsidRDefault="00AF59C4" w:rsidP="00AF59C4">
      <w:pPr>
        <w:rPr>
          <w:lang w:val="en-GB"/>
        </w:rPr>
      </w:pPr>
    </w:p>
    <w:p w14:paraId="31E19794" w14:textId="77777777" w:rsidR="00AF59C4" w:rsidRPr="003A129B" w:rsidRDefault="00AF59C4" w:rsidP="00AF59C4">
      <w:pPr>
        <w:rPr>
          <w:lang w:val="en-GB"/>
        </w:rPr>
      </w:pPr>
      <w:r w:rsidRPr="003A129B">
        <w:rPr>
          <w:b/>
          <w:bCs/>
          <w:lang w:val="en-GB"/>
        </w:rPr>
        <w:t>24</w:t>
      </w:r>
      <w:r w:rsidRPr="003A129B">
        <w:rPr>
          <w:lang w:val="en-GB"/>
        </w:rPr>
        <w:t>. Describe how the freezer temperature control is monitored: _________________________</w:t>
      </w:r>
    </w:p>
    <w:p w14:paraId="3680E7B3" w14:textId="77777777" w:rsidR="00AF59C4" w:rsidRPr="003A129B" w:rsidRDefault="00AF59C4" w:rsidP="00AF59C4">
      <w:pPr>
        <w:rPr>
          <w:lang w:val="en-GB"/>
        </w:rPr>
      </w:pPr>
      <w:r w:rsidRPr="003A129B">
        <w:rPr>
          <w:lang w:val="en-GB"/>
        </w:rPr>
        <w:t>____________________________________________________________________________</w:t>
      </w:r>
    </w:p>
    <w:p w14:paraId="0A459D31" w14:textId="77777777" w:rsidR="00AF59C4" w:rsidRPr="003A129B" w:rsidRDefault="00AF59C4" w:rsidP="00AF59C4">
      <w:pPr>
        <w:rPr>
          <w:b/>
          <w:bCs/>
          <w:lang w:val="en-GB"/>
        </w:rPr>
      </w:pPr>
    </w:p>
    <w:p w14:paraId="2BAC0824" w14:textId="77777777" w:rsidR="00AF59C4" w:rsidRPr="003A129B" w:rsidRDefault="00AF59C4" w:rsidP="00AF59C4">
      <w:pPr>
        <w:rPr>
          <w:lang w:val="en-GB"/>
        </w:rPr>
      </w:pPr>
      <w:r w:rsidRPr="003A129B">
        <w:rPr>
          <w:b/>
          <w:bCs/>
          <w:lang w:val="en-GB"/>
        </w:rPr>
        <w:t>25</w:t>
      </w:r>
      <w:r w:rsidRPr="003A129B">
        <w:rPr>
          <w:lang w:val="en-GB"/>
        </w:rPr>
        <w:t>. Indicate the presence of the following materials for biosafety in the separate workspaces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2484"/>
        <w:gridCol w:w="2484"/>
      </w:tblGrid>
      <w:tr w:rsidR="00AF59C4" w:rsidRPr="003A129B" w14:paraId="26913AE4" w14:textId="77777777" w:rsidTr="00F827EE">
        <w:tc>
          <w:tcPr>
            <w:tcW w:w="3888" w:type="dxa"/>
            <w:shd w:val="clear" w:color="auto" w:fill="E0E0E0"/>
            <w:vAlign w:val="center"/>
          </w:tcPr>
          <w:p w14:paraId="01C10E6B" w14:textId="77777777" w:rsidR="00AF59C4" w:rsidRPr="003A129B" w:rsidRDefault="00AF59C4" w:rsidP="00F827EE">
            <w:pPr>
              <w:rPr>
                <w:b/>
                <w:lang w:val="en-GB"/>
              </w:rPr>
            </w:pPr>
            <w:r w:rsidRPr="003A129B">
              <w:rPr>
                <w:b/>
                <w:lang w:val="en-GB"/>
              </w:rPr>
              <w:t>Workspace</w:t>
            </w:r>
          </w:p>
        </w:tc>
        <w:tc>
          <w:tcPr>
            <w:tcW w:w="2484" w:type="dxa"/>
            <w:shd w:val="clear" w:color="auto" w:fill="E0E0E0"/>
            <w:vAlign w:val="center"/>
          </w:tcPr>
          <w:p w14:paraId="6652E155" w14:textId="77777777" w:rsidR="00AF59C4" w:rsidRPr="003A129B" w:rsidRDefault="00AF59C4" w:rsidP="00F827EE">
            <w:pPr>
              <w:jc w:val="center"/>
              <w:rPr>
                <w:b/>
                <w:lang w:val="en-GB"/>
              </w:rPr>
            </w:pPr>
            <w:r w:rsidRPr="003A129B">
              <w:rPr>
                <w:b/>
                <w:lang w:val="en-GB"/>
              </w:rPr>
              <w:t>Gloves</w:t>
            </w:r>
          </w:p>
        </w:tc>
        <w:tc>
          <w:tcPr>
            <w:tcW w:w="2484" w:type="dxa"/>
            <w:shd w:val="clear" w:color="auto" w:fill="E0E0E0"/>
            <w:vAlign w:val="center"/>
          </w:tcPr>
          <w:p w14:paraId="149B5825" w14:textId="77777777" w:rsidR="00AF59C4" w:rsidRPr="003A129B" w:rsidRDefault="00AF59C4" w:rsidP="00F827EE">
            <w:pPr>
              <w:jc w:val="center"/>
              <w:rPr>
                <w:b/>
                <w:lang w:val="en-GB"/>
              </w:rPr>
            </w:pPr>
            <w:r w:rsidRPr="003A129B">
              <w:rPr>
                <w:b/>
                <w:lang w:val="en-GB"/>
              </w:rPr>
              <w:t>Paper lab coats</w:t>
            </w:r>
          </w:p>
        </w:tc>
      </w:tr>
      <w:tr w:rsidR="00AF59C4" w:rsidRPr="003A129B" w14:paraId="4427481C" w14:textId="77777777" w:rsidTr="00F827EE">
        <w:tc>
          <w:tcPr>
            <w:tcW w:w="3888" w:type="dxa"/>
            <w:vAlign w:val="center"/>
          </w:tcPr>
          <w:p w14:paraId="2C8D0031" w14:textId="77777777" w:rsidR="00AF59C4" w:rsidRPr="003A129B" w:rsidRDefault="00AF59C4" w:rsidP="00F827EE">
            <w:pPr>
              <w:rPr>
                <w:lang w:val="en-GB"/>
              </w:rPr>
            </w:pPr>
            <w:r w:rsidRPr="003A129B">
              <w:rPr>
                <w:lang w:val="en-GB"/>
              </w:rPr>
              <w:t>Pre-amplification and extraction</w:t>
            </w:r>
          </w:p>
        </w:tc>
        <w:tc>
          <w:tcPr>
            <w:tcW w:w="2484" w:type="dxa"/>
            <w:vAlign w:val="center"/>
          </w:tcPr>
          <w:p w14:paraId="384D1697" w14:textId="77777777" w:rsidR="00AF59C4" w:rsidRPr="003A129B" w:rsidRDefault="00AF59C4" w:rsidP="00F827EE">
            <w:pPr>
              <w:jc w:val="center"/>
              <w:rPr>
                <w:lang w:val="en-GB"/>
              </w:rPr>
            </w:pPr>
          </w:p>
        </w:tc>
        <w:tc>
          <w:tcPr>
            <w:tcW w:w="2484" w:type="dxa"/>
            <w:vAlign w:val="center"/>
          </w:tcPr>
          <w:p w14:paraId="006880F1" w14:textId="77777777" w:rsidR="00AF59C4" w:rsidRPr="003A129B" w:rsidRDefault="00AF59C4" w:rsidP="00F827EE">
            <w:pPr>
              <w:jc w:val="center"/>
              <w:rPr>
                <w:lang w:val="en-GB"/>
              </w:rPr>
            </w:pPr>
          </w:p>
        </w:tc>
      </w:tr>
      <w:tr w:rsidR="00AF59C4" w:rsidRPr="003A129B" w14:paraId="02729483" w14:textId="77777777" w:rsidTr="00F827EE">
        <w:tc>
          <w:tcPr>
            <w:tcW w:w="3888" w:type="dxa"/>
            <w:vAlign w:val="center"/>
          </w:tcPr>
          <w:p w14:paraId="32063A9B" w14:textId="77777777" w:rsidR="00AF59C4" w:rsidRPr="003A129B" w:rsidRDefault="00AF59C4" w:rsidP="00F827EE">
            <w:pPr>
              <w:rPr>
                <w:lang w:val="en-GB"/>
              </w:rPr>
            </w:pPr>
            <w:r w:rsidRPr="003A129B">
              <w:rPr>
                <w:lang w:val="en-GB"/>
              </w:rPr>
              <w:t>Pre-amplification and mix preparation</w:t>
            </w:r>
          </w:p>
        </w:tc>
        <w:tc>
          <w:tcPr>
            <w:tcW w:w="2484" w:type="dxa"/>
            <w:vAlign w:val="center"/>
          </w:tcPr>
          <w:p w14:paraId="34032BC5" w14:textId="77777777" w:rsidR="00AF59C4" w:rsidRPr="003A129B" w:rsidRDefault="00AF59C4" w:rsidP="00F827EE">
            <w:pPr>
              <w:jc w:val="center"/>
              <w:rPr>
                <w:lang w:val="en-GB"/>
              </w:rPr>
            </w:pPr>
          </w:p>
        </w:tc>
        <w:tc>
          <w:tcPr>
            <w:tcW w:w="2484" w:type="dxa"/>
            <w:vAlign w:val="center"/>
          </w:tcPr>
          <w:p w14:paraId="78B2E7C6" w14:textId="77777777" w:rsidR="00AF59C4" w:rsidRPr="003A129B" w:rsidRDefault="00AF59C4" w:rsidP="00F827EE">
            <w:pPr>
              <w:jc w:val="center"/>
              <w:rPr>
                <w:lang w:val="en-GB"/>
              </w:rPr>
            </w:pPr>
          </w:p>
        </w:tc>
      </w:tr>
      <w:tr w:rsidR="00AF59C4" w:rsidRPr="003A129B" w14:paraId="7B652C54" w14:textId="77777777" w:rsidTr="00F827EE">
        <w:tc>
          <w:tcPr>
            <w:tcW w:w="3888" w:type="dxa"/>
            <w:vAlign w:val="center"/>
          </w:tcPr>
          <w:p w14:paraId="00B8298E" w14:textId="77777777" w:rsidR="00AF59C4" w:rsidRPr="003A129B" w:rsidRDefault="00AF59C4" w:rsidP="00F827EE">
            <w:pPr>
              <w:rPr>
                <w:lang w:val="en-GB"/>
              </w:rPr>
            </w:pPr>
            <w:r w:rsidRPr="003A129B">
              <w:rPr>
                <w:lang w:val="en-GB"/>
              </w:rPr>
              <w:t>Post-amplification</w:t>
            </w:r>
          </w:p>
        </w:tc>
        <w:tc>
          <w:tcPr>
            <w:tcW w:w="2484" w:type="dxa"/>
            <w:vAlign w:val="center"/>
          </w:tcPr>
          <w:p w14:paraId="341ED666" w14:textId="77777777" w:rsidR="00AF59C4" w:rsidRPr="003A129B" w:rsidRDefault="00AF59C4" w:rsidP="00F827EE">
            <w:pPr>
              <w:jc w:val="center"/>
              <w:rPr>
                <w:lang w:val="en-GB"/>
              </w:rPr>
            </w:pPr>
          </w:p>
        </w:tc>
        <w:tc>
          <w:tcPr>
            <w:tcW w:w="2484" w:type="dxa"/>
            <w:vAlign w:val="center"/>
          </w:tcPr>
          <w:p w14:paraId="1E13DF2B" w14:textId="77777777" w:rsidR="00AF59C4" w:rsidRPr="003A129B" w:rsidRDefault="00AF59C4" w:rsidP="00F827EE">
            <w:pPr>
              <w:jc w:val="center"/>
              <w:rPr>
                <w:lang w:val="en-GB"/>
              </w:rPr>
            </w:pPr>
          </w:p>
        </w:tc>
      </w:tr>
    </w:tbl>
    <w:p w14:paraId="73628172" w14:textId="77777777" w:rsidR="00AF59C4" w:rsidRDefault="00AF59C4" w:rsidP="00AF59C4">
      <w:pPr>
        <w:rPr>
          <w:b/>
          <w:bCs/>
          <w:lang w:val="en-GB"/>
        </w:rPr>
      </w:pPr>
    </w:p>
    <w:p w14:paraId="79718F6C" w14:textId="77777777" w:rsidR="00AF59C4" w:rsidRPr="003A129B" w:rsidRDefault="00AF59C4" w:rsidP="00AF59C4">
      <w:pPr>
        <w:rPr>
          <w:lang w:val="en-GB"/>
        </w:rPr>
      </w:pPr>
      <w:r w:rsidRPr="003A129B">
        <w:rPr>
          <w:b/>
          <w:bCs/>
          <w:lang w:val="en-GB"/>
        </w:rPr>
        <w:t>26</w:t>
      </w:r>
      <w:r w:rsidRPr="003A129B">
        <w:rPr>
          <w:lang w:val="en-GB"/>
        </w:rPr>
        <w:t>. If paper lab coats are used, how frequently are they changed? _______ times per month</w:t>
      </w:r>
    </w:p>
    <w:p w14:paraId="1498212A" w14:textId="77777777" w:rsidR="00AF59C4" w:rsidRPr="003A129B" w:rsidRDefault="00AF59C4" w:rsidP="00AF59C4">
      <w:pPr>
        <w:ind w:left="720"/>
        <w:rPr>
          <w:lang w:val="en-GB"/>
        </w:rPr>
      </w:pPr>
      <w:r w:rsidRPr="003A129B">
        <w:rPr>
          <w:lang w:val="en-GB"/>
        </w:rPr>
        <w:t xml:space="preserve">26a. If paper lab coats are </w:t>
      </w:r>
      <w:r w:rsidRPr="003A129B">
        <w:rPr>
          <w:b/>
          <w:lang w:val="en-GB"/>
        </w:rPr>
        <w:t>NOT</w:t>
      </w:r>
      <w:r w:rsidRPr="003A129B">
        <w:rPr>
          <w:lang w:val="en-GB"/>
        </w:rPr>
        <w:t xml:space="preserve"> used, are cloth lab coats used?</w:t>
      </w:r>
      <w:r w:rsidRPr="003A129B">
        <w:rPr>
          <w:lang w:val="en-GB"/>
        </w:rPr>
        <w:tab/>
      </w:r>
      <w:r>
        <w:rPr>
          <w:lang w:val="en-GB"/>
        </w:rPr>
        <w:tab/>
      </w:r>
      <w:r w:rsidRPr="003A129B">
        <w:rPr>
          <w:lang w:val="en-GB"/>
        </w:rPr>
        <w:t xml:space="preserve"> Yes  No</w:t>
      </w:r>
    </w:p>
    <w:p w14:paraId="2B3D16B6" w14:textId="77777777" w:rsidR="00AF59C4" w:rsidRPr="003A129B" w:rsidRDefault="00AF59C4" w:rsidP="00AF59C4">
      <w:pPr>
        <w:ind w:left="720"/>
        <w:rPr>
          <w:lang w:val="en-GB"/>
        </w:rPr>
      </w:pPr>
      <w:r w:rsidRPr="003A129B">
        <w:rPr>
          <w:lang w:val="en-GB"/>
        </w:rPr>
        <w:t xml:space="preserve">26b. If </w:t>
      </w:r>
      <w:r w:rsidRPr="003A129B">
        <w:rPr>
          <w:b/>
          <w:lang w:val="en-GB"/>
        </w:rPr>
        <w:t>Yes</w:t>
      </w:r>
      <w:r w:rsidRPr="003A129B">
        <w:rPr>
          <w:lang w:val="en-GB"/>
        </w:rPr>
        <w:t>, how frequently are the cloth lab coats cleaned? _______ times per month</w:t>
      </w:r>
    </w:p>
    <w:p w14:paraId="5ED8E81F" w14:textId="77777777" w:rsidR="00AF59C4" w:rsidRPr="003A129B" w:rsidRDefault="00AF59C4" w:rsidP="00AF59C4">
      <w:pPr>
        <w:rPr>
          <w:lang w:val="en-GB"/>
        </w:rPr>
      </w:pPr>
      <w:r w:rsidRPr="003A129B">
        <w:rPr>
          <w:b/>
          <w:bCs/>
          <w:lang w:val="en-GB"/>
        </w:rPr>
        <w:lastRenderedPageBreak/>
        <w:t>27</w:t>
      </w:r>
      <w:r w:rsidRPr="003A129B">
        <w:rPr>
          <w:lang w:val="en-GB"/>
        </w:rPr>
        <w:t>. Supplies:</w:t>
      </w:r>
    </w:p>
    <w:p w14:paraId="424DCF45" w14:textId="77777777" w:rsidR="00AF59C4" w:rsidRPr="003A129B" w:rsidRDefault="00AF59C4" w:rsidP="00AF59C4">
      <w:pPr>
        <w:ind w:left="720"/>
        <w:rPr>
          <w:lang w:val="en-GB"/>
        </w:rPr>
      </w:pPr>
      <w:r w:rsidRPr="003A129B">
        <w:rPr>
          <w:lang w:val="en-GB"/>
        </w:rPr>
        <w:t>27a. Are current inventories maintained?</w:t>
      </w:r>
      <w:r w:rsidRPr="003A129B">
        <w:rPr>
          <w:lang w:val="en-GB"/>
        </w:rPr>
        <w:tab/>
      </w:r>
      <w:r w:rsidRPr="003A129B">
        <w:rPr>
          <w:lang w:val="en-GB"/>
        </w:rPr>
        <w:tab/>
      </w:r>
      <w:r w:rsidRPr="003A129B">
        <w:rPr>
          <w:lang w:val="en-GB"/>
        </w:rPr>
        <w:tab/>
      </w:r>
      <w:r>
        <w:rPr>
          <w:lang w:val="en-GB"/>
        </w:rPr>
        <w:tab/>
      </w:r>
      <w:r>
        <w:rPr>
          <w:lang w:val="en-GB"/>
        </w:rPr>
        <w:tab/>
      </w:r>
      <w:r w:rsidRPr="003A129B">
        <w:rPr>
          <w:lang w:val="en-GB"/>
        </w:rPr>
        <w:t xml:space="preserve"> Yes  No</w:t>
      </w:r>
    </w:p>
    <w:p w14:paraId="3E155405" w14:textId="77777777" w:rsidR="00AF59C4" w:rsidRPr="003A129B" w:rsidRDefault="00AF59C4" w:rsidP="00AF59C4">
      <w:pPr>
        <w:ind w:left="720"/>
        <w:rPr>
          <w:lang w:val="en-GB"/>
        </w:rPr>
      </w:pPr>
      <w:r w:rsidRPr="003A129B">
        <w:rPr>
          <w:lang w:val="en-GB"/>
        </w:rPr>
        <w:t>27b. Is a system in place for replenishing supplies?</w:t>
      </w:r>
      <w:r w:rsidRPr="003A129B">
        <w:rPr>
          <w:lang w:val="en-GB"/>
        </w:rPr>
        <w:tab/>
      </w:r>
      <w:r w:rsidRPr="003A129B">
        <w:rPr>
          <w:lang w:val="en-GB"/>
        </w:rPr>
        <w:tab/>
      </w:r>
      <w:r>
        <w:rPr>
          <w:lang w:val="en-GB"/>
        </w:rPr>
        <w:tab/>
      </w:r>
      <w:r>
        <w:rPr>
          <w:lang w:val="en-GB"/>
        </w:rPr>
        <w:tab/>
      </w:r>
      <w:r w:rsidRPr="003A129B">
        <w:rPr>
          <w:lang w:val="en-GB"/>
        </w:rPr>
        <w:t xml:space="preserve"> Yes  No</w:t>
      </w:r>
    </w:p>
    <w:p w14:paraId="5345285F" w14:textId="77777777" w:rsidR="00AF59C4" w:rsidRPr="003A129B" w:rsidRDefault="00AF59C4" w:rsidP="00AF59C4">
      <w:pPr>
        <w:rPr>
          <w:b/>
          <w:bCs/>
          <w:lang w:val="en-GB"/>
        </w:rPr>
      </w:pPr>
    </w:p>
    <w:p w14:paraId="1F2A9536" w14:textId="77777777" w:rsidR="00AF59C4" w:rsidRPr="003A129B" w:rsidRDefault="00AF59C4" w:rsidP="00AF59C4">
      <w:pPr>
        <w:rPr>
          <w:lang w:val="en-GB"/>
        </w:rPr>
      </w:pPr>
      <w:r w:rsidRPr="003A129B">
        <w:rPr>
          <w:b/>
          <w:bCs/>
          <w:lang w:val="en-GB"/>
        </w:rPr>
        <w:t>28</w:t>
      </w:r>
      <w:r w:rsidRPr="003A129B">
        <w:rPr>
          <w:lang w:val="en-GB"/>
        </w:rPr>
        <w:t>. Computational capability</w:t>
      </w:r>
    </w:p>
    <w:p w14:paraId="3FAB0425" w14:textId="77777777" w:rsidR="00AF59C4" w:rsidRPr="003A129B" w:rsidRDefault="00AF59C4" w:rsidP="00AF59C4">
      <w:pPr>
        <w:ind w:left="720"/>
        <w:rPr>
          <w:lang w:val="en-GB"/>
        </w:rPr>
      </w:pPr>
      <w:r w:rsidRPr="003A129B">
        <w:rPr>
          <w:lang w:val="en-GB"/>
        </w:rPr>
        <w:t>28a. Is a computer available in the laboratory?</w:t>
      </w:r>
      <w:r w:rsidRPr="003A129B">
        <w:rPr>
          <w:lang w:val="en-GB"/>
        </w:rPr>
        <w:tab/>
      </w:r>
      <w:r w:rsidRPr="003A129B">
        <w:rPr>
          <w:lang w:val="en-GB"/>
        </w:rPr>
        <w:tab/>
      </w:r>
      <w:r w:rsidRPr="003A129B">
        <w:rPr>
          <w:lang w:val="en-GB"/>
        </w:rPr>
        <w:tab/>
      </w:r>
      <w:r>
        <w:rPr>
          <w:lang w:val="en-GB"/>
        </w:rPr>
        <w:tab/>
      </w:r>
      <w:r w:rsidRPr="003A129B">
        <w:rPr>
          <w:lang w:val="en-GB"/>
        </w:rPr>
        <w:t xml:space="preserve"> Yes  No</w:t>
      </w:r>
    </w:p>
    <w:p w14:paraId="1ECADCE1" w14:textId="77777777" w:rsidR="00AF59C4" w:rsidRPr="003A129B" w:rsidRDefault="00AF59C4" w:rsidP="00AF59C4">
      <w:pPr>
        <w:ind w:left="720"/>
        <w:rPr>
          <w:lang w:val="en-GB"/>
        </w:rPr>
      </w:pPr>
      <w:r w:rsidRPr="003A129B">
        <w:rPr>
          <w:lang w:val="en-GB"/>
        </w:rPr>
        <w:t>28b. Is Internet access available?</w:t>
      </w:r>
      <w:r w:rsidRPr="003A129B">
        <w:rPr>
          <w:lang w:val="en-GB"/>
        </w:rPr>
        <w:tab/>
      </w:r>
      <w:r w:rsidRPr="003A129B">
        <w:rPr>
          <w:lang w:val="en-GB"/>
        </w:rPr>
        <w:tab/>
      </w:r>
      <w:r w:rsidRPr="003A129B">
        <w:rPr>
          <w:lang w:val="en-GB"/>
        </w:rPr>
        <w:tab/>
      </w:r>
      <w:r w:rsidRPr="003A129B">
        <w:rPr>
          <w:lang w:val="en-GB"/>
        </w:rPr>
        <w:tab/>
      </w:r>
      <w:r>
        <w:rPr>
          <w:lang w:val="en-GB"/>
        </w:rPr>
        <w:tab/>
      </w:r>
      <w:r>
        <w:rPr>
          <w:lang w:val="en-GB"/>
        </w:rPr>
        <w:tab/>
      </w:r>
      <w:r w:rsidRPr="003A129B">
        <w:rPr>
          <w:lang w:val="en-GB"/>
        </w:rPr>
        <w:t xml:space="preserve"> Yes  No</w:t>
      </w:r>
    </w:p>
    <w:p w14:paraId="67886A9E" w14:textId="77777777" w:rsidR="00AF59C4" w:rsidRPr="003A129B" w:rsidRDefault="00AF59C4" w:rsidP="00AF59C4">
      <w:pPr>
        <w:rPr>
          <w:lang w:val="en-GB"/>
        </w:rPr>
      </w:pPr>
    </w:p>
    <w:p w14:paraId="776F2927" w14:textId="77777777" w:rsidR="00AF59C4" w:rsidRPr="003A129B" w:rsidRDefault="00AF59C4" w:rsidP="00AF59C4">
      <w:pPr>
        <w:rPr>
          <w:b/>
          <w:color w:val="44546A" w:themeColor="text2"/>
          <w:lang w:val="en-GB"/>
        </w:rPr>
      </w:pPr>
      <w:r w:rsidRPr="003A129B">
        <w:rPr>
          <w:b/>
          <w:color w:val="44546A" w:themeColor="text2"/>
          <w:lang w:val="en-GB"/>
        </w:rPr>
        <w:t>G. Specimens</w:t>
      </w:r>
    </w:p>
    <w:p w14:paraId="7E8AC3BC" w14:textId="77777777" w:rsidR="00AF59C4" w:rsidRPr="003A129B" w:rsidRDefault="00AF59C4" w:rsidP="00AF59C4">
      <w:pPr>
        <w:rPr>
          <w:lang w:val="en-GB"/>
        </w:rPr>
      </w:pPr>
      <w:r w:rsidRPr="003A129B">
        <w:rPr>
          <w:b/>
          <w:bCs/>
          <w:lang w:val="en-GB"/>
        </w:rPr>
        <w:t>29</w:t>
      </w:r>
      <w:r w:rsidRPr="003A129B">
        <w:rPr>
          <w:lang w:val="en-GB"/>
        </w:rPr>
        <w:t>. What types of specimens does the laboratory use for HIV drug resistance sequencing? (Check all that apply.)</w:t>
      </w:r>
    </w:p>
    <w:p w14:paraId="2C840C31" w14:textId="77777777" w:rsidR="00AF59C4" w:rsidRPr="00482771" w:rsidRDefault="00AF59C4" w:rsidP="00AF59C4">
      <w:pPr>
        <w:ind w:left="360"/>
        <w:rPr>
          <w:lang w:val="es-ES"/>
        </w:rPr>
      </w:pPr>
      <w:r w:rsidRPr="00482771">
        <w:rPr>
          <w:lang w:val="es-ES"/>
        </w:rPr>
        <w:t xml:space="preserve"> </w:t>
      </w:r>
      <w:proofErr w:type="spellStart"/>
      <w:r w:rsidRPr="00482771">
        <w:rPr>
          <w:lang w:val="es-ES"/>
        </w:rPr>
        <w:t>Ethylenediaminetetraacetic</w:t>
      </w:r>
      <w:proofErr w:type="spellEnd"/>
      <w:r w:rsidRPr="00482771">
        <w:rPr>
          <w:lang w:val="es-ES"/>
        </w:rPr>
        <w:t xml:space="preserve"> </w:t>
      </w:r>
      <w:proofErr w:type="spellStart"/>
      <w:r w:rsidRPr="00482771">
        <w:rPr>
          <w:lang w:val="es-ES"/>
        </w:rPr>
        <w:t>acid</w:t>
      </w:r>
      <w:proofErr w:type="spellEnd"/>
      <w:r w:rsidRPr="00482771">
        <w:rPr>
          <w:lang w:val="es-ES"/>
        </w:rPr>
        <w:t xml:space="preserve"> (EDTA) plasma</w:t>
      </w:r>
      <w:r w:rsidRPr="00482771">
        <w:rPr>
          <w:lang w:val="es-ES"/>
        </w:rPr>
        <w:tab/>
      </w:r>
    </w:p>
    <w:p w14:paraId="60D4883E" w14:textId="77777777" w:rsidR="00AF59C4" w:rsidRPr="00482771" w:rsidRDefault="00AF59C4" w:rsidP="00AF59C4">
      <w:pPr>
        <w:ind w:left="360"/>
        <w:rPr>
          <w:lang w:val="es-ES"/>
        </w:rPr>
      </w:pPr>
      <w:r w:rsidRPr="00482771">
        <w:rPr>
          <w:lang w:val="es-ES"/>
        </w:rPr>
        <w:t xml:space="preserve"> </w:t>
      </w:r>
      <w:proofErr w:type="spellStart"/>
      <w:r w:rsidRPr="00482771">
        <w:rPr>
          <w:lang w:val="es-ES"/>
        </w:rPr>
        <w:t>Citrate</w:t>
      </w:r>
      <w:proofErr w:type="spellEnd"/>
      <w:r w:rsidRPr="00482771">
        <w:rPr>
          <w:lang w:val="es-ES"/>
        </w:rPr>
        <w:t xml:space="preserve"> plasma</w:t>
      </w:r>
      <w:r w:rsidRPr="00482771">
        <w:rPr>
          <w:lang w:val="es-ES"/>
        </w:rPr>
        <w:tab/>
      </w:r>
    </w:p>
    <w:p w14:paraId="547BA78F" w14:textId="77777777" w:rsidR="00AF59C4" w:rsidRPr="003A129B" w:rsidRDefault="00AF59C4" w:rsidP="00AF59C4">
      <w:pPr>
        <w:ind w:left="360"/>
        <w:rPr>
          <w:lang w:val="en-GB"/>
        </w:rPr>
      </w:pPr>
      <w:r w:rsidRPr="003A129B">
        <w:rPr>
          <w:lang w:val="en-GB"/>
        </w:rPr>
        <w:t xml:space="preserve"> Serum</w:t>
      </w:r>
      <w:r w:rsidRPr="003A129B">
        <w:rPr>
          <w:lang w:val="en-GB"/>
        </w:rPr>
        <w:tab/>
      </w:r>
    </w:p>
    <w:p w14:paraId="26D80E83" w14:textId="77777777" w:rsidR="00AF59C4" w:rsidRPr="003A129B" w:rsidRDefault="00AF59C4" w:rsidP="00AF59C4">
      <w:pPr>
        <w:ind w:left="360"/>
        <w:rPr>
          <w:lang w:val="en-GB"/>
        </w:rPr>
      </w:pPr>
      <w:r w:rsidRPr="003A129B">
        <w:rPr>
          <w:lang w:val="en-GB"/>
        </w:rPr>
        <w:t xml:space="preserve"> Dried blood spot (DBS)</w:t>
      </w:r>
      <w:r w:rsidRPr="003A129B">
        <w:rPr>
          <w:lang w:val="en-GB"/>
        </w:rPr>
        <w:tab/>
      </w:r>
    </w:p>
    <w:p w14:paraId="49B19134" w14:textId="77777777" w:rsidR="00AF59C4" w:rsidRPr="003A129B" w:rsidRDefault="00AF59C4" w:rsidP="00AF59C4">
      <w:pPr>
        <w:ind w:left="360"/>
        <w:rPr>
          <w:lang w:val="en-GB"/>
        </w:rPr>
      </w:pPr>
      <w:r w:rsidRPr="003A129B">
        <w:rPr>
          <w:lang w:val="en-GB"/>
        </w:rPr>
        <w:t xml:space="preserve"> Dried plasma spot (DPS)</w:t>
      </w:r>
      <w:r w:rsidRPr="003A129B">
        <w:rPr>
          <w:lang w:val="en-GB"/>
        </w:rPr>
        <w:tab/>
      </w:r>
    </w:p>
    <w:p w14:paraId="3C1C5B05" w14:textId="77777777" w:rsidR="00AF59C4" w:rsidRPr="003A129B" w:rsidRDefault="00AF59C4" w:rsidP="00AF59C4">
      <w:pPr>
        <w:ind w:left="360"/>
        <w:rPr>
          <w:lang w:val="en-GB"/>
        </w:rPr>
      </w:pPr>
      <w:r w:rsidRPr="003A129B">
        <w:rPr>
          <w:lang w:val="en-GB"/>
        </w:rPr>
        <w:t xml:space="preserve"> Dried serum spot (DSS)</w:t>
      </w:r>
    </w:p>
    <w:p w14:paraId="26DCB492" w14:textId="77777777" w:rsidR="00AF59C4" w:rsidRPr="003A129B" w:rsidRDefault="00AF59C4" w:rsidP="00AF59C4">
      <w:pPr>
        <w:rPr>
          <w:b/>
          <w:bCs/>
          <w:lang w:val="en-GB"/>
        </w:rPr>
      </w:pPr>
    </w:p>
    <w:p w14:paraId="7C081223" w14:textId="77777777" w:rsidR="00AF59C4" w:rsidRPr="003A129B" w:rsidRDefault="00AF59C4" w:rsidP="00AF59C4">
      <w:pPr>
        <w:rPr>
          <w:lang w:val="en-GB"/>
        </w:rPr>
      </w:pPr>
      <w:r w:rsidRPr="003A129B">
        <w:rPr>
          <w:b/>
          <w:bCs/>
          <w:lang w:val="en-GB"/>
        </w:rPr>
        <w:t>30</w:t>
      </w:r>
      <w:r w:rsidRPr="003A129B">
        <w:rPr>
          <w:lang w:val="en-GB"/>
        </w:rPr>
        <w:t>. If the laboratory uses dried blood, plasma or serum spots for HIV drug resistance sequencing, please indicate the type of membrane and manufacturer:</w:t>
      </w:r>
      <w:r w:rsidRPr="003A129B">
        <w:rPr>
          <w:lang w:val="en-GB"/>
        </w:rPr>
        <w:tab/>
      </w:r>
    </w:p>
    <w:p w14:paraId="5CACC565" w14:textId="77777777" w:rsidR="00AF59C4" w:rsidRPr="003A129B" w:rsidRDefault="00AF59C4" w:rsidP="00AF59C4">
      <w:pPr>
        <w:ind w:left="360"/>
        <w:rPr>
          <w:lang w:val="en-GB"/>
        </w:rPr>
      </w:pPr>
      <w:r w:rsidRPr="003A129B">
        <w:rPr>
          <w:lang w:val="en-GB"/>
        </w:rPr>
        <w:t xml:space="preserve"> Membrane 903 filter, manufacturer: _______________________________________</w:t>
      </w:r>
    </w:p>
    <w:p w14:paraId="6B1D971E" w14:textId="77777777" w:rsidR="00AF59C4" w:rsidRPr="003A129B" w:rsidRDefault="00AF59C4" w:rsidP="00AF59C4">
      <w:pPr>
        <w:ind w:left="360"/>
        <w:rPr>
          <w:lang w:val="en-GB"/>
        </w:rPr>
      </w:pPr>
      <w:r w:rsidRPr="003A129B">
        <w:rPr>
          <w:lang w:val="en-GB"/>
        </w:rPr>
        <w:t xml:space="preserve"> Membrane FTA filter, manufacturer: ______________________________________</w:t>
      </w:r>
    </w:p>
    <w:p w14:paraId="693B5B86" w14:textId="77777777" w:rsidR="00AF59C4" w:rsidRPr="003A129B" w:rsidRDefault="00AF59C4" w:rsidP="00AF59C4">
      <w:pPr>
        <w:ind w:left="360"/>
        <w:rPr>
          <w:lang w:val="en-GB"/>
        </w:rPr>
      </w:pPr>
      <w:r w:rsidRPr="003A129B">
        <w:rPr>
          <w:lang w:val="en-GB"/>
        </w:rPr>
        <w:t xml:space="preserve"> Other membrane, manufacturer: __________________________________________</w:t>
      </w:r>
    </w:p>
    <w:p w14:paraId="253306D0" w14:textId="77777777" w:rsidR="00AF59C4" w:rsidRPr="003A129B" w:rsidRDefault="00AF59C4" w:rsidP="00AF59C4">
      <w:pPr>
        <w:rPr>
          <w:b/>
          <w:bCs/>
          <w:lang w:val="en-GB"/>
        </w:rPr>
      </w:pPr>
    </w:p>
    <w:p w14:paraId="319918F4" w14:textId="77777777" w:rsidR="00AF59C4" w:rsidRPr="003A129B" w:rsidRDefault="00AF59C4" w:rsidP="00AF59C4">
      <w:pPr>
        <w:rPr>
          <w:lang w:val="en-GB"/>
        </w:rPr>
      </w:pPr>
      <w:r w:rsidRPr="003A129B">
        <w:rPr>
          <w:b/>
          <w:bCs/>
          <w:lang w:val="en-GB"/>
        </w:rPr>
        <w:t>31</w:t>
      </w:r>
      <w:r w:rsidRPr="003A129B">
        <w:rPr>
          <w:lang w:val="en-GB"/>
        </w:rPr>
        <w:t>.</w:t>
      </w:r>
      <w:r w:rsidRPr="003A129B">
        <w:rPr>
          <w:b/>
          <w:lang w:val="en-GB"/>
        </w:rPr>
        <w:t xml:space="preserve"> </w:t>
      </w:r>
      <w:r w:rsidRPr="003A129B">
        <w:rPr>
          <w:lang w:val="en-GB"/>
        </w:rPr>
        <w:t>If the laboratory uses dried blood, plasma or serum spots for HIV drug resistance sequencing, please indicate the storage conditions and detailed information on the processing of the specimen, including extraction, amplification and sequencing (quantities used, conditions, etc.). If a standard operating procedure or written laboratory protocol is available, you may submit a copy and indicate “see enclosed document” in the space below. _______________________________________________________________________</w:t>
      </w:r>
    </w:p>
    <w:p w14:paraId="595F15BE" w14:textId="77777777" w:rsidR="00AF59C4" w:rsidRPr="003A129B" w:rsidRDefault="00AF59C4" w:rsidP="00AF59C4">
      <w:pPr>
        <w:rPr>
          <w:lang w:val="en-GB"/>
        </w:rPr>
      </w:pPr>
      <w:r w:rsidRPr="003A129B">
        <w:rPr>
          <w:lang w:val="en-GB"/>
        </w:rPr>
        <w:t>_____________________________________________________________________________</w:t>
      </w:r>
    </w:p>
    <w:p w14:paraId="2FD1F058" w14:textId="7120EC31" w:rsidR="00AF59C4" w:rsidRDefault="00AF59C4" w:rsidP="00AF59C4">
      <w:pPr>
        <w:suppressAutoHyphens w:val="0"/>
        <w:spacing w:before="0"/>
        <w:rPr>
          <w:b/>
          <w:bCs/>
          <w:lang w:val="en-GB"/>
        </w:rPr>
      </w:pPr>
    </w:p>
    <w:p w14:paraId="23FE1D0A" w14:textId="77777777" w:rsidR="00AF59C4" w:rsidRPr="003A129B" w:rsidRDefault="00AF59C4" w:rsidP="00AF59C4">
      <w:pPr>
        <w:rPr>
          <w:lang w:val="en-GB"/>
        </w:rPr>
      </w:pPr>
      <w:r w:rsidRPr="003A129B">
        <w:rPr>
          <w:b/>
          <w:bCs/>
          <w:lang w:val="en-GB"/>
        </w:rPr>
        <w:t>32</w:t>
      </w:r>
      <w:r w:rsidRPr="003A129B">
        <w:rPr>
          <w:lang w:val="en-GB"/>
        </w:rPr>
        <w:t>. If the laboratory uses dried blood, plasma or serum spots for HIV drug resistance sequencing, please indicate the number of specimens tested annually in the last 2 years and years of experience in genotyping using DBS, DPS and DSS.</w:t>
      </w:r>
    </w:p>
    <w:p w14:paraId="66ACBD88" w14:textId="77777777" w:rsidR="00AF59C4" w:rsidRPr="003A129B" w:rsidRDefault="00AF59C4" w:rsidP="00AF59C4">
      <w:pPr>
        <w:rPr>
          <w:lang w:val="en-GB"/>
        </w:rPr>
      </w:pPr>
      <w:r w:rsidRPr="003A129B">
        <w:rPr>
          <w:lang w:val="en-GB"/>
        </w:rPr>
        <w:t>Number of specimens tested annually in past two years: ________________________________</w:t>
      </w:r>
    </w:p>
    <w:p w14:paraId="0BEFED64" w14:textId="77777777" w:rsidR="00AF59C4" w:rsidRPr="003A129B" w:rsidRDefault="00AF59C4" w:rsidP="00AF59C4">
      <w:pPr>
        <w:rPr>
          <w:lang w:val="en-GB"/>
        </w:rPr>
      </w:pPr>
      <w:r w:rsidRPr="003A129B">
        <w:rPr>
          <w:lang w:val="en-GB"/>
        </w:rPr>
        <w:t>Years of experience genotyping using DBS, DPS and DSS: _______________________________</w:t>
      </w:r>
    </w:p>
    <w:p w14:paraId="0E72C6C9" w14:textId="77777777" w:rsidR="00AF59C4" w:rsidRPr="003A129B" w:rsidRDefault="00AF59C4" w:rsidP="00AF59C4">
      <w:pPr>
        <w:rPr>
          <w:b/>
          <w:lang w:val="en-GB"/>
        </w:rPr>
      </w:pPr>
    </w:p>
    <w:p w14:paraId="6440BBFF" w14:textId="77777777" w:rsidR="00AF59C4" w:rsidRPr="003A129B" w:rsidRDefault="00AF59C4" w:rsidP="00AF59C4">
      <w:pPr>
        <w:rPr>
          <w:b/>
          <w:color w:val="44546A" w:themeColor="text2"/>
          <w:lang w:val="en-GB"/>
        </w:rPr>
      </w:pPr>
      <w:r w:rsidRPr="003A129B">
        <w:rPr>
          <w:b/>
          <w:color w:val="44546A" w:themeColor="text2"/>
          <w:lang w:val="en-GB"/>
        </w:rPr>
        <w:lastRenderedPageBreak/>
        <w:t>H. Specimen registration</w:t>
      </w:r>
    </w:p>
    <w:p w14:paraId="22792192" w14:textId="77777777" w:rsidR="00AF59C4" w:rsidRPr="003A129B" w:rsidRDefault="00AF59C4" w:rsidP="00AF59C4">
      <w:pPr>
        <w:rPr>
          <w:lang w:val="en-GB"/>
        </w:rPr>
      </w:pPr>
      <w:r w:rsidRPr="003A129B">
        <w:rPr>
          <w:b/>
          <w:bCs/>
          <w:lang w:val="en-GB"/>
        </w:rPr>
        <w:t>33</w:t>
      </w:r>
      <w:r w:rsidRPr="003A129B">
        <w:rPr>
          <w:lang w:val="en-GB"/>
        </w:rPr>
        <w:t>. Indicate the information present on the stored specimens used for HIV drug resistance sequencing.</w:t>
      </w:r>
    </w:p>
    <w:p w14:paraId="1C09A227" w14:textId="77777777" w:rsidR="00AF59C4" w:rsidRPr="003A129B" w:rsidRDefault="00AF59C4" w:rsidP="00AF59C4">
      <w:pPr>
        <w:ind w:left="360"/>
        <w:rPr>
          <w:lang w:val="en-GB"/>
        </w:rPr>
      </w:pPr>
      <w:bookmarkStart w:id="1" w:name="Check1"/>
      <w:bookmarkEnd w:id="1"/>
      <w:r w:rsidRPr="003A129B">
        <w:rPr>
          <w:lang w:val="en-GB"/>
        </w:rPr>
        <w:t xml:space="preserve"> Unique specimen identification code</w:t>
      </w:r>
      <w:r w:rsidRPr="003A129B">
        <w:rPr>
          <w:lang w:val="en-GB"/>
        </w:rPr>
        <w:tab/>
      </w:r>
    </w:p>
    <w:p w14:paraId="389E69EA" w14:textId="77777777" w:rsidR="00AF59C4" w:rsidRPr="003A129B" w:rsidRDefault="00AF59C4" w:rsidP="00AF59C4">
      <w:pPr>
        <w:ind w:left="360"/>
        <w:rPr>
          <w:lang w:val="en-GB"/>
        </w:rPr>
      </w:pPr>
      <w:r w:rsidRPr="003A129B">
        <w:rPr>
          <w:lang w:val="en-GB"/>
        </w:rPr>
        <w:t xml:space="preserve"> Patient identification code</w:t>
      </w:r>
      <w:r w:rsidRPr="003A129B">
        <w:rPr>
          <w:lang w:val="en-GB"/>
        </w:rPr>
        <w:tab/>
      </w:r>
    </w:p>
    <w:p w14:paraId="3052153E" w14:textId="77777777" w:rsidR="00AF59C4" w:rsidRPr="003A129B" w:rsidRDefault="00AF59C4" w:rsidP="00AF59C4">
      <w:pPr>
        <w:ind w:left="360"/>
        <w:rPr>
          <w:lang w:val="en-GB"/>
        </w:rPr>
      </w:pPr>
      <w:r w:rsidRPr="003A129B">
        <w:rPr>
          <w:lang w:val="en-GB"/>
        </w:rPr>
        <w:t xml:space="preserve"> Identification code for the specimen collection centre</w:t>
      </w:r>
      <w:r w:rsidRPr="003A129B">
        <w:rPr>
          <w:lang w:val="en-GB"/>
        </w:rPr>
        <w:tab/>
      </w:r>
    </w:p>
    <w:p w14:paraId="5805C031" w14:textId="77777777" w:rsidR="00AF59C4" w:rsidRPr="003A129B" w:rsidRDefault="00AF59C4" w:rsidP="00AF59C4">
      <w:pPr>
        <w:ind w:left="360"/>
        <w:rPr>
          <w:lang w:val="en-GB"/>
        </w:rPr>
      </w:pPr>
      <w:r w:rsidRPr="003A129B">
        <w:rPr>
          <w:lang w:val="en-GB"/>
        </w:rPr>
        <w:t xml:space="preserve"> Specimen collection date</w:t>
      </w:r>
      <w:r w:rsidRPr="003A129B">
        <w:rPr>
          <w:lang w:val="en-GB"/>
        </w:rPr>
        <w:tab/>
      </w:r>
    </w:p>
    <w:p w14:paraId="6FAAFB61" w14:textId="77777777" w:rsidR="00AF59C4" w:rsidRPr="003A129B" w:rsidRDefault="00AF59C4" w:rsidP="00AF59C4">
      <w:pPr>
        <w:ind w:left="360"/>
        <w:rPr>
          <w:lang w:val="en-GB"/>
        </w:rPr>
      </w:pPr>
      <w:r w:rsidRPr="003A129B">
        <w:rPr>
          <w:lang w:val="en-GB"/>
        </w:rPr>
        <w:t xml:space="preserve"> Specimen collection time</w:t>
      </w:r>
    </w:p>
    <w:p w14:paraId="0D7AA171" w14:textId="77777777" w:rsidR="00AF59C4" w:rsidRPr="003A129B" w:rsidRDefault="00AF59C4" w:rsidP="00AF59C4">
      <w:pPr>
        <w:ind w:left="360"/>
        <w:rPr>
          <w:lang w:val="en-GB"/>
        </w:rPr>
      </w:pPr>
      <w:r w:rsidRPr="003A129B">
        <w:rPr>
          <w:lang w:val="en-GB"/>
        </w:rPr>
        <w:t xml:space="preserve"> Other:</w:t>
      </w:r>
      <w:r w:rsidRPr="003A129B">
        <w:rPr>
          <w:lang w:val="en-GB"/>
        </w:rPr>
        <w:tab/>
        <w:t>___________________________________</w:t>
      </w:r>
    </w:p>
    <w:p w14:paraId="3490206D" w14:textId="77777777" w:rsidR="00AF59C4" w:rsidRPr="003A129B" w:rsidRDefault="00AF59C4" w:rsidP="00AF59C4">
      <w:pPr>
        <w:rPr>
          <w:b/>
          <w:bCs/>
          <w:lang w:val="en-GB"/>
        </w:rPr>
      </w:pPr>
    </w:p>
    <w:p w14:paraId="1838CE2A" w14:textId="77777777" w:rsidR="00AF59C4" w:rsidRPr="003A129B" w:rsidRDefault="00AF59C4" w:rsidP="00AF59C4">
      <w:pPr>
        <w:rPr>
          <w:lang w:val="en-GB"/>
        </w:rPr>
      </w:pPr>
      <w:r w:rsidRPr="003A129B">
        <w:rPr>
          <w:b/>
          <w:bCs/>
          <w:lang w:val="en-GB"/>
        </w:rPr>
        <w:t>34</w:t>
      </w:r>
      <w:r w:rsidRPr="003A129B">
        <w:rPr>
          <w:lang w:val="en-GB"/>
        </w:rPr>
        <w:t>. Indicate the number of aliquots stored for each patient: __________ Volume: ______</w:t>
      </w:r>
    </w:p>
    <w:p w14:paraId="5649EF8F" w14:textId="77777777" w:rsidR="00AF59C4" w:rsidRPr="003A129B" w:rsidRDefault="00AF59C4" w:rsidP="00AF59C4">
      <w:pPr>
        <w:rPr>
          <w:b/>
          <w:bCs/>
          <w:lang w:val="en-GB"/>
        </w:rPr>
      </w:pPr>
    </w:p>
    <w:p w14:paraId="6D7813AB" w14:textId="77777777" w:rsidR="00AF59C4" w:rsidRPr="003A129B" w:rsidRDefault="00AF59C4" w:rsidP="00AF59C4">
      <w:pPr>
        <w:rPr>
          <w:lang w:val="en-GB"/>
        </w:rPr>
      </w:pPr>
      <w:r w:rsidRPr="003A129B">
        <w:rPr>
          <w:b/>
          <w:bCs/>
          <w:lang w:val="en-GB"/>
        </w:rPr>
        <w:t>35</w:t>
      </w:r>
      <w:r w:rsidRPr="003A129B">
        <w:rPr>
          <w:lang w:val="en-GB"/>
        </w:rPr>
        <w:t>. Indicate the system used for registering specimens. (Check all that apply.)</w:t>
      </w:r>
    </w:p>
    <w:p w14:paraId="32977557" w14:textId="77777777" w:rsidR="00AF59C4" w:rsidRPr="003A129B" w:rsidRDefault="00AF59C4" w:rsidP="00AF59C4">
      <w:pPr>
        <w:ind w:left="360"/>
        <w:rPr>
          <w:lang w:val="en-GB"/>
        </w:rPr>
      </w:pPr>
      <w:r w:rsidRPr="003A129B">
        <w:rPr>
          <w:lang w:val="en-GB"/>
        </w:rPr>
        <w:t xml:space="preserve"> Paper registry</w:t>
      </w:r>
    </w:p>
    <w:p w14:paraId="777D6BEF" w14:textId="77777777" w:rsidR="00AF59C4" w:rsidRPr="003A129B" w:rsidRDefault="00AF59C4" w:rsidP="00AF59C4">
      <w:pPr>
        <w:ind w:left="360"/>
        <w:rPr>
          <w:lang w:val="en-GB"/>
        </w:rPr>
      </w:pPr>
      <w:r w:rsidRPr="003A129B">
        <w:rPr>
          <w:lang w:val="en-GB"/>
        </w:rPr>
        <w:t xml:space="preserve"> Computer registry</w:t>
      </w:r>
    </w:p>
    <w:p w14:paraId="21A2AE28" w14:textId="77777777" w:rsidR="00AF59C4" w:rsidRPr="003A129B" w:rsidRDefault="00AF59C4" w:rsidP="00AF59C4">
      <w:pPr>
        <w:ind w:left="360"/>
        <w:rPr>
          <w:lang w:val="en-GB"/>
        </w:rPr>
      </w:pPr>
      <w:r w:rsidRPr="003A129B">
        <w:rPr>
          <w:lang w:val="en-GB"/>
        </w:rPr>
        <w:t xml:space="preserve"> Other (specify):</w:t>
      </w:r>
    </w:p>
    <w:p w14:paraId="78FFF198" w14:textId="77777777" w:rsidR="00AF59C4" w:rsidRPr="003A129B" w:rsidRDefault="00AF59C4" w:rsidP="00AF59C4">
      <w:pPr>
        <w:rPr>
          <w:b/>
          <w:bCs/>
          <w:lang w:val="en-GB"/>
        </w:rPr>
      </w:pPr>
    </w:p>
    <w:p w14:paraId="0DE455D9" w14:textId="77777777" w:rsidR="00AF59C4" w:rsidRPr="003A129B" w:rsidRDefault="00AF59C4" w:rsidP="00AF59C4">
      <w:pPr>
        <w:rPr>
          <w:lang w:val="en-GB"/>
        </w:rPr>
      </w:pPr>
      <w:r w:rsidRPr="003A129B">
        <w:rPr>
          <w:b/>
          <w:bCs/>
          <w:lang w:val="en-GB"/>
        </w:rPr>
        <w:t>36</w:t>
      </w:r>
      <w:r w:rsidRPr="003A129B">
        <w:rPr>
          <w:lang w:val="en-GB"/>
        </w:rPr>
        <w:t>. Indicate the information collected in the registry:</w:t>
      </w:r>
    </w:p>
    <w:p w14:paraId="0BBE229A" w14:textId="77777777" w:rsidR="00AF59C4" w:rsidRPr="003A129B" w:rsidRDefault="00AF59C4" w:rsidP="00AF59C4">
      <w:pPr>
        <w:ind w:left="360"/>
        <w:rPr>
          <w:lang w:val="en-GB"/>
        </w:rPr>
      </w:pPr>
      <w:r w:rsidRPr="003A129B">
        <w:rPr>
          <w:lang w:val="en-GB"/>
        </w:rPr>
        <w:t xml:space="preserve"> Type of specimen</w:t>
      </w:r>
    </w:p>
    <w:p w14:paraId="18422D56" w14:textId="77777777" w:rsidR="00AF59C4" w:rsidRPr="003A129B" w:rsidRDefault="00AF59C4" w:rsidP="00AF59C4">
      <w:pPr>
        <w:ind w:left="360"/>
        <w:rPr>
          <w:lang w:val="en-GB"/>
        </w:rPr>
      </w:pPr>
      <w:r w:rsidRPr="003A129B">
        <w:rPr>
          <w:lang w:val="en-GB"/>
        </w:rPr>
        <w:t xml:space="preserve"> Unique specimen identification code</w:t>
      </w:r>
    </w:p>
    <w:p w14:paraId="3DD20958" w14:textId="77777777" w:rsidR="00AF59C4" w:rsidRPr="003A129B" w:rsidRDefault="00AF59C4" w:rsidP="00AF59C4">
      <w:pPr>
        <w:ind w:left="360"/>
        <w:rPr>
          <w:lang w:val="en-GB"/>
        </w:rPr>
      </w:pPr>
      <w:r w:rsidRPr="003A129B">
        <w:rPr>
          <w:lang w:val="en-GB"/>
        </w:rPr>
        <w:t xml:space="preserve"> Patient identification code</w:t>
      </w:r>
    </w:p>
    <w:p w14:paraId="3DBD4B49" w14:textId="77777777" w:rsidR="00AF59C4" w:rsidRPr="003A129B" w:rsidRDefault="00AF59C4" w:rsidP="00AF59C4">
      <w:pPr>
        <w:ind w:left="360"/>
        <w:rPr>
          <w:lang w:val="en-GB"/>
        </w:rPr>
      </w:pPr>
      <w:r w:rsidRPr="003A129B">
        <w:rPr>
          <w:lang w:val="en-GB"/>
        </w:rPr>
        <w:t xml:space="preserve"> Patients’ date of birth</w:t>
      </w:r>
    </w:p>
    <w:p w14:paraId="21FE12F4" w14:textId="77777777" w:rsidR="00AF59C4" w:rsidRPr="003A129B" w:rsidRDefault="00AF59C4" w:rsidP="00AF59C4">
      <w:pPr>
        <w:ind w:left="360"/>
        <w:rPr>
          <w:lang w:val="en-GB"/>
        </w:rPr>
      </w:pPr>
      <w:r w:rsidRPr="003A129B">
        <w:rPr>
          <w:lang w:val="en-GB"/>
        </w:rPr>
        <w:t xml:space="preserve"> Patients’ age group</w:t>
      </w:r>
    </w:p>
    <w:p w14:paraId="2B29CF8B" w14:textId="77777777" w:rsidR="00AF59C4" w:rsidRPr="003A129B" w:rsidRDefault="00AF59C4" w:rsidP="00AF59C4">
      <w:pPr>
        <w:ind w:left="360"/>
        <w:rPr>
          <w:lang w:val="en-GB"/>
        </w:rPr>
      </w:pPr>
      <w:r w:rsidRPr="003A129B">
        <w:rPr>
          <w:lang w:val="en-GB"/>
        </w:rPr>
        <w:t xml:space="preserve"> Patients’ antiretroviral therapy history</w:t>
      </w:r>
    </w:p>
    <w:p w14:paraId="7E0BC41C" w14:textId="77777777" w:rsidR="00AF59C4" w:rsidRPr="003A129B" w:rsidRDefault="00AF59C4" w:rsidP="00AF59C4">
      <w:pPr>
        <w:ind w:left="360"/>
        <w:rPr>
          <w:lang w:val="en-GB"/>
        </w:rPr>
      </w:pPr>
      <w:r w:rsidRPr="003A129B">
        <w:rPr>
          <w:lang w:val="en-GB"/>
        </w:rPr>
        <w:t xml:space="preserve"> Number of pregnancies (for women)</w:t>
      </w:r>
    </w:p>
    <w:p w14:paraId="246F645A" w14:textId="77777777" w:rsidR="00AF59C4" w:rsidRPr="003A129B" w:rsidRDefault="00AF59C4" w:rsidP="00AF59C4">
      <w:pPr>
        <w:ind w:firstLine="360"/>
        <w:rPr>
          <w:lang w:val="en-GB"/>
        </w:rPr>
      </w:pPr>
      <w:r w:rsidRPr="003A129B">
        <w:rPr>
          <w:lang w:val="en-GB"/>
        </w:rPr>
        <w:t>Other patient data: _________________________________________________________</w:t>
      </w:r>
    </w:p>
    <w:p w14:paraId="6069A609" w14:textId="77777777" w:rsidR="00AF59C4" w:rsidRPr="003A129B" w:rsidRDefault="00AF59C4" w:rsidP="00AF59C4">
      <w:pPr>
        <w:ind w:left="360"/>
        <w:rPr>
          <w:lang w:val="en-GB"/>
        </w:rPr>
      </w:pPr>
      <w:r w:rsidRPr="003A129B">
        <w:rPr>
          <w:lang w:val="en-GB"/>
        </w:rPr>
        <w:t xml:space="preserve"> Identification code for the specimen collection facility</w:t>
      </w:r>
      <w:r w:rsidRPr="003A129B">
        <w:rPr>
          <w:lang w:val="en-GB"/>
        </w:rPr>
        <w:tab/>
      </w:r>
    </w:p>
    <w:p w14:paraId="5013A333" w14:textId="77777777" w:rsidR="00AF59C4" w:rsidRPr="003A129B" w:rsidRDefault="00AF59C4" w:rsidP="00AF59C4">
      <w:pPr>
        <w:ind w:left="360"/>
        <w:rPr>
          <w:lang w:val="en-GB"/>
        </w:rPr>
      </w:pPr>
      <w:r w:rsidRPr="003A129B">
        <w:rPr>
          <w:lang w:val="en-GB"/>
        </w:rPr>
        <w:t xml:space="preserve"> Specimen collection date</w:t>
      </w:r>
      <w:r w:rsidRPr="003A129B">
        <w:rPr>
          <w:lang w:val="en-GB"/>
        </w:rPr>
        <w:tab/>
      </w:r>
    </w:p>
    <w:p w14:paraId="1C68C601" w14:textId="77777777" w:rsidR="00AF59C4" w:rsidRPr="003A129B" w:rsidRDefault="00AF59C4" w:rsidP="00AF59C4">
      <w:pPr>
        <w:ind w:left="360"/>
        <w:rPr>
          <w:lang w:val="en-GB"/>
        </w:rPr>
      </w:pPr>
      <w:r w:rsidRPr="003A129B">
        <w:rPr>
          <w:lang w:val="en-GB"/>
        </w:rPr>
        <w:t xml:space="preserve"> Specimen collection time</w:t>
      </w:r>
    </w:p>
    <w:p w14:paraId="7A80CC1B" w14:textId="77777777" w:rsidR="00AF59C4" w:rsidRPr="003A129B" w:rsidRDefault="00AF59C4" w:rsidP="00AF59C4">
      <w:pPr>
        <w:ind w:left="360"/>
        <w:rPr>
          <w:lang w:val="en-GB"/>
        </w:rPr>
      </w:pPr>
      <w:r w:rsidRPr="003A129B">
        <w:rPr>
          <w:lang w:val="en-GB"/>
        </w:rPr>
        <w:t xml:space="preserve"> Date specimen was sent to the sequencing lab</w:t>
      </w:r>
    </w:p>
    <w:p w14:paraId="3A232D68" w14:textId="77777777" w:rsidR="00AF59C4" w:rsidRPr="003A129B" w:rsidRDefault="00AF59C4" w:rsidP="00AF59C4">
      <w:pPr>
        <w:ind w:left="360"/>
        <w:rPr>
          <w:lang w:val="en-GB"/>
        </w:rPr>
      </w:pPr>
      <w:r w:rsidRPr="003A129B">
        <w:rPr>
          <w:lang w:val="en-GB"/>
        </w:rPr>
        <w:t xml:space="preserve"> Date specimen was received in the sequencing lab</w:t>
      </w:r>
    </w:p>
    <w:p w14:paraId="7291C386" w14:textId="77777777" w:rsidR="00AF59C4" w:rsidRPr="003A129B" w:rsidRDefault="00AF59C4" w:rsidP="00AF59C4">
      <w:pPr>
        <w:ind w:left="360"/>
        <w:rPr>
          <w:lang w:val="en-GB"/>
        </w:rPr>
      </w:pPr>
      <w:r w:rsidRPr="003A129B">
        <w:rPr>
          <w:lang w:val="en-GB"/>
        </w:rPr>
        <w:t xml:space="preserve"> Specimen viral load</w:t>
      </w:r>
    </w:p>
    <w:p w14:paraId="5D06D63A" w14:textId="77777777" w:rsidR="00AF59C4" w:rsidRPr="003A129B" w:rsidRDefault="00AF59C4" w:rsidP="00AF59C4">
      <w:pPr>
        <w:ind w:left="360"/>
        <w:rPr>
          <w:lang w:val="en-GB"/>
        </w:rPr>
      </w:pPr>
      <w:r w:rsidRPr="003A129B">
        <w:rPr>
          <w:lang w:val="en-GB"/>
        </w:rPr>
        <w:t xml:space="preserve"> Condition of the specimen</w:t>
      </w:r>
    </w:p>
    <w:p w14:paraId="6A55544C" w14:textId="77777777" w:rsidR="00AF59C4" w:rsidRPr="003A129B" w:rsidRDefault="00AF59C4" w:rsidP="00AF59C4">
      <w:pPr>
        <w:ind w:left="360"/>
        <w:rPr>
          <w:lang w:val="en-GB"/>
        </w:rPr>
      </w:pPr>
      <w:r w:rsidRPr="003A129B">
        <w:rPr>
          <w:lang w:val="en-GB"/>
        </w:rPr>
        <w:t xml:space="preserve"> Specimen volume and number of dried fluid spots</w:t>
      </w:r>
    </w:p>
    <w:p w14:paraId="668FD0A8" w14:textId="77777777" w:rsidR="00AF59C4" w:rsidRPr="003A129B" w:rsidRDefault="00AF59C4" w:rsidP="00AF59C4">
      <w:pPr>
        <w:ind w:left="360"/>
        <w:rPr>
          <w:lang w:val="en-GB"/>
        </w:rPr>
      </w:pPr>
      <w:r w:rsidRPr="003A129B">
        <w:rPr>
          <w:lang w:val="en-GB"/>
        </w:rPr>
        <w:t xml:space="preserve"> Specimen storage location</w:t>
      </w:r>
    </w:p>
    <w:p w14:paraId="3644B032" w14:textId="77777777" w:rsidR="00AF59C4" w:rsidRPr="003A129B" w:rsidRDefault="00AF59C4" w:rsidP="00AF59C4">
      <w:pPr>
        <w:rPr>
          <w:lang w:val="en-GB"/>
        </w:rPr>
      </w:pPr>
      <w:r w:rsidRPr="003A129B">
        <w:rPr>
          <w:lang w:val="en-GB"/>
        </w:rPr>
        <w:lastRenderedPageBreak/>
        <w:t>Other: ____________________________________________________________________</w:t>
      </w:r>
    </w:p>
    <w:p w14:paraId="04284EFA" w14:textId="77777777" w:rsidR="00AF59C4" w:rsidRPr="003A129B" w:rsidRDefault="00AF59C4" w:rsidP="00AF59C4">
      <w:pPr>
        <w:suppressAutoHyphens w:val="0"/>
        <w:rPr>
          <w:b/>
          <w:lang w:val="en-GB"/>
        </w:rPr>
      </w:pPr>
    </w:p>
    <w:p w14:paraId="196A7403" w14:textId="77777777" w:rsidR="00AF59C4" w:rsidRPr="003A129B" w:rsidRDefault="00AF59C4" w:rsidP="00AF59C4">
      <w:pPr>
        <w:rPr>
          <w:b/>
          <w:color w:val="44546A" w:themeColor="text2"/>
          <w:lang w:val="en-GB"/>
        </w:rPr>
      </w:pPr>
      <w:r w:rsidRPr="003A129B">
        <w:rPr>
          <w:b/>
          <w:color w:val="44546A" w:themeColor="text2"/>
          <w:lang w:val="en-GB"/>
        </w:rPr>
        <w:t>I. Sequencing methods</w:t>
      </w:r>
    </w:p>
    <w:p w14:paraId="23F14A7E" w14:textId="77777777" w:rsidR="00AF59C4" w:rsidRPr="003A129B" w:rsidRDefault="00AF59C4" w:rsidP="00AF59C4">
      <w:pPr>
        <w:rPr>
          <w:lang w:val="en-GB"/>
        </w:rPr>
      </w:pPr>
      <w:r w:rsidRPr="003A129B">
        <w:rPr>
          <w:b/>
          <w:bCs/>
          <w:lang w:val="en-GB"/>
        </w:rPr>
        <w:t>37</w:t>
      </w:r>
      <w:r w:rsidRPr="003A129B">
        <w:rPr>
          <w:lang w:val="en-GB"/>
        </w:rPr>
        <w:t>. Please list the HIV-1 nucleic acid extraction method, manufacturer (if applicable), specimen type and starting volume for all specimen types used for HIV drug resistance sequencing.</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1980"/>
        <w:gridCol w:w="1620"/>
        <w:gridCol w:w="1800"/>
      </w:tblGrid>
      <w:tr w:rsidR="00AF59C4" w:rsidRPr="003A129B" w14:paraId="0DA83657" w14:textId="77777777" w:rsidTr="00F827EE">
        <w:trPr>
          <w:trHeight w:val="465"/>
        </w:trPr>
        <w:tc>
          <w:tcPr>
            <w:tcW w:w="3348" w:type="dxa"/>
            <w:shd w:val="clear" w:color="auto" w:fill="E0E0E0"/>
            <w:vAlign w:val="center"/>
          </w:tcPr>
          <w:p w14:paraId="7AC38E79" w14:textId="77777777" w:rsidR="00AF59C4" w:rsidRPr="003A129B" w:rsidRDefault="00AF59C4" w:rsidP="00F827EE">
            <w:pPr>
              <w:rPr>
                <w:lang w:val="en-GB"/>
              </w:rPr>
            </w:pPr>
            <w:r w:rsidRPr="003A129B">
              <w:rPr>
                <w:lang w:val="en-GB"/>
              </w:rPr>
              <w:t>Extraction method</w:t>
            </w:r>
          </w:p>
        </w:tc>
        <w:tc>
          <w:tcPr>
            <w:tcW w:w="1980" w:type="dxa"/>
            <w:shd w:val="clear" w:color="auto" w:fill="E0E0E0"/>
            <w:vAlign w:val="center"/>
          </w:tcPr>
          <w:p w14:paraId="3B3DBBD5" w14:textId="77777777" w:rsidR="00AF59C4" w:rsidRPr="003A129B" w:rsidRDefault="00AF59C4" w:rsidP="00F827EE">
            <w:pPr>
              <w:rPr>
                <w:lang w:val="en-GB"/>
              </w:rPr>
            </w:pPr>
            <w:r w:rsidRPr="003A129B">
              <w:rPr>
                <w:lang w:val="en-GB"/>
              </w:rPr>
              <w:t>Manufacturer</w:t>
            </w:r>
          </w:p>
        </w:tc>
        <w:tc>
          <w:tcPr>
            <w:tcW w:w="1620" w:type="dxa"/>
            <w:shd w:val="clear" w:color="auto" w:fill="E0E0E0"/>
            <w:vAlign w:val="center"/>
          </w:tcPr>
          <w:p w14:paraId="4A5BA83B" w14:textId="77777777" w:rsidR="00AF59C4" w:rsidRPr="003A129B" w:rsidRDefault="00AF59C4" w:rsidP="00F827EE">
            <w:pPr>
              <w:rPr>
                <w:lang w:val="en-GB"/>
              </w:rPr>
            </w:pPr>
            <w:r w:rsidRPr="003A129B">
              <w:rPr>
                <w:lang w:val="en-GB"/>
              </w:rPr>
              <w:t>Specimen type</w:t>
            </w:r>
          </w:p>
        </w:tc>
        <w:tc>
          <w:tcPr>
            <w:tcW w:w="1800" w:type="dxa"/>
            <w:shd w:val="clear" w:color="auto" w:fill="E0E0E0"/>
            <w:vAlign w:val="center"/>
          </w:tcPr>
          <w:p w14:paraId="3951AEB5" w14:textId="77777777" w:rsidR="00AF59C4" w:rsidRPr="003A129B" w:rsidRDefault="00AF59C4" w:rsidP="00F827EE">
            <w:pPr>
              <w:rPr>
                <w:lang w:val="en-GB"/>
              </w:rPr>
            </w:pPr>
            <w:r w:rsidRPr="003A129B">
              <w:rPr>
                <w:lang w:val="en-GB"/>
              </w:rPr>
              <w:t>Starting volume</w:t>
            </w:r>
          </w:p>
        </w:tc>
      </w:tr>
      <w:tr w:rsidR="00AF59C4" w:rsidRPr="003A129B" w14:paraId="6A4CEA0B" w14:textId="77777777" w:rsidTr="00F827EE">
        <w:trPr>
          <w:trHeight w:val="465"/>
        </w:trPr>
        <w:tc>
          <w:tcPr>
            <w:tcW w:w="3348" w:type="dxa"/>
            <w:vAlign w:val="center"/>
          </w:tcPr>
          <w:p w14:paraId="09396041" w14:textId="77777777" w:rsidR="00AF59C4" w:rsidRPr="003A129B" w:rsidRDefault="00AF59C4" w:rsidP="00F827EE">
            <w:pPr>
              <w:rPr>
                <w:lang w:val="en-GB"/>
              </w:rPr>
            </w:pPr>
          </w:p>
        </w:tc>
        <w:tc>
          <w:tcPr>
            <w:tcW w:w="1980" w:type="dxa"/>
            <w:vAlign w:val="center"/>
          </w:tcPr>
          <w:p w14:paraId="792E5D60" w14:textId="77777777" w:rsidR="00AF59C4" w:rsidRPr="003A129B" w:rsidRDefault="00AF59C4" w:rsidP="00F827EE">
            <w:pPr>
              <w:rPr>
                <w:lang w:val="en-GB"/>
              </w:rPr>
            </w:pPr>
          </w:p>
        </w:tc>
        <w:tc>
          <w:tcPr>
            <w:tcW w:w="1620" w:type="dxa"/>
          </w:tcPr>
          <w:p w14:paraId="02C11BD2" w14:textId="77777777" w:rsidR="00AF59C4" w:rsidRPr="003A129B" w:rsidRDefault="00AF59C4" w:rsidP="00F827EE">
            <w:pPr>
              <w:rPr>
                <w:lang w:val="en-GB"/>
              </w:rPr>
            </w:pPr>
          </w:p>
        </w:tc>
        <w:tc>
          <w:tcPr>
            <w:tcW w:w="1800" w:type="dxa"/>
            <w:vAlign w:val="center"/>
          </w:tcPr>
          <w:p w14:paraId="45550927" w14:textId="77777777" w:rsidR="00AF59C4" w:rsidRPr="003A129B" w:rsidRDefault="00AF59C4" w:rsidP="00F827EE">
            <w:pPr>
              <w:rPr>
                <w:lang w:val="en-GB"/>
              </w:rPr>
            </w:pPr>
          </w:p>
        </w:tc>
      </w:tr>
      <w:tr w:rsidR="00AF59C4" w:rsidRPr="003A129B" w14:paraId="372AE911" w14:textId="77777777" w:rsidTr="00F827EE">
        <w:trPr>
          <w:trHeight w:val="465"/>
        </w:trPr>
        <w:tc>
          <w:tcPr>
            <w:tcW w:w="3348" w:type="dxa"/>
            <w:vAlign w:val="center"/>
          </w:tcPr>
          <w:p w14:paraId="23BBA6C7" w14:textId="77777777" w:rsidR="00AF59C4" w:rsidRPr="003A129B" w:rsidRDefault="00AF59C4" w:rsidP="00F827EE">
            <w:pPr>
              <w:rPr>
                <w:lang w:val="en-GB"/>
              </w:rPr>
            </w:pPr>
          </w:p>
        </w:tc>
        <w:tc>
          <w:tcPr>
            <w:tcW w:w="1980" w:type="dxa"/>
            <w:vAlign w:val="center"/>
          </w:tcPr>
          <w:p w14:paraId="70F9E0A7" w14:textId="77777777" w:rsidR="00AF59C4" w:rsidRPr="003A129B" w:rsidRDefault="00AF59C4" w:rsidP="00F827EE">
            <w:pPr>
              <w:rPr>
                <w:lang w:val="en-GB"/>
              </w:rPr>
            </w:pPr>
          </w:p>
        </w:tc>
        <w:tc>
          <w:tcPr>
            <w:tcW w:w="1620" w:type="dxa"/>
          </w:tcPr>
          <w:p w14:paraId="3D2C67FF" w14:textId="77777777" w:rsidR="00AF59C4" w:rsidRPr="003A129B" w:rsidRDefault="00AF59C4" w:rsidP="00F827EE">
            <w:pPr>
              <w:rPr>
                <w:lang w:val="en-GB"/>
              </w:rPr>
            </w:pPr>
          </w:p>
        </w:tc>
        <w:tc>
          <w:tcPr>
            <w:tcW w:w="1800" w:type="dxa"/>
            <w:vAlign w:val="center"/>
          </w:tcPr>
          <w:p w14:paraId="6B9E68E4" w14:textId="77777777" w:rsidR="00AF59C4" w:rsidRPr="003A129B" w:rsidRDefault="00AF59C4" w:rsidP="00F827EE">
            <w:pPr>
              <w:rPr>
                <w:lang w:val="en-GB"/>
              </w:rPr>
            </w:pPr>
          </w:p>
        </w:tc>
      </w:tr>
      <w:tr w:rsidR="00AF59C4" w:rsidRPr="003A129B" w14:paraId="2229BF98" w14:textId="77777777" w:rsidTr="00F827EE">
        <w:trPr>
          <w:trHeight w:val="465"/>
        </w:trPr>
        <w:tc>
          <w:tcPr>
            <w:tcW w:w="3348" w:type="dxa"/>
            <w:vAlign w:val="center"/>
          </w:tcPr>
          <w:p w14:paraId="043BFCEF" w14:textId="77777777" w:rsidR="00AF59C4" w:rsidRPr="003A129B" w:rsidRDefault="00AF59C4" w:rsidP="00F827EE">
            <w:pPr>
              <w:rPr>
                <w:lang w:val="en-GB"/>
              </w:rPr>
            </w:pPr>
          </w:p>
        </w:tc>
        <w:tc>
          <w:tcPr>
            <w:tcW w:w="1980" w:type="dxa"/>
            <w:vAlign w:val="center"/>
          </w:tcPr>
          <w:p w14:paraId="0C630271" w14:textId="77777777" w:rsidR="00AF59C4" w:rsidRPr="003A129B" w:rsidRDefault="00AF59C4" w:rsidP="00F827EE">
            <w:pPr>
              <w:rPr>
                <w:lang w:val="en-GB"/>
              </w:rPr>
            </w:pPr>
          </w:p>
        </w:tc>
        <w:tc>
          <w:tcPr>
            <w:tcW w:w="1620" w:type="dxa"/>
          </w:tcPr>
          <w:p w14:paraId="4D616392" w14:textId="77777777" w:rsidR="00AF59C4" w:rsidRPr="003A129B" w:rsidRDefault="00AF59C4" w:rsidP="00F827EE">
            <w:pPr>
              <w:rPr>
                <w:lang w:val="en-GB"/>
              </w:rPr>
            </w:pPr>
          </w:p>
        </w:tc>
        <w:tc>
          <w:tcPr>
            <w:tcW w:w="1800" w:type="dxa"/>
            <w:vAlign w:val="center"/>
          </w:tcPr>
          <w:p w14:paraId="2C35AC8F" w14:textId="77777777" w:rsidR="00AF59C4" w:rsidRPr="003A129B" w:rsidRDefault="00AF59C4" w:rsidP="00F827EE">
            <w:pPr>
              <w:rPr>
                <w:lang w:val="en-GB"/>
              </w:rPr>
            </w:pPr>
          </w:p>
        </w:tc>
      </w:tr>
    </w:tbl>
    <w:p w14:paraId="36A7F54C" w14:textId="77777777" w:rsidR="00AF59C4" w:rsidRPr="003A129B" w:rsidRDefault="00AF59C4" w:rsidP="00AF59C4">
      <w:pPr>
        <w:rPr>
          <w:b/>
          <w:bCs/>
          <w:lang w:val="en-GB"/>
        </w:rPr>
      </w:pPr>
    </w:p>
    <w:p w14:paraId="647A3E99" w14:textId="77777777" w:rsidR="00AF59C4" w:rsidRPr="003A129B" w:rsidRDefault="00AF59C4" w:rsidP="00AF59C4">
      <w:pPr>
        <w:rPr>
          <w:lang w:val="en-GB"/>
        </w:rPr>
      </w:pPr>
      <w:r w:rsidRPr="003A129B">
        <w:rPr>
          <w:b/>
          <w:bCs/>
          <w:lang w:val="en-GB"/>
        </w:rPr>
        <w:t>38</w:t>
      </w:r>
      <w:r w:rsidRPr="003A129B">
        <w:rPr>
          <w:lang w:val="en-GB"/>
        </w:rPr>
        <w:t>. Method for your laboratory sequencing of HIV-1. (List all methods used.)</w:t>
      </w:r>
    </w:p>
    <w:p w14:paraId="40C05331" w14:textId="77777777" w:rsidR="00AF59C4" w:rsidRPr="003A129B" w:rsidRDefault="00AF59C4" w:rsidP="00AF59C4">
      <w:pPr>
        <w:ind w:left="360"/>
        <w:rPr>
          <w:lang w:val="en-GB"/>
        </w:rPr>
      </w:pPr>
      <w:r w:rsidRPr="003A129B">
        <w:rPr>
          <w:lang w:val="en-GB"/>
        </w:rPr>
        <w:t xml:space="preserve"> </w:t>
      </w:r>
      <w:r w:rsidRPr="003A129B">
        <w:rPr>
          <w:lang w:val="en-GB"/>
        </w:rPr>
        <w:tab/>
        <w:t>Kit-based assay: name/version: ________________</w:t>
      </w:r>
    </w:p>
    <w:p w14:paraId="2D444FF3" w14:textId="77777777" w:rsidR="00AF59C4" w:rsidRPr="003A129B" w:rsidRDefault="00AF59C4" w:rsidP="00AF59C4">
      <w:pPr>
        <w:ind w:left="1440" w:firstLine="720"/>
        <w:rPr>
          <w:lang w:val="en-GB"/>
        </w:rPr>
      </w:pPr>
      <w:r w:rsidRPr="003A129B">
        <w:rPr>
          <w:lang w:val="en-GB"/>
        </w:rPr>
        <w:t xml:space="preserve"> name/version: ________________</w:t>
      </w:r>
    </w:p>
    <w:p w14:paraId="30BBEC41" w14:textId="77777777" w:rsidR="00AF59C4" w:rsidRPr="003A129B" w:rsidRDefault="00AF59C4" w:rsidP="00AF59C4">
      <w:pPr>
        <w:ind w:left="360"/>
        <w:rPr>
          <w:lang w:val="en-GB"/>
        </w:rPr>
      </w:pPr>
      <w:r w:rsidRPr="003A129B">
        <w:rPr>
          <w:lang w:val="en-GB"/>
        </w:rPr>
        <w:t xml:space="preserve"> Home-brew (developed in-house) assay</w:t>
      </w:r>
    </w:p>
    <w:p w14:paraId="34633E53" w14:textId="77777777" w:rsidR="00AF59C4" w:rsidRPr="003A129B" w:rsidRDefault="00AF59C4" w:rsidP="00AF59C4">
      <w:pPr>
        <w:rPr>
          <w:b/>
          <w:bCs/>
          <w:lang w:val="en-GB"/>
        </w:rPr>
      </w:pPr>
    </w:p>
    <w:p w14:paraId="5E5ABF48" w14:textId="77777777" w:rsidR="00AF59C4" w:rsidRPr="003A129B" w:rsidRDefault="00AF59C4" w:rsidP="00AF59C4">
      <w:pPr>
        <w:rPr>
          <w:lang w:val="en-GB"/>
        </w:rPr>
      </w:pPr>
      <w:r w:rsidRPr="003A129B">
        <w:rPr>
          <w:b/>
          <w:bCs/>
          <w:lang w:val="en-GB"/>
        </w:rPr>
        <w:t>39</w:t>
      </w:r>
      <w:r w:rsidRPr="003A129B">
        <w:rPr>
          <w:lang w:val="en-GB"/>
        </w:rPr>
        <w:t>. If the laboratory uses a kit-based HIV genotyping assay, describe the deviations from the standard procedure, if any:</w:t>
      </w:r>
    </w:p>
    <w:p w14:paraId="5A6911C9" w14:textId="77777777" w:rsidR="00AF59C4" w:rsidRPr="003A129B" w:rsidRDefault="00AF59C4" w:rsidP="00AF59C4">
      <w:pPr>
        <w:rPr>
          <w:lang w:val="en-GB"/>
        </w:rPr>
      </w:pPr>
      <w:r w:rsidRPr="003A129B">
        <w:rPr>
          <w:lang w:val="en-GB"/>
        </w:rPr>
        <w:t>_____________________________________________________________________________</w:t>
      </w:r>
    </w:p>
    <w:p w14:paraId="0BDC23B0" w14:textId="77777777" w:rsidR="00AF59C4" w:rsidRPr="003A129B" w:rsidRDefault="00AF59C4" w:rsidP="00AF59C4">
      <w:pPr>
        <w:rPr>
          <w:lang w:val="en-GB"/>
        </w:rPr>
      </w:pPr>
      <w:r w:rsidRPr="003A129B">
        <w:rPr>
          <w:lang w:val="en-GB"/>
        </w:rPr>
        <w:t>_____________________________________________________________________________</w:t>
      </w:r>
    </w:p>
    <w:p w14:paraId="1751DE59" w14:textId="77777777" w:rsidR="00AF59C4" w:rsidRPr="003A129B" w:rsidRDefault="00AF59C4" w:rsidP="00AF59C4">
      <w:pPr>
        <w:rPr>
          <w:b/>
          <w:bCs/>
          <w:lang w:val="en-GB"/>
        </w:rPr>
      </w:pPr>
    </w:p>
    <w:p w14:paraId="3ACBB3C8" w14:textId="77777777" w:rsidR="00AF59C4" w:rsidRPr="003A129B" w:rsidRDefault="00AF59C4" w:rsidP="00AF59C4">
      <w:pPr>
        <w:rPr>
          <w:lang w:val="en-GB"/>
        </w:rPr>
      </w:pPr>
      <w:r w:rsidRPr="003A129B">
        <w:rPr>
          <w:b/>
          <w:bCs/>
          <w:lang w:val="en-GB"/>
        </w:rPr>
        <w:t>40</w:t>
      </w:r>
      <w:r w:rsidRPr="003A129B">
        <w:rPr>
          <w:lang w:val="en-GB"/>
        </w:rPr>
        <w:t>. If the laboratory uses a home-brew (developed in-house) assay, provide information on the primers and method:</w:t>
      </w:r>
    </w:p>
    <w:p w14:paraId="33BCC305" w14:textId="77777777" w:rsidR="00AF59C4" w:rsidRPr="003A129B" w:rsidRDefault="00AF59C4" w:rsidP="009357E8">
      <w:pPr>
        <w:pStyle w:val="Paragraphedeliste"/>
        <w:numPr>
          <w:ilvl w:val="0"/>
          <w:numId w:val="2"/>
        </w:numPr>
        <w:tabs>
          <w:tab w:val="clear" w:pos="1080"/>
        </w:tabs>
        <w:ind w:left="630"/>
        <w:rPr>
          <w:lang w:val="en-GB"/>
        </w:rPr>
      </w:pPr>
      <w:r w:rsidRPr="003A129B">
        <w:rPr>
          <w:lang w:val="en-GB"/>
        </w:rPr>
        <w:t xml:space="preserve">RT and PCR primers: </w:t>
      </w:r>
      <w:r w:rsidRPr="003A129B">
        <w:rPr>
          <w:lang w:val="en-GB"/>
        </w:rPr>
        <w:tab/>
      </w:r>
      <w:r w:rsidRPr="003A129B">
        <w:rPr>
          <w:lang w:val="en-GB"/>
        </w:rPr>
        <w:tab/>
        <w:t xml:space="preserve"> from a published reference  designed by laboratory</w:t>
      </w:r>
    </w:p>
    <w:p w14:paraId="6B92559B" w14:textId="77777777" w:rsidR="00AF59C4" w:rsidRPr="003A129B" w:rsidRDefault="00AF59C4" w:rsidP="009357E8">
      <w:pPr>
        <w:pStyle w:val="Paragraphedeliste"/>
        <w:numPr>
          <w:ilvl w:val="0"/>
          <w:numId w:val="2"/>
        </w:numPr>
        <w:tabs>
          <w:tab w:val="clear" w:pos="1080"/>
        </w:tabs>
        <w:ind w:left="630"/>
        <w:rPr>
          <w:lang w:val="en-GB"/>
        </w:rPr>
      </w:pPr>
      <w:r w:rsidRPr="003A129B">
        <w:rPr>
          <w:lang w:val="en-GB"/>
        </w:rPr>
        <w:t>Sequencing primers:</w:t>
      </w:r>
      <w:r w:rsidRPr="003A129B">
        <w:rPr>
          <w:lang w:val="en-GB"/>
        </w:rPr>
        <w:tab/>
      </w:r>
      <w:r w:rsidRPr="003A129B">
        <w:rPr>
          <w:lang w:val="en-GB"/>
        </w:rPr>
        <w:tab/>
        <w:t xml:space="preserve"> from a published reference  designed by laboratory</w:t>
      </w:r>
    </w:p>
    <w:p w14:paraId="67EAFD63" w14:textId="77777777" w:rsidR="00AF59C4" w:rsidRPr="003A129B" w:rsidRDefault="00AF59C4" w:rsidP="009357E8">
      <w:pPr>
        <w:pStyle w:val="Paragraphedeliste"/>
        <w:numPr>
          <w:ilvl w:val="0"/>
          <w:numId w:val="2"/>
        </w:numPr>
        <w:tabs>
          <w:tab w:val="clear" w:pos="1080"/>
        </w:tabs>
        <w:ind w:left="630"/>
        <w:rPr>
          <w:lang w:val="en-GB"/>
        </w:rPr>
      </w:pPr>
      <w:r w:rsidRPr="003A129B">
        <w:rPr>
          <w:lang w:val="en-GB"/>
        </w:rPr>
        <w:t>RT assay conditions:</w:t>
      </w:r>
      <w:r w:rsidRPr="003A129B">
        <w:rPr>
          <w:lang w:val="en-GB"/>
        </w:rPr>
        <w:tab/>
      </w:r>
      <w:r w:rsidRPr="003A129B">
        <w:rPr>
          <w:lang w:val="en-GB"/>
        </w:rPr>
        <w:tab/>
        <w:t xml:space="preserve"> from a published reference  designed by laboratory</w:t>
      </w:r>
    </w:p>
    <w:p w14:paraId="3D07B653" w14:textId="77777777" w:rsidR="00AF59C4" w:rsidRPr="003A129B" w:rsidRDefault="00AF59C4" w:rsidP="009357E8">
      <w:pPr>
        <w:pStyle w:val="Paragraphedeliste"/>
        <w:numPr>
          <w:ilvl w:val="0"/>
          <w:numId w:val="2"/>
        </w:numPr>
        <w:tabs>
          <w:tab w:val="clear" w:pos="1080"/>
        </w:tabs>
        <w:ind w:left="630"/>
        <w:rPr>
          <w:lang w:val="en-GB"/>
        </w:rPr>
      </w:pPr>
      <w:r w:rsidRPr="003A129B">
        <w:rPr>
          <w:lang w:val="en-GB"/>
        </w:rPr>
        <w:t>First PCR assay conditions:</w:t>
      </w:r>
      <w:r w:rsidRPr="003A129B">
        <w:rPr>
          <w:lang w:val="en-GB"/>
        </w:rPr>
        <w:tab/>
        <w:t xml:space="preserve"> from a published reference  designed by laboratory</w:t>
      </w:r>
    </w:p>
    <w:p w14:paraId="6BEA758D" w14:textId="77777777" w:rsidR="00AF59C4" w:rsidRPr="003A129B" w:rsidRDefault="00AF59C4" w:rsidP="009357E8">
      <w:pPr>
        <w:pStyle w:val="Paragraphedeliste"/>
        <w:numPr>
          <w:ilvl w:val="0"/>
          <w:numId w:val="2"/>
        </w:numPr>
        <w:tabs>
          <w:tab w:val="clear" w:pos="1080"/>
        </w:tabs>
        <w:ind w:left="630"/>
        <w:rPr>
          <w:lang w:val="en-GB"/>
        </w:rPr>
      </w:pPr>
      <w:r w:rsidRPr="003A129B">
        <w:rPr>
          <w:lang w:val="en-GB"/>
        </w:rPr>
        <w:t>Second PCR assay conditions:</w:t>
      </w:r>
      <w:r w:rsidRPr="003A129B">
        <w:rPr>
          <w:lang w:val="en-GB"/>
        </w:rPr>
        <w:tab/>
        <w:t xml:space="preserve"> from a published reference  designed by laboratory</w:t>
      </w:r>
    </w:p>
    <w:p w14:paraId="1CAC958A" w14:textId="77777777" w:rsidR="00AF59C4" w:rsidRPr="003A129B" w:rsidRDefault="00AF59C4" w:rsidP="00AF59C4">
      <w:pPr>
        <w:rPr>
          <w:i/>
          <w:lang w:val="en-GB"/>
        </w:rPr>
      </w:pPr>
      <w:r w:rsidRPr="003A129B">
        <w:rPr>
          <w:i/>
          <w:lang w:val="en-GB"/>
        </w:rPr>
        <w:t>If applicable, the laboratory must provide documentation of the references used.</w:t>
      </w:r>
    </w:p>
    <w:p w14:paraId="23F19797" w14:textId="77777777" w:rsidR="00AF59C4" w:rsidRPr="003A129B" w:rsidRDefault="00AF59C4" w:rsidP="00AF59C4">
      <w:pPr>
        <w:rPr>
          <w:lang w:val="en-GB"/>
        </w:rPr>
      </w:pPr>
      <w:r w:rsidRPr="003A129B">
        <w:rPr>
          <w:b/>
          <w:bCs/>
          <w:lang w:val="en-GB"/>
        </w:rPr>
        <w:t>41</w:t>
      </w:r>
      <w:r w:rsidRPr="003A129B">
        <w:rPr>
          <w:lang w:val="en-GB"/>
        </w:rPr>
        <w:t xml:space="preserve">. Has the method been validated in the laboratory? </w:t>
      </w:r>
      <w:r w:rsidRPr="003A129B">
        <w:rPr>
          <w:lang w:val="en-GB"/>
        </w:rPr>
        <w:tab/>
      </w:r>
      <w:r w:rsidRPr="003A129B">
        <w:rPr>
          <w:lang w:val="en-GB"/>
        </w:rPr>
        <w:tab/>
      </w:r>
      <w:r w:rsidRPr="003A129B">
        <w:rPr>
          <w:lang w:val="en-GB"/>
        </w:rPr>
        <w:tab/>
      </w:r>
      <w:r>
        <w:rPr>
          <w:lang w:val="en-GB"/>
        </w:rPr>
        <w:tab/>
      </w:r>
      <w:r w:rsidRPr="003A129B">
        <w:rPr>
          <w:lang w:val="en-GB"/>
        </w:rPr>
        <w:t xml:space="preserve">  Yes  No</w:t>
      </w:r>
    </w:p>
    <w:p w14:paraId="06514823" w14:textId="77777777" w:rsidR="00AF59C4" w:rsidRPr="003A129B" w:rsidRDefault="00AF59C4" w:rsidP="00AF59C4">
      <w:pPr>
        <w:rPr>
          <w:lang w:val="en-GB"/>
        </w:rPr>
      </w:pPr>
      <w:r w:rsidRPr="003A129B">
        <w:rPr>
          <w:lang w:val="en-GB"/>
        </w:rPr>
        <w:t xml:space="preserve">If </w:t>
      </w:r>
      <w:r w:rsidRPr="003A129B">
        <w:rPr>
          <w:b/>
          <w:lang w:val="en-GB"/>
        </w:rPr>
        <w:t>Yes</w:t>
      </w:r>
      <w:r w:rsidRPr="003A129B">
        <w:rPr>
          <w:lang w:val="en-GB"/>
        </w:rPr>
        <w:t>, please attach a summary of how the method was validated, including information on the specimen types validated, the number of specimens tested and the method of evaluation or reference assay used for comparison.</w:t>
      </w:r>
    </w:p>
    <w:p w14:paraId="774916BE" w14:textId="77777777" w:rsidR="00AF59C4" w:rsidRPr="003A129B" w:rsidRDefault="00AF59C4" w:rsidP="00AF59C4">
      <w:pPr>
        <w:rPr>
          <w:lang w:val="en-GB"/>
        </w:rPr>
      </w:pPr>
      <w:r w:rsidRPr="003A129B">
        <w:rPr>
          <w:b/>
          <w:bCs/>
          <w:lang w:val="en-GB"/>
        </w:rPr>
        <w:t>42</w:t>
      </w:r>
      <w:r w:rsidRPr="003A129B">
        <w:rPr>
          <w:lang w:val="en-GB"/>
        </w:rPr>
        <w:t>. Minimal region sequenced on both strands (both directions):</w:t>
      </w:r>
    </w:p>
    <w:p w14:paraId="49FA616C" w14:textId="77777777" w:rsidR="00AF59C4" w:rsidRPr="003A129B" w:rsidRDefault="00AF59C4" w:rsidP="00AF59C4">
      <w:pPr>
        <w:rPr>
          <w:lang w:val="en-GB"/>
        </w:rPr>
      </w:pPr>
      <w:r w:rsidRPr="003A129B">
        <w:rPr>
          <w:lang w:val="en-GB"/>
        </w:rPr>
        <w:tab/>
        <w:t>For protease: codons ____ to ____</w:t>
      </w:r>
    </w:p>
    <w:p w14:paraId="25784361" w14:textId="77777777" w:rsidR="00AF59C4" w:rsidRPr="003A129B" w:rsidRDefault="00AF59C4" w:rsidP="00AF59C4">
      <w:pPr>
        <w:rPr>
          <w:lang w:val="en-GB"/>
        </w:rPr>
      </w:pPr>
      <w:r w:rsidRPr="003A129B">
        <w:rPr>
          <w:lang w:val="en-GB"/>
        </w:rPr>
        <w:tab/>
        <w:t>For reverse transcriptase: codons ____ to ____</w:t>
      </w:r>
    </w:p>
    <w:p w14:paraId="11BD9D3C" w14:textId="77777777" w:rsidR="00AF59C4" w:rsidRPr="003A129B" w:rsidRDefault="00AF59C4" w:rsidP="00AF59C4">
      <w:pPr>
        <w:rPr>
          <w:lang w:val="en-GB"/>
        </w:rPr>
      </w:pPr>
      <w:r w:rsidRPr="003A129B">
        <w:rPr>
          <w:lang w:val="en-GB"/>
        </w:rPr>
        <w:tab/>
        <w:t>For integrase: codons ____ to ____</w:t>
      </w:r>
    </w:p>
    <w:p w14:paraId="3245B4BB" w14:textId="77777777" w:rsidR="00AF59C4" w:rsidRPr="003A129B" w:rsidRDefault="00AF59C4" w:rsidP="00AF59C4">
      <w:pPr>
        <w:rPr>
          <w:lang w:val="en-GB"/>
        </w:rPr>
      </w:pPr>
      <w:r w:rsidRPr="003A129B">
        <w:rPr>
          <w:b/>
          <w:bCs/>
          <w:lang w:val="en-GB"/>
        </w:rPr>
        <w:lastRenderedPageBreak/>
        <w:t>43</w:t>
      </w:r>
      <w:r w:rsidRPr="003A129B">
        <w:rPr>
          <w:lang w:val="en-GB"/>
        </w:rPr>
        <w:t>. Is the viral load of specimens submitted for genotyping known?</w:t>
      </w:r>
      <w:r w:rsidRPr="003A129B">
        <w:rPr>
          <w:lang w:val="en-GB"/>
        </w:rPr>
        <w:tab/>
      </w:r>
      <w:r>
        <w:rPr>
          <w:lang w:val="en-GB"/>
        </w:rPr>
        <w:tab/>
      </w:r>
      <w:r w:rsidRPr="003A129B">
        <w:rPr>
          <w:lang w:val="en-GB"/>
        </w:rPr>
        <w:t xml:space="preserve"> Yes  No</w:t>
      </w:r>
    </w:p>
    <w:p w14:paraId="37332AAC" w14:textId="77777777" w:rsidR="00AF59C4" w:rsidRPr="003A129B" w:rsidRDefault="00AF59C4" w:rsidP="00AF59C4">
      <w:pPr>
        <w:rPr>
          <w:b/>
          <w:bCs/>
          <w:lang w:val="en-GB"/>
        </w:rPr>
      </w:pPr>
    </w:p>
    <w:p w14:paraId="40F8DFED" w14:textId="77777777" w:rsidR="00AF59C4" w:rsidRPr="003A129B" w:rsidRDefault="00AF59C4" w:rsidP="00AF59C4">
      <w:pPr>
        <w:rPr>
          <w:lang w:val="en-GB"/>
        </w:rPr>
      </w:pPr>
      <w:r w:rsidRPr="003A129B">
        <w:rPr>
          <w:b/>
          <w:bCs/>
          <w:lang w:val="en-GB"/>
        </w:rPr>
        <w:t>44</w:t>
      </w:r>
      <w:r w:rsidRPr="003A129B">
        <w:rPr>
          <w:lang w:val="en-GB"/>
        </w:rPr>
        <w:t>. Assay sensitivity: what is the minimal viral load required for sequencing?</w:t>
      </w:r>
    </w:p>
    <w:p w14:paraId="26B35FF7" w14:textId="77777777" w:rsidR="00AF59C4" w:rsidRPr="000716C4" w:rsidRDefault="00AF59C4" w:rsidP="00AF59C4">
      <w:pPr>
        <w:rPr>
          <w:lang w:val="es-ES"/>
        </w:rPr>
      </w:pPr>
      <w:r w:rsidRPr="000716C4">
        <w:rPr>
          <w:lang w:val="es-ES"/>
        </w:rPr>
        <w:t>Plasma: __________ copies/ml</w:t>
      </w:r>
      <w:r w:rsidRPr="000716C4">
        <w:rPr>
          <w:lang w:val="es-ES"/>
        </w:rPr>
        <w:tab/>
      </w:r>
      <w:r w:rsidRPr="000716C4">
        <w:rPr>
          <w:lang w:val="es-ES"/>
        </w:rPr>
        <w:tab/>
        <w:t>DBS: __________ copies/ml</w:t>
      </w:r>
    </w:p>
    <w:p w14:paraId="4A754A8A" w14:textId="77777777" w:rsidR="00AF59C4" w:rsidRPr="003A129B" w:rsidRDefault="00AF59C4" w:rsidP="00AF59C4">
      <w:pPr>
        <w:rPr>
          <w:lang w:val="en-GB"/>
        </w:rPr>
      </w:pPr>
      <w:r w:rsidRPr="003A129B">
        <w:rPr>
          <w:lang w:val="en-GB"/>
        </w:rPr>
        <w:t>Proportion of samples with viral load between 1000 and 5000 copies/ml that can be amplified</w:t>
      </w:r>
    </w:p>
    <w:p w14:paraId="10B978BC" w14:textId="77777777" w:rsidR="00AF59C4" w:rsidRPr="003A129B" w:rsidRDefault="00AF59C4" w:rsidP="00AF59C4">
      <w:pPr>
        <w:rPr>
          <w:lang w:val="en-GB"/>
        </w:rPr>
      </w:pPr>
      <w:r w:rsidRPr="003A129B">
        <w:rPr>
          <w:lang w:val="en-GB"/>
        </w:rPr>
        <w:t>Plasma: __________</w:t>
      </w:r>
      <w:r w:rsidRPr="003A129B">
        <w:rPr>
          <w:lang w:val="en-GB"/>
        </w:rPr>
        <w:tab/>
      </w:r>
      <w:r w:rsidRPr="003A129B">
        <w:rPr>
          <w:lang w:val="en-GB"/>
        </w:rPr>
        <w:tab/>
      </w:r>
      <w:r w:rsidRPr="003A129B">
        <w:rPr>
          <w:lang w:val="en-GB"/>
        </w:rPr>
        <w:tab/>
        <w:t>DBS: _____________</w:t>
      </w:r>
    </w:p>
    <w:p w14:paraId="36598DA7" w14:textId="77777777" w:rsidR="00AF59C4" w:rsidRPr="003A129B" w:rsidRDefault="00AF59C4" w:rsidP="00AF59C4">
      <w:pPr>
        <w:rPr>
          <w:lang w:val="en-GB"/>
        </w:rPr>
      </w:pPr>
      <w:r w:rsidRPr="003A129B">
        <w:rPr>
          <w:lang w:val="en-GB"/>
        </w:rPr>
        <w:t>How was the assay sensitivity (minimal required viral load for sequencing) determined? ____________________________________________________________________________</w:t>
      </w:r>
    </w:p>
    <w:p w14:paraId="249C12D7" w14:textId="77777777" w:rsidR="00AF59C4" w:rsidRPr="003A129B" w:rsidRDefault="00AF59C4" w:rsidP="00AF59C4">
      <w:pPr>
        <w:rPr>
          <w:lang w:val="en-GB"/>
        </w:rPr>
      </w:pPr>
      <w:r w:rsidRPr="003A129B">
        <w:rPr>
          <w:lang w:val="en-GB"/>
        </w:rPr>
        <w:t>____________________________________________________________________________</w:t>
      </w:r>
    </w:p>
    <w:p w14:paraId="128B8D69" w14:textId="77777777" w:rsidR="00AF59C4" w:rsidRPr="003A129B" w:rsidRDefault="00AF59C4" w:rsidP="00AF59C4">
      <w:pPr>
        <w:rPr>
          <w:b/>
          <w:bCs/>
          <w:lang w:val="en-GB"/>
        </w:rPr>
      </w:pPr>
    </w:p>
    <w:p w14:paraId="0EBCBDAE" w14:textId="77777777" w:rsidR="00AF59C4" w:rsidRPr="003A129B" w:rsidRDefault="00AF59C4" w:rsidP="00AF59C4">
      <w:pPr>
        <w:rPr>
          <w:lang w:val="en-GB"/>
        </w:rPr>
      </w:pPr>
      <w:r w:rsidRPr="003A129B">
        <w:rPr>
          <w:b/>
          <w:bCs/>
          <w:lang w:val="en-GB"/>
        </w:rPr>
        <w:t>45</w:t>
      </w:r>
      <w:r w:rsidRPr="003A129B">
        <w:rPr>
          <w:lang w:val="en-GB"/>
        </w:rPr>
        <w:t xml:space="preserve">. Is the preservation time for reagents controlled? </w:t>
      </w:r>
      <w:r w:rsidRPr="003A129B">
        <w:rPr>
          <w:lang w:val="en-GB"/>
        </w:rPr>
        <w:tab/>
      </w:r>
      <w:r w:rsidRPr="003A129B">
        <w:rPr>
          <w:lang w:val="en-GB"/>
        </w:rPr>
        <w:tab/>
      </w:r>
      <w:r w:rsidRPr="003A129B">
        <w:rPr>
          <w:lang w:val="en-GB"/>
        </w:rPr>
        <w:tab/>
      </w:r>
      <w:r>
        <w:rPr>
          <w:lang w:val="en-GB"/>
        </w:rPr>
        <w:tab/>
      </w:r>
      <w:r w:rsidRPr="003A129B">
        <w:rPr>
          <w:lang w:val="en-GB"/>
        </w:rPr>
        <w:tab/>
        <w:t xml:space="preserve"> Yes  No</w:t>
      </w:r>
    </w:p>
    <w:p w14:paraId="79C56917" w14:textId="77777777" w:rsidR="00AF59C4" w:rsidRPr="003A129B" w:rsidRDefault="00AF59C4" w:rsidP="00AF59C4">
      <w:pPr>
        <w:rPr>
          <w:b/>
          <w:bCs/>
          <w:lang w:val="en-GB"/>
        </w:rPr>
      </w:pPr>
    </w:p>
    <w:p w14:paraId="255D8FFE" w14:textId="77777777" w:rsidR="00AF59C4" w:rsidRPr="003A129B" w:rsidRDefault="00AF59C4" w:rsidP="00AF59C4">
      <w:pPr>
        <w:rPr>
          <w:lang w:val="en-GB"/>
        </w:rPr>
      </w:pPr>
      <w:r w:rsidRPr="003A129B">
        <w:rPr>
          <w:b/>
          <w:bCs/>
          <w:lang w:val="en-GB"/>
        </w:rPr>
        <w:t>46</w:t>
      </w:r>
      <w:r w:rsidRPr="003A129B">
        <w:rPr>
          <w:lang w:val="en-GB"/>
        </w:rPr>
        <w:t>. How are specimens or derivatives kept cold during sequencing? ____________________</w:t>
      </w:r>
    </w:p>
    <w:p w14:paraId="1169C7D6" w14:textId="77777777" w:rsidR="00AF59C4" w:rsidRPr="003A129B" w:rsidRDefault="00AF59C4" w:rsidP="00AF59C4">
      <w:pPr>
        <w:rPr>
          <w:lang w:val="en-GB"/>
        </w:rPr>
      </w:pPr>
      <w:r w:rsidRPr="003A129B">
        <w:rPr>
          <w:lang w:val="en-GB"/>
        </w:rPr>
        <w:t>_____________________________________________________________________________</w:t>
      </w:r>
    </w:p>
    <w:p w14:paraId="222417F0" w14:textId="77777777" w:rsidR="00AF59C4" w:rsidRPr="003A129B" w:rsidRDefault="00AF59C4" w:rsidP="00AF59C4">
      <w:pPr>
        <w:rPr>
          <w:b/>
          <w:bCs/>
          <w:lang w:val="en-GB"/>
        </w:rPr>
      </w:pPr>
    </w:p>
    <w:p w14:paraId="5DB718B2" w14:textId="77777777" w:rsidR="00AF59C4" w:rsidRPr="003A129B" w:rsidRDefault="00AF59C4" w:rsidP="00AF59C4">
      <w:pPr>
        <w:rPr>
          <w:lang w:val="en-GB"/>
        </w:rPr>
      </w:pPr>
      <w:r w:rsidRPr="003A129B">
        <w:rPr>
          <w:b/>
          <w:bCs/>
          <w:lang w:val="en-GB"/>
        </w:rPr>
        <w:t>47</w:t>
      </w:r>
      <w:r w:rsidRPr="003A129B">
        <w:rPr>
          <w:lang w:val="en-GB"/>
        </w:rPr>
        <w:t>. What is the mean turn-around time and throughput for sequencing?</w:t>
      </w:r>
    </w:p>
    <w:p w14:paraId="543B3B94" w14:textId="77777777" w:rsidR="00AF59C4" w:rsidRPr="003A129B" w:rsidRDefault="00AF59C4" w:rsidP="00AF59C4">
      <w:pPr>
        <w:ind w:firstLine="720"/>
        <w:rPr>
          <w:lang w:val="en-GB"/>
        </w:rPr>
      </w:pPr>
      <w:r w:rsidRPr="003A129B">
        <w:rPr>
          <w:lang w:val="en-GB"/>
        </w:rPr>
        <w:t>Turn-around time: _____ days</w:t>
      </w:r>
      <w:r w:rsidRPr="003A129B">
        <w:rPr>
          <w:lang w:val="en-GB"/>
        </w:rPr>
        <w:tab/>
      </w:r>
      <w:r w:rsidRPr="003A129B">
        <w:rPr>
          <w:lang w:val="en-GB"/>
        </w:rPr>
        <w:tab/>
        <w:t>Comments: ____________________________</w:t>
      </w:r>
    </w:p>
    <w:p w14:paraId="7F699193" w14:textId="77777777" w:rsidR="00AF59C4" w:rsidRPr="003A129B" w:rsidRDefault="00AF59C4" w:rsidP="00AF59C4">
      <w:pPr>
        <w:ind w:firstLine="720"/>
        <w:rPr>
          <w:lang w:val="en-GB"/>
        </w:rPr>
      </w:pPr>
      <w:r w:rsidRPr="003A129B">
        <w:rPr>
          <w:lang w:val="en-GB"/>
        </w:rPr>
        <w:t>Throughput: _____ samples/week</w:t>
      </w:r>
      <w:r w:rsidRPr="003A129B">
        <w:rPr>
          <w:lang w:val="en-GB"/>
        </w:rPr>
        <w:tab/>
        <w:t>Comments: ____________________________</w:t>
      </w:r>
    </w:p>
    <w:p w14:paraId="1002BB6D" w14:textId="77777777" w:rsidR="00AF59C4" w:rsidRPr="003A129B" w:rsidRDefault="00AF59C4" w:rsidP="00AF59C4">
      <w:pPr>
        <w:rPr>
          <w:b/>
          <w:bCs/>
          <w:lang w:val="en-GB"/>
        </w:rPr>
      </w:pPr>
    </w:p>
    <w:p w14:paraId="53DD045C" w14:textId="77777777" w:rsidR="00AF59C4" w:rsidRPr="003A129B" w:rsidRDefault="00AF59C4" w:rsidP="00AF59C4">
      <w:pPr>
        <w:rPr>
          <w:lang w:val="en-GB"/>
        </w:rPr>
      </w:pPr>
      <w:r w:rsidRPr="003A129B">
        <w:rPr>
          <w:b/>
          <w:bCs/>
          <w:lang w:val="en-GB"/>
        </w:rPr>
        <w:t>48</w:t>
      </w:r>
      <w:r w:rsidRPr="003A129B">
        <w:rPr>
          <w:lang w:val="en-GB"/>
        </w:rPr>
        <w:t xml:space="preserve">. Is a </w:t>
      </w:r>
      <w:r w:rsidRPr="003A129B">
        <w:rPr>
          <w:bCs/>
          <w:lang w:val="en-GB"/>
        </w:rPr>
        <w:t>positive</w:t>
      </w:r>
      <w:r w:rsidRPr="003A129B">
        <w:rPr>
          <w:lang w:val="en-GB"/>
        </w:rPr>
        <w:t xml:space="preserve"> run control included in every run? </w:t>
      </w:r>
      <w:r w:rsidRPr="003A129B">
        <w:rPr>
          <w:lang w:val="en-GB"/>
        </w:rPr>
        <w:tab/>
      </w:r>
      <w:r w:rsidRPr="003A129B">
        <w:rPr>
          <w:lang w:val="en-GB"/>
        </w:rPr>
        <w:tab/>
      </w:r>
      <w:r w:rsidRPr="003A129B">
        <w:rPr>
          <w:lang w:val="en-GB"/>
        </w:rPr>
        <w:tab/>
      </w:r>
      <w:r>
        <w:rPr>
          <w:lang w:val="en-GB"/>
        </w:rPr>
        <w:tab/>
      </w:r>
      <w:r>
        <w:rPr>
          <w:lang w:val="en-GB"/>
        </w:rPr>
        <w:tab/>
      </w:r>
      <w:r w:rsidRPr="003A129B">
        <w:rPr>
          <w:lang w:val="en-GB"/>
        </w:rPr>
        <w:t xml:space="preserve"> Yes  No</w:t>
      </w:r>
    </w:p>
    <w:p w14:paraId="60FD2D5D" w14:textId="77777777" w:rsidR="00AF59C4" w:rsidRPr="003A129B" w:rsidRDefault="00AF59C4" w:rsidP="00AF59C4">
      <w:pPr>
        <w:rPr>
          <w:lang w:val="en-GB"/>
        </w:rPr>
      </w:pPr>
      <w:r w:rsidRPr="003A129B">
        <w:rPr>
          <w:lang w:val="en-GB"/>
        </w:rPr>
        <w:t xml:space="preserve">If </w:t>
      </w:r>
      <w:r w:rsidRPr="003A129B">
        <w:rPr>
          <w:bCs/>
          <w:lang w:val="en-GB"/>
        </w:rPr>
        <w:t>yes</w:t>
      </w:r>
      <w:r w:rsidRPr="003A129B">
        <w:rPr>
          <w:lang w:val="en-GB"/>
        </w:rPr>
        <w:t>, indicate the step(s) in which positive controls are included, the specimen type of the control and the viral load, if known:</w:t>
      </w:r>
    </w:p>
    <w:p w14:paraId="6BC230DC" w14:textId="77777777" w:rsidR="00AF59C4" w:rsidRPr="003A129B" w:rsidRDefault="00AF59C4" w:rsidP="00AF59C4">
      <w:pPr>
        <w:rPr>
          <w:lang w:val="en-GB"/>
        </w:rPr>
      </w:pPr>
      <w:r w:rsidRPr="003A129B">
        <w:rPr>
          <w:lang w:val="en-GB"/>
        </w:rPr>
        <w:t>Step: _______________ Type of specimen: _______________ viral load: _______________</w:t>
      </w:r>
    </w:p>
    <w:p w14:paraId="13D94D3A" w14:textId="77777777" w:rsidR="00AF59C4" w:rsidRPr="003A129B" w:rsidRDefault="00AF59C4" w:rsidP="00AF59C4">
      <w:pPr>
        <w:rPr>
          <w:lang w:val="en-GB"/>
        </w:rPr>
      </w:pPr>
      <w:r w:rsidRPr="003A129B">
        <w:rPr>
          <w:lang w:val="en-GB"/>
        </w:rPr>
        <w:t>Step: _______________ Type of specimen: _______________ viral load: _______________</w:t>
      </w:r>
    </w:p>
    <w:p w14:paraId="127473BA" w14:textId="77777777" w:rsidR="00AF59C4" w:rsidRPr="003A129B" w:rsidRDefault="00AF59C4" w:rsidP="00AF59C4">
      <w:pPr>
        <w:rPr>
          <w:b/>
          <w:bCs/>
          <w:lang w:val="en-GB"/>
        </w:rPr>
      </w:pPr>
    </w:p>
    <w:p w14:paraId="18886F41" w14:textId="77777777" w:rsidR="00AF59C4" w:rsidRPr="003A129B" w:rsidRDefault="00AF59C4" w:rsidP="00AF59C4">
      <w:pPr>
        <w:rPr>
          <w:i/>
          <w:iCs/>
          <w:lang w:val="en-GB"/>
        </w:rPr>
      </w:pPr>
      <w:r w:rsidRPr="003A129B">
        <w:rPr>
          <w:b/>
          <w:bCs/>
          <w:lang w:val="en-GB"/>
        </w:rPr>
        <w:t>49.</w:t>
      </w:r>
      <w:r w:rsidRPr="003A129B">
        <w:rPr>
          <w:lang w:val="en-GB"/>
        </w:rPr>
        <w:t xml:space="preserve"> If a positive run control is included in every run, </w:t>
      </w:r>
      <w:r w:rsidRPr="003A129B">
        <w:rPr>
          <w:iCs/>
          <w:lang w:val="en-GB"/>
        </w:rPr>
        <w:t>please complete the following:</w:t>
      </w:r>
    </w:p>
    <w:p w14:paraId="4520CB6F" w14:textId="77777777" w:rsidR="00AF59C4" w:rsidRPr="003A129B" w:rsidRDefault="00AF59C4" w:rsidP="00AF59C4">
      <w:pPr>
        <w:rPr>
          <w:lang w:val="en-GB"/>
        </w:rPr>
      </w:pPr>
      <w:r w:rsidRPr="003A129B">
        <w:rPr>
          <w:lang w:val="en-GB"/>
        </w:rPr>
        <w:t>One positive control is used per ____ specimens.</w:t>
      </w:r>
    </w:p>
    <w:p w14:paraId="16292B5B" w14:textId="77777777" w:rsidR="00AF59C4" w:rsidRPr="003A129B" w:rsidRDefault="00AF59C4" w:rsidP="00AF59C4">
      <w:pPr>
        <w:rPr>
          <w:lang w:val="en-GB"/>
        </w:rPr>
      </w:pPr>
      <w:r w:rsidRPr="003A129B">
        <w:rPr>
          <w:lang w:val="en-GB"/>
        </w:rPr>
        <w:t>What measures are in place in case of a negative result in the positive control?</w:t>
      </w:r>
    </w:p>
    <w:p w14:paraId="44710738" w14:textId="77777777" w:rsidR="00AF59C4" w:rsidRPr="003A129B" w:rsidRDefault="00AF59C4" w:rsidP="00AF59C4">
      <w:pPr>
        <w:rPr>
          <w:lang w:val="en-GB"/>
        </w:rPr>
      </w:pPr>
      <w:r w:rsidRPr="003A129B">
        <w:rPr>
          <w:lang w:val="en-GB"/>
        </w:rPr>
        <w:t>_____________________________________________________________________________</w:t>
      </w:r>
    </w:p>
    <w:p w14:paraId="3F2EBBEC" w14:textId="77777777" w:rsidR="00AF59C4" w:rsidRPr="003A129B" w:rsidRDefault="00AF59C4" w:rsidP="00AF59C4">
      <w:pPr>
        <w:rPr>
          <w:lang w:val="en-GB"/>
        </w:rPr>
      </w:pPr>
      <w:r w:rsidRPr="003A129B">
        <w:rPr>
          <w:lang w:val="en-GB"/>
        </w:rPr>
        <w:t>_____________________________________________________________________________</w:t>
      </w:r>
    </w:p>
    <w:p w14:paraId="7EEC18A2" w14:textId="77777777" w:rsidR="00AF59C4" w:rsidRPr="003A129B" w:rsidRDefault="00AF59C4" w:rsidP="00AF59C4">
      <w:pPr>
        <w:rPr>
          <w:b/>
          <w:bCs/>
          <w:lang w:val="en-GB"/>
        </w:rPr>
      </w:pPr>
    </w:p>
    <w:p w14:paraId="4279FF21" w14:textId="77777777" w:rsidR="00AF59C4" w:rsidRPr="003A129B" w:rsidRDefault="00AF59C4" w:rsidP="00AF59C4">
      <w:pPr>
        <w:rPr>
          <w:lang w:val="en-GB"/>
        </w:rPr>
      </w:pPr>
      <w:r w:rsidRPr="003A129B">
        <w:rPr>
          <w:b/>
          <w:bCs/>
          <w:lang w:val="en-GB"/>
        </w:rPr>
        <w:t>50</w:t>
      </w:r>
      <w:r w:rsidRPr="003A129B">
        <w:rPr>
          <w:lang w:val="en-GB"/>
        </w:rPr>
        <w:t>. Is a negative run control included in every run?</w:t>
      </w:r>
      <w:r w:rsidRPr="003A129B">
        <w:rPr>
          <w:lang w:val="en-GB"/>
        </w:rPr>
        <w:tab/>
      </w:r>
      <w:r w:rsidRPr="003A129B">
        <w:rPr>
          <w:lang w:val="en-GB"/>
        </w:rPr>
        <w:tab/>
      </w:r>
      <w:r>
        <w:rPr>
          <w:lang w:val="en-GB"/>
        </w:rPr>
        <w:tab/>
      </w:r>
      <w:r w:rsidRPr="003A129B">
        <w:rPr>
          <w:lang w:val="en-GB"/>
        </w:rPr>
        <w:tab/>
      </w:r>
      <w:r>
        <w:rPr>
          <w:lang w:val="en-GB"/>
        </w:rPr>
        <w:tab/>
      </w:r>
      <w:r w:rsidRPr="003A129B">
        <w:rPr>
          <w:lang w:val="en-GB"/>
        </w:rPr>
        <w:t xml:space="preserve"> Yes  No</w:t>
      </w:r>
    </w:p>
    <w:p w14:paraId="5D3D6DA1" w14:textId="77777777" w:rsidR="00AF59C4" w:rsidRPr="003A129B" w:rsidRDefault="00AF59C4" w:rsidP="00AF59C4">
      <w:pPr>
        <w:rPr>
          <w:lang w:val="en-GB"/>
        </w:rPr>
      </w:pPr>
      <w:r w:rsidRPr="003A129B">
        <w:rPr>
          <w:lang w:val="en-GB"/>
        </w:rPr>
        <w:t>If the answer is yes, please complete the following:</w:t>
      </w:r>
    </w:p>
    <w:p w14:paraId="18A38EC2" w14:textId="77777777" w:rsidR="00AF59C4" w:rsidRPr="003A129B" w:rsidRDefault="00AF59C4" w:rsidP="00AF59C4">
      <w:pPr>
        <w:rPr>
          <w:lang w:val="en-GB"/>
        </w:rPr>
      </w:pPr>
      <w:r w:rsidRPr="003A129B">
        <w:rPr>
          <w:lang w:val="en-GB"/>
        </w:rPr>
        <w:t>One negative control is used per ____ specimens.</w:t>
      </w:r>
    </w:p>
    <w:p w14:paraId="55A87713" w14:textId="77777777" w:rsidR="00AF59C4" w:rsidRPr="003A129B" w:rsidRDefault="00AF59C4" w:rsidP="00AF59C4">
      <w:pPr>
        <w:rPr>
          <w:lang w:val="en-GB"/>
        </w:rPr>
      </w:pPr>
      <w:r w:rsidRPr="003A129B">
        <w:rPr>
          <w:lang w:val="en-GB"/>
        </w:rPr>
        <w:t>What measures are in place in case of a positive result in the negative control?</w:t>
      </w:r>
    </w:p>
    <w:p w14:paraId="3AED027F" w14:textId="77777777" w:rsidR="00AF59C4" w:rsidRPr="003A129B" w:rsidRDefault="00AF59C4" w:rsidP="00AF59C4">
      <w:pPr>
        <w:rPr>
          <w:lang w:val="en-GB"/>
        </w:rPr>
      </w:pPr>
      <w:r w:rsidRPr="003A129B">
        <w:rPr>
          <w:lang w:val="en-GB"/>
        </w:rPr>
        <w:t>_____________________________________________________________________________</w:t>
      </w:r>
    </w:p>
    <w:p w14:paraId="31859FE0" w14:textId="77777777" w:rsidR="00AF59C4" w:rsidRPr="003A129B" w:rsidRDefault="00AF59C4" w:rsidP="00AF59C4">
      <w:pPr>
        <w:rPr>
          <w:lang w:val="en-GB"/>
        </w:rPr>
      </w:pPr>
      <w:r w:rsidRPr="003A129B">
        <w:rPr>
          <w:lang w:val="en-GB"/>
        </w:rPr>
        <w:lastRenderedPageBreak/>
        <w:t>_____________________________________________________________________________</w:t>
      </w:r>
    </w:p>
    <w:p w14:paraId="6E5310C4" w14:textId="77777777" w:rsidR="00AF59C4" w:rsidRPr="003A129B" w:rsidRDefault="00AF59C4" w:rsidP="00AF59C4">
      <w:pPr>
        <w:rPr>
          <w:b/>
          <w:bCs/>
          <w:lang w:val="en-GB"/>
        </w:rPr>
      </w:pPr>
    </w:p>
    <w:p w14:paraId="03B7187B" w14:textId="77777777" w:rsidR="00AF59C4" w:rsidRPr="003A129B" w:rsidRDefault="00AF59C4" w:rsidP="00AF59C4">
      <w:pPr>
        <w:rPr>
          <w:lang w:val="en-GB"/>
        </w:rPr>
      </w:pPr>
      <w:r w:rsidRPr="003A129B">
        <w:rPr>
          <w:b/>
          <w:bCs/>
          <w:lang w:val="en-GB"/>
        </w:rPr>
        <w:t>51</w:t>
      </w:r>
      <w:r w:rsidRPr="003A129B">
        <w:rPr>
          <w:lang w:val="en-GB"/>
        </w:rPr>
        <w:t>. Are filter tips used for reaction set-up?</w:t>
      </w:r>
      <w:r w:rsidRPr="003A129B">
        <w:rPr>
          <w:lang w:val="en-GB"/>
        </w:rPr>
        <w:tab/>
      </w:r>
      <w:r w:rsidRPr="003A129B">
        <w:rPr>
          <w:lang w:val="en-GB"/>
        </w:rPr>
        <w:tab/>
      </w:r>
      <w:r w:rsidRPr="003A129B">
        <w:rPr>
          <w:lang w:val="en-GB"/>
        </w:rPr>
        <w:tab/>
      </w:r>
      <w:r w:rsidRPr="003A129B">
        <w:rPr>
          <w:lang w:val="en-GB"/>
        </w:rPr>
        <w:tab/>
      </w:r>
      <w:r>
        <w:rPr>
          <w:lang w:val="en-GB"/>
        </w:rPr>
        <w:tab/>
      </w:r>
      <w:r w:rsidRPr="003A129B">
        <w:rPr>
          <w:lang w:val="en-GB"/>
        </w:rPr>
        <w:tab/>
        <w:t xml:space="preserve"> Yes  No</w:t>
      </w:r>
    </w:p>
    <w:p w14:paraId="2232E21B" w14:textId="77777777" w:rsidR="00AF59C4" w:rsidRPr="003A129B" w:rsidRDefault="00AF59C4" w:rsidP="00AF59C4">
      <w:pPr>
        <w:rPr>
          <w:lang w:val="en-GB"/>
        </w:rPr>
      </w:pPr>
      <w:r w:rsidRPr="003A129B">
        <w:rPr>
          <w:lang w:val="en-GB"/>
        </w:rPr>
        <w:t>If yes, indicate the steps in which they are used: ______________________________________</w:t>
      </w:r>
    </w:p>
    <w:p w14:paraId="1518DADC" w14:textId="77777777" w:rsidR="00AF59C4" w:rsidRPr="003A129B" w:rsidRDefault="00AF59C4" w:rsidP="00AF59C4">
      <w:pPr>
        <w:rPr>
          <w:lang w:val="en-GB"/>
        </w:rPr>
      </w:pPr>
      <w:r w:rsidRPr="003A129B">
        <w:rPr>
          <w:lang w:val="en-GB"/>
        </w:rPr>
        <w:t>_____________________________________________________________________________</w:t>
      </w:r>
    </w:p>
    <w:p w14:paraId="7590F479" w14:textId="77777777" w:rsidR="00AF59C4" w:rsidRPr="003A129B" w:rsidRDefault="00AF59C4" w:rsidP="00AF59C4">
      <w:pPr>
        <w:rPr>
          <w:lang w:val="en-GB"/>
        </w:rPr>
      </w:pPr>
    </w:p>
    <w:p w14:paraId="54FFBBE5" w14:textId="77777777" w:rsidR="00AF59C4" w:rsidRPr="003A129B" w:rsidRDefault="00AF59C4" w:rsidP="00AF59C4">
      <w:pPr>
        <w:rPr>
          <w:b/>
          <w:color w:val="44546A" w:themeColor="text2"/>
          <w:lang w:val="en-GB"/>
        </w:rPr>
      </w:pPr>
      <w:r w:rsidRPr="003A129B">
        <w:rPr>
          <w:b/>
          <w:color w:val="44546A" w:themeColor="text2"/>
          <w:lang w:val="en-GB"/>
        </w:rPr>
        <w:t>J. Sequence editing</w:t>
      </w:r>
    </w:p>
    <w:p w14:paraId="71D8166E" w14:textId="77777777" w:rsidR="00AF59C4" w:rsidRPr="003A129B" w:rsidRDefault="00AF59C4" w:rsidP="00AF59C4">
      <w:pPr>
        <w:rPr>
          <w:lang w:val="en-GB"/>
        </w:rPr>
      </w:pPr>
      <w:r w:rsidRPr="003A129B">
        <w:rPr>
          <w:b/>
          <w:bCs/>
          <w:lang w:val="en-GB"/>
        </w:rPr>
        <w:t>52</w:t>
      </w:r>
      <w:r w:rsidRPr="003A129B">
        <w:rPr>
          <w:lang w:val="en-GB"/>
        </w:rPr>
        <w:t>. Indicate the software used for sequence editing: ___________________________________</w:t>
      </w:r>
    </w:p>
    <w:p w14:paraId="09E17CCA" w14:textId="77777777" w:rsidR="00AF59C4" w:rsidRPr="003A129B" w:rsidRDefault="00AF59C4" w:rsidP="00AF59C4">
      <w:pPr>
        <w:rPr>
          <w:b/>
          <w:bCs/>
          <w:lang w:val="en-GB"/>
        </w:rPr>
      </w:pPr>
    </w:p>
    <w:p w14:paraId="2A7D0A8E" w14:textId="77777777" w:rsidR="00AF59C4" w:rsidRPr="003A129B" w:rsidRDefault="00AF59C4" w:rsidP="00AF59C4">
      <w:pPr>
        <w:rPr>
          <w:lang w:val="en-GB"/>
        </w:rPr>
      </w:pPr>
      <w:r w:rsidRPr="003A129B">
        <w:rPr>
          <w:b/>
          <w:bCs/>
          <w:lang w:val="en-GB"/>
        </w:rPr>
        <w:t>53</w:t>
      </w:r>
      <w:r w:rsidRPr="003A129B">
        <w:rPr>
          <w:lang w:val="en-GB"/>
        </w:rPr>
        <w:t>. Which of the following are taken into account when evaluating the raw sequence data? Check all that apply.</w:t>
      </w:r>
    </w:p>
    <w:p w14:paraId="1A0AB3C5" w14:textId="77777777" w:rsidR="00AF59C4" w:rsidRPr="003A129B" w:rsidRDefault="00AF59C4" w:rsidP="00AF59C4">
      <w:pPr>
        <w:ind w:left="360"/>
        <w:rPr>
          <w:lang w:val="en-GB"/>
        </w:rPr>
      </w:pPr>
      <w:r w:rsidRPr="003A129B">
        <w:rPr>
          <w:lang w:val="en-GB"/>
        </w:rPr>
        <w:t xml:space="preserve"> Signal intensity; limit: _____________________</w:t>
      </w:r>
    </w:p>
    <w:p w14:paraId="279F394D" w14:textId="77777777" w:rsidR="00AF59C4" w:rsidRPr="003A129B" w:rsidRDefault="00AF59C4" w:rsidP="00AF59C4">
      <w:pPr>
        <w:ind w:left="360"/>
        <w:rPr>
          <w:lang w:val="en-GB"/>
        </w:rPr>
      </w:pPr>
      <w:r w:rsidRPr="003A129B">
        <w:rPr>
          <w:lang w:val="en-GB"/>
        </w:rPr>
        <w:t xml:space="preserve"> Signal-to-noise ratio</w:t>
      </w:r>
    </w:p>
    <w:p w14:paraId="2266034F" w14:textId="77777777" w:rsidR="00AF59C4" w:rsidRPr="003A129B" w:rsidRDefault="00AF59C4" w:rsidP="00AF59C4">
      <w:pPr>
        <w:ind w:left="360"/>
        <w:rPr>
          <w:lang w:val="en-GB"/>
        </w:rPr>
      </w:pPr>
      <w:r w:rsidRPr="003A129B">
        <w:rPr>
          <w:lang w:val="en-GB"/>
        </w:rPr>
        <w:t xml:space="preserve"> Reading forward and reverse strand</w:t>
      </w:r>
    </w:p>
    <w:p w14:paraId="3E99BA5A" w14:textId="77777777" w:rsidR="00AF59C4" w:rsidRPr="003A129B" w:rsidRDefault="00AF59C4" w:rsidP="00AF59C4">
      <w:pPr>
        <w:ind w:left="360"/>
        <w:rPr>
          <w:lang w:val="en-GB"/>
        </w:rPr>
      </w:pPr>
      <w:r w:rsidRPr="003A129B">
        <w:rPr>
          <w:lang w:val="en-GB"/>
        </w:rPr>
        <w:t xml:space="preserve"> Amount of editing needed; limit: ____________________________________________</w:t>
      </w:r>
    </w:p>
    <w:p w14:paraId="2A8EE191" w14:textId="77777777" w:rsidR="00AF59C4" w:rsidRPr="003A129B" w:rsidRDefault="00AF59C4" w:rsidP="00AF59C4">
      <w:pPr>
        <w:ind w:left="360"/>
        <w:rPr>
          <w:lang w:val="en-GB"/>
        </w:rPr>
      </w:pPr>
      <w:r w:rsidRPr="003A129B">
        <w:rPr>
          <w:lang w:val="en-GB"/>
        </w:rPr>
        <w:t xml:space="preserve"> Other; specify: __________________________________________________________</w:t>
      </w:r>
    </w:p>
    <w:p w14:paraId="46704D78" w14:textId="77777777" w:rsidR="00AF59C4" w:rsidRPr="003A129B" w:rsidRDefault="00AF59C4" w:rsidP="00AF59C4">
      <w:pPr>
        <w:rPr>
          <w:b/>
          <w:bCs/>
          <w:lang w:val="en-GB"/>
        </w:rPr>
      </w:pPr>
    </w:p>
    <w:p w14:paraId="5D58CD9B" w14:textId="77777777" w:rsidR="00AF59C4" w:rsidRPr="003A129B" w:rsidRDefault="00AF59C4" w:rsidP="00AF59C4">
      <w:pPr>
        <w:rPr>
          <w:lang w:val="en-GB"/>
        </w:rPr>
      </w:pPr>
      <w:r w:rsidRPr="003A129B">
        <w:rPr>
          <w:b/>
          <w:bCs/>
          <w:lang w:val="en-GB"/>
        </w:rPr>
        <w:t>54</w:t>
      </w:r>
      <w:r w:rsidRPr="003A129B">
        <w:rPr>
          <w:lang w:val="en-GB"/>
        </w:rPr>
        <w:t>. How is sequence editing performed? Check all that apply.</w:t>
      </w:r>
    </w:p>
    <w:p w14:paraId="32D4AB6B" w14:textId="77777777" w:rsidR="00AF59C4" w:rsidRPr="003A129B" w:rsidRDefault="00AF59C4" w:rsidP="00AF59C4">
      <w:pPr>
        <w:ind w:left="360"/>
        <w:rPr>
          <w:lang w:val="en-GB"/>
        </w:rPr>
      </w:pPr>
      <w:r w:rsidRPr="003A129B">
        <w:rPr>
          <w:lang w:val="en-GB"/>
        </w:rPr>
        <w:t xml:space="preserve"> Manual reading</w:t>
      </w:r>
    </w:p>
    <w:p w14:paraId="23C1083B" w14:textId="77777777" w:rsidR="00AF59C4" w:rsidRPr="003A129B" w:rsidRDefault="00AF59C4" w:rsidP="00AF59C4">
      <w:pPr>
        <w:ind w:left="360"/>
        <w:rPr>
          <w:lang w:val="en-GB"/>
        </w:rPr>
      </w:pPr>
      <w:r w:rsidRPr="003A129B">
        <w:rPr>
          <w:lang w:val="en-GB"/>
        </w:rPr>
        <w:t xml:space="preserve"> Software-associated editing; specify software: _________________________________</w:t>
      </w:r>
    </w:p>
    <w:p w14:paraId="3F65898A" w14:textId="77777777" w:rsidR="00AF59C4" w:rsidRPr="003A129B" w:rsidRDefault="00AF59C4" w:rsidP="00AF59C4">
      <w:pPr>
        <w:ind w:left="360"/>
        <w:rPr>
          <w:lang w:val="en-GB"/>
        </w:rPr>
      </w:pPr>
      <w:r w:rsidRPr="003A129B">
        <w:rPr>
          <w:lang w:val="en-GB"/>
        </w:rPr>
        <w:t xml:space="preserve"> Other; specify: __________________________________________________________</w:t>
      </w:r>
    </w:p>
    <w:p w14:paraId="355A3F43" w14:textId="77777777" w:rsidR="00AF59C4" w:rsidRPr="003A129B" w:rsidRDefault="00AF59C4" w:rsidP="00AF59C4">
      <w:pPr>
        <w:rPr>
          <w:b/>
          <w:bCs/>
          <w:lang w:val="en-GB"/>
        </w:rPr>
      </w:pPr>
    </w:p>
    <w:p w14:paraId="6239B5CB" w14:textId="77777777" w:rsidR="00AF59C4" w:rsidRPr="003A129B" w:rsidRDefault="00AF59C4" w:rsidP="00AF59C4">
      <w:pPr>
        <w:rPr>
          <w:lang w:val="en-GB"/>
        </w:rPr>
      </w:pPr>
      <w:r w:rsidRPr="003A129B">
        <w:rPr>
          <w:b/>
          <w:bCs/>
          <w:lang w:val="en-GB"/>
        </w:rPr>
        <w:t>55</w:t>
      </w:r>
      <w:r w:rsidRPr="003A129B">
        <w:rPr>
          <w:lang w:val="en-GB"/>
        </w:rPr>
        <w:t>. Are the edited sequence results confirmed by a second or independent person?  Yes  No</w:t>
      </w:r>
    </w:p>
    <w:p w14:paraId="5B001F63" w14:textId="77777777" w:rsidR="00AF59C4" w:rsidRPr="003A129B" w:rsidRDefault="00AF59C4" w:rsidP="00AF59C4">
      <w:pPr>
        <w:rPr>
          <w:lang w:val="en-GB"/>
        </w:rPr>
      </w:pPr>
      <w:r w:rsidRPr="003A129B">
        <w:rPr>
          <w:lang w:val="en-GB"/>
        </w:rPr>
        <w:t xml:space="preserve">If </w:t>
      </w:r>
      <w:r w:rsidRPr="003A129B">
        <w:rPr>
          <w:bCs/>
          <w:lang w:val="en-GB"/>
        </w:rPr>
        <w:t>yes</w:t>
      </w:r>
      <w:r w:rsidRPr="003A129B">
        <w:rPr>
          <w:lang w:val="en-GB"/>
        </w:rPr>
        <w:t>, please provide documentation for this procedure.</w:t>
      </w:r>
    </w:p>
    <w:p w14:paraId="2EC0EF5C" w14:textId="77777777" w:rsidR="00AF59C4" w:rsidRPr="003A129B" w:rsidRDefault="00AF59C4" w:rsidP="00AF59C4">
      <w:pPr>
        <w:rPr>
          <w:b/>
          <w:bCs/>
          <w:lang w:val="en-GB"/>
        </w:rPr>
      </w:pPr>
    </w:p>
    <w:p w14:paraId="3AAB6075" w14:textId="77777777" w:rsidR="00AF59C4" w:rsidRPr="003A129B" w:rsidRDefault="00AF59C4" w:rsidP="00AF59C4">
      <w:pPr>
        <w:rPr>
          <w:lang w:val="en-GB"/>
        </w:rPr>
      </w:pPr>
      <w:r w:rsidRPr="003A129B">
        <w:rPr>
          <w:b/>
          <w:bCs/>
          <w:lang w:val="en-GB"/>
        </w:rPr>
        <w:t>56</w:t>
      </w:r>
      <w:r w:rsidRPr="003A129B">
        <w:rPr>
          <w:lang w:val="en-GB"/>
        </w:rPr>
        <w:t>. Does a supervisor critically review results?</w:t>
      </w:r>
      <w:r w:rsidRPr="003A129B">
        <w:rPr>
          <w:lang w:val="en-GB"/>
        </w:rPr>
        <w:tab/>
      </w:r>
      <w:r w:rsidRPr="003A129B">
        <w:rPr>
          <w:lang w:val="en-GB"/>
        </w:rPr>
        <w:tab/>
      </w:r>
      <w:r w:rsidRPr="003A129B">
        <w:rPr>
          <w:lang w:val="en-GB"/>
        </w:rPr>
        <w:tab/>
      </w:r>
      <w:r w:rsidRPr="003A129B">
        <w:rPr>
          <w:lang w:val="en-GB"/>
        </w:rPr>
        <w:tab/>
      </w:r>
      <w:r>
        <w:rPr>
          <w:lang w:val="en-GB"/>
        </w:rPr>
        <w:tab/>
      </w:r>
      <w:r w:rsidRPr="003A129B">
        <w:rPr>
          <w:lang w:val="en-GB"/>
        </w:rPr>
        <w:t xml:space="preserve">  Yes  No</w:t>
      </w:r>
    </w:p>
    <w:p w14:paraId="5BA03FA5" w14:textId="77777777" w:rsidR="00AF59C4" w:rsidRPr="003A129B" w:rsidRDefault="00AF59C4" w:rsidP="00AF59C4">
      <w:pPr>
        <w:rPr>
          <w:b/>
          <w:lang w:val="en-GB"/>
        </w:rPr>
      </w:pPr>
    </w:p>
    <w:p w14:paraId="2DB6804C" w14:textId="77777777" w:rsidR="00AF59C4" w:rsidRPr="003A129B" w:rsidRDefault="00AF59C4" w:rsidP="00AF59C4">
      <w:pPr>
        <w:rPr>
          <w:color w:val="44546A" w:themeColor="text2"/>
          <w:lang w:val="en-GB"/>
        </w:rPr>
      </w:pPr>
      <w:r w:rsidRPr="003A129B">
        <w:rPr>
          <w:b/>
          <w:color w:val="44546A" w:themeColor="text2"/>
          <w:lang w:val="en-GB"/>
        </w:rPr>
        <w:t>K. Data management</w:t>
      </w:r>
    </w:p>
    <w:p w14:paraId="4D64B7E7" w14:textId="77777777" w:rsidR="00AF59C4" w:rsidRPr="003A129B" w:rsidRDefault="00AF59C4" w:rsidP="00AF59C4">
      <w:pPr>
        <w:rPr>
          <w:lang w:val="en-GB"/>
        </w:rPr>
      </w:pPr>
      <w:r w:rsidRPr="003A129B">
        <w:rPr>
          <w:b/>
          <w:bCs/>
          <w:lang w:val="en-GB"/>
        </w:rPr>
        <w:t>57</w:t>
      </w:r>
      <w:r w:rsidRPr="003A129B">
        <w:rPr>
          <w:lang w:val="en-GB"/>
        </w:rPr>
        <w:t>. Indicate the information registered during the processing and sequencing of the specimen.</w:t>
      </w:r>
    </w:p>
    <w:p w14:paraId="2BF00005" w14:textId="77777777" w:rsidR="00AF59C4" w:rsidRPr="003A129B" w:rsidRDefault="00AF59C4" w:rsidP="00AF59C4">
      <w:pPr>
        <w:ind w:left="360"/>
        <w:rPr>
          <w:lang w:val="en-GB"/>
        </w:rPr>
      </w:pPr>
      <w:r w:rsidRPr="003A129B">
        <w:rPr>
          <w:lang w:val="en-GB"/>
        </w:rPr>
        <w:t xml:space="preserve"> Dates of the various steps in specimen processing (extraction, amplification and sequencing)</w:t>
      </w:r>
    </w:p>
    <w:p w14:paraId="313D9742" w14:textId="77777777" w:rsidR="00AF59C4" w:rsidRPr="003A129B" w:rsidRDefault="00AF59C4" w:rsidP="00AF59C4">
      <w:pPr>
        <w:ind w:left="360"/>
        <w:rPr>
          <w:lang w:val="en-GB"/>
        </w:rPr>
      </w:pPr>
      <w:r w:rsidRPr="003A129B">
        <w:rPr>
          <w:lang w:val="en-GB"/>
        </w:rPr>
        <w:t xml:space="preserve"> Detailed information on the specimen processing (quantities used and conditions)</w:t>
      </w:r>
    </w:p>
    <w:p w14:paraId="22E097D8" w14:textId="77777777" w:rsidR="00AF59C4" w:rsidRPr="003A129B" w:rsidRDefault="00AF59C4" w:rsidP="00AF59C4">
      <w:pPr>
        <w:ind w:left="360"/>
        <w:rPr>
          <w:lang w:val="en-GB"/>
        </w:rPr>
      </w:pPr>
      <w:r w:rsidRPr="003A129B">
        <w:rPr>
          <w:lang w:val="en-GB"/>
        </w:rPr>
        <w:t xml:space="preserve"> The results of each step</w:t>
      </w:r>
    </w:p>
    <w:p w14:paraId="1D2DFD48" w14:textId="77777777" w:rsidR="00AF59C4" w:rsidRPr="003A129B" w:rsidRDefault="00AF59C4" w:rsidP="00AF59C4">
      <w:pPr>
        <w:ind w:left="360"/>
        <w:rPr>
          <w:lang w:val="en-GB"/>
        </w:rPr>
      </w:pPr>
      <w:r w:rsidRPr="003A129B">
        <w:rPr>
          <w:lang w:val="en-GB"/>
        </w:rPr>
        <w:t xml:space="preserve"> Other attempts in case of failure</w:t>
      </w:r>
    </w:p>
    <w:p w14:paraId="085A7566" w14:textId="77777777" w:rsidR="00AF59C4" w:rsidRPr="003A129B" w:rsidRDefault="00AF59C4" w:rsidP="00AF59C4">
      <w:pPr>
        <w:ind w:left="360"/>
        <w:rPr>
          <w:lang w:val="en-GB"/>
        </w:rPr>
      </w:pPr>
      <w:r w:rsidRPr="003A129B">
        <w:rPr>
          <w:lang w:val="en-GB"/>
        </w:rPr>
        <w:t xml:space="preserve"> The personnel performing each step of specimen processing</w:t>
      </w:r>
    </w:p>
    <w:p w14:paraId="11566D0D" w14:textId="77777777" w:rsidR="00AF59C4" w:rsidRPr="003A129B" w:rsidRDefault="00AF59C4" w:rsidP="00AF59C4">
      <w:pPr>
        <w:ind w:left="360"/>
        <w:rPr>
          <w:lang w:val="en-GB"/>
        </w:rPr>
      </w:pPr>
      <w:r w:rsidRPr="003A129B">
        <w:rPr>
          <w:lang w:val="en-GB"/>
        </w:rPr>
        <w:t xml:space="preserve"> Storage of interim material (extracted nucleic acids and PCR product)</w:t>
      </w:r>
    </w:p>
    <w:p w14:paraId="3BA23888" w14:textId="77777777" w:rsidR="00AF59C4" w:rsidRPr="003A129B" w:rsidRDefault="00AF59C4" w:rsidP="00AF59C4">
      <w:pPr>
        <w:ind w:left="360"/>
        <w:rPr>
          <w:lang w:val="en-GB"/>
        </w:rPr>
      </w:pPr>
      <w:r w:rsidRPr="003A129B">
        <w:rPr>
          <w:lang w:val="en-GB"/>
        </w:rPr>
        <w:lastRenderedPageBreak/>
        <w:t xml:space="preserve"> Lot numbers of kits and materials</w:t>
      </w:r>
    </w:p>
    <w:p w14:paraId="595F84B5" w14:textId="77777777" w:rsidR="00AF59C4" w:rsidRPr="003A129B" w:rsidRDefault="00AF59C4" w:rsidP="00AF59C4">
      <w:pPr>
        <w:rPr>
          <w:b/>
          <w:bCs/>
          <w:lang w:val="en-GB"/>
        </w:rPr>
      </w:pPr>
    </w:p>
    <w:p w14:paraId="407302A6" w14:textId="77777777" w:rsidR="00AF59C4" w:rsidRPr="003A129B" w:rsidRDefault="00AF59C4" w:rsidP="00AF59C4">
      <w:pPr>
        <w:rPr>
          <w:lang w:val="en-GB"/>
        </w:rPr>
      </w:pPr>
      <w:r w:rsidRPr="003A129B">
        <w:rPr>
          <w:b/>
          <w:bCs/>
          <w:lang w:val="en-GB"/>
        </w:rPr>
        <w:t>58</w:t>
      </w:r>
      <w:r w:rsidRPr="003A129B">
        <w:rPr>
          <w:lang w:val="en-GB"/>
        </w:rPr>
        <w:t>. What type of registry are these data records kept in?</w:t>
      </w:r>
    </w:p>
    <w:p w14:paraId="17396D8E" w14:textId="77777777" w:rsidR="00AF59C4" w:rsidRPr="003A129B" w:rsidRDefault="00AF59C4" w:rsidP="00AF59C4">
      <w:pPr>
        <w:ind w:left="360"/>
        <w:rPr>
          <w:lang w:val="en-GB"/>
        </w:rPr>
      </w:pPr>
      <w:r w:rsidRPr="003A129B">
        <w:rPr>
          <w:lang w:val="en-GB"/>
        </w:rPr>
        <w:t xml:space="preserve"> Paper registry</w:t>
      </w:r>
    </w:p>
    <w:p w14:paraId="112C8C7F" w14:textId="77777777" w:rsidR="00AF59C4" w:rsidRPr="003A129B" w:rsidRDefault="00AF59C4" w:rsidP="00AF59C4">
      <w:pPr>
        <w:ind w:left="360"/>
        <w:rPr>
          <w:lang w:val="en-GB"/>
        </w:rPr>
      </w:pPr>
      <w:r w:rsidRPr="003A129B">
        <w:rPr>
          <w:lang w:val="en-GB"/>
        </w:rPr>
        <w:t xml:space="preserve"> Computer or electronic registry</w:t>
      </w:r>
    </w:p>
    <w:p w14:paraId="7516A88B" w14:textId="77777777" w:rsidR="00AF59C4" w:rsidRPr="003A129B" w:rsidRDefault="00AF59C4" w:rsidP="00AF59C4">
      <w:pPr>
        <w:rPr>
          <w:lang w:val="en-GB"/>
        </w:rPr>
      </w:pPr>
      <w:r w:rsidRPr="003A129B">
        <w:rPr>
          <w:b/>
          <w:bCs/>
          <w:lang w:val="en-GB"/>
        </w:rPr>
        <w:t>59</w:t>
      </w:r>
      <w:r w:rsidRPr="003A129B">
        <w:rPr>
          <w:lang w:val="en-GB"/>
        </w:rPr>
        <w:t>. Are the data and results archived?</w:t>
      </w:r>
      <w:r w:rsidRPr="003A129B">
        <w:rPr>
          <w:lang w:val="en-GB"/>
        </w:rPr>
        <w:tab/>
      </w:r>
      <w:r w:rsidRPr="003A129B">
        <w:rPr>
          <w:lang w:val="en-GB"/>
        </w:rPr>
        <w:tab/>
      </w:r>
      <w:r w:rsidRPr="003A129B">
        <w:rPr>
          <w:lang w:val="en-GB"/>
        </w:rPr>
        <w:tab/>
      </w:r>
      <w:r w:rsidRPr="003A129B">
        <w:rPr>
          <w:lang w:val="en-GB"/>
        </w:rPr>
        <w:tab/>
      </w:r>
      <w:r>
        <w:rPr>
          <w:lang w:val="en-GB"/>
        </w:rPr>
        <w:tab/>
      </w:r>
      <w:r w:rsidRPr="003A129B">
        <w:rPr>
          <w:lang w:val="en-GB"/>
        </w:rPr>
        <w:tab/>
        <w:t xml:space="preserve"> Yes  No</w:t>
      </w:r>
    </w:p>
    <w:p w14:paraId="014CD67C" w14:textId="77777777" w:rsidR="00AF59C4" w:rsidRPr="003A129B" w:rsidRDefault="00AF59C4" w:rsidP="00AF59C4">
      <w:pPr>
        <w:rPr>
          <w:lang w:val="en-GB"/>
        </w:rPr>
      </w:pPr>
      <w:r w:rsidRPr="003A129B">
        <w:rPr>
          <w:lang w:val="en-GB"/>
        </w:rPr>
        <w:t>If yes, how long are the data and results kept?</w:t>
      </w:r>
    </w:p>
    <w:p w14:paraId="7BCCFB6E" w14:textId="77777777" w:rsidR="00AF59C4" w:rsidRPr="003A129B" w:rsidRDefault="00AF59C4" w:rsidP="00AF59C4">
      <w:pPr>
        <w:ind w:left="360"/>
        <w:rPr>
          <w:lang w:val="en-GB"/>
        </w:rPr>
      </w:pPr>
      <w:r w:rsidRPr="003A129B">
        <w:rPr>
          <w:lang w:val="en-GB"/>
        </w:rPr>
        <w:t xml:space="preserve"> Specimen registries</w:t>
      </w:r>
      <w:r w:rsidRPr="003A129B">
        <w:rPr>
          <w:lang w:val="en-GB"/>
        </w:rPr>
        <w:tab/>
      </w:r>
      <w:r w:rsidRPr="003A129B">
        <w:rPr>
          <w:lang w:val="en-GB"/>
        </w:rPr>
        <w:tab/>
      </w:r>
      <w:r w:rsidRPr="003A129B">
        <w:rPr>
          <w:lang w:val="en-GB"/>
        </w:rPr>
        <w:tab/>
        <w:t>Length of time: _________________</w:t>
      </w:r>
    </w:p>
    <w:p w14:paraId="01D6A77F" w14:textId="17120086" w:rsidR="00AF59C4" w:rsidRPr="003A129B" w:rsidRDefault="00AF59C4" w:rsidP="00AF59C4">
      <w:pPr>
        <w:ind w:left="360"/>
        <w:rPr>
          <w:lang w:val="en-GB"/>
        </w:rPr>
      </w:pPr>
      <w:r w:rsidRPr="003A129B">
        <w:rPr>
          <w:lang w:val="en-GB"/>
        </w:rPr>
        <w:t xml:space="preserve"> Laboratory processing registry</w:t>
      </w:r>
      <w:r w:rsidRPr="003A129B">
        <w:rPr>
          <w:lang w:val="en-GB"/>
        </w:rPr>
        <w:tab/>
        <w:t>Length of time: _________________</w:t>
      </w:r>
    </w:p>
    <w:p w14:paraId="22E46DCF" w14:textId="77777777" w:rsidR="00AF59C4" w:rsidRPr="003A129B" w:rsidRDefault="00AF59C4" w:rsidP="00AF59C4">
      <w:pPr>
        <w:ind w:left="360"/>
        <w:rPr>
          <w:lang w:val="en-GB"/>
        </w:rPr>
      </w:pPr>
      <w:r w:rsidRPr="003A129B">
        <w:rPr>
          <w:lang w:val="en-GB"/>
        </w:rPr>
        <w:t xml:space="preserve"> Raw sequence data</w:t>
      </w:r>
      <w:r w:rsidRPr="003A129B">
        <w:rPr>
          <w:lang w:val="en-GB"/>
        </w:rPr>
        <w:tab/>
      </w:r>
      <w:r w:rsidRPr="003A129B">
        <w:rPr>
          <w:lang w:val="en-GB"/>
        </w:rPr>
        <w:tab/>
      </w:r>
      <w:r w:rsidRPr="003A129B">
        <w:rPr>
          <w:lang w:val="en-GB"/>
        </w:rPr>
        <w:tab/>
        <w:t>Length of time: _________________</w:t>
      </w:r>
    </w:p>
    <w:p w14:paraId="30555A4C" w14:textId="77777777" w:rsidR="00AF59C4" w:rsidRPr="003A129B" w:rsidRDefault="00AF59C4" w:rsidP="00AF59C4">
      <w:pPr>
        <w:ind w:left="360"/>
        <w:rPr>
          <w:lang w:val="en-GB"/>
        </w:rPr>
      </w:pPr>
      <w:r w:rsidRPr="003A129B">
        <w:rPr>
          <w:lang w:val="en-GB"/>
        </w:rPr>
        <w:t xml:space="preserve"> Final sequence result</w:t>
      </w:r>
      <w:r w:rsidRPr="003A129B">
        <w:rPr>
          <w:lang w:val="en-GB"/>
        </w:rPr>
        <w:tab/>
      </w:r>
      <w:r w:rsidRPr="003A129B">
        <w:rPr>
          <w:lang w:val="en-GB"/>
        </w:rPr>
        <w:tab/>
      </w:r>
      <w:r w:rsidRPr="003A129B">
        <w:rPr>
          <w:lang w:val="en-GB"/>
        </w:rPr>
        <w:tab/>
        <w:t>Length of time: _________________</w:t>
      </w:r>
      <w:r w:rsidRPr="003A129B">
        <w:rPr>
          <w:lang w:val="en-GB"/>
        </w:rPr>
        <w:tab/>
      </w:r>
    </w:p>
    <w:p w14:paraId="5575D3A6" w14:textId="77777777" w:rsidR="00AF59C4" w:rsidRPr="003A129B" w:rsidRDefault="00AF59C4" w:rsidP="00AF59C4">
      <w:pPr>
        <w:ind w:left="3600" w:firstLine="720"/>
        <w:rPr>
          <w:lang w:val="en-GB"/>
        </w:rPr>
      </w:pPr>
      <w:r w:rsidRPr="003A129B">
        <w:rPr>
          <w:lang w:val="en-GB"/>
        </w:rPr>
        <w:t>Format: __________</w:t>
      </w:r>
    </w:p>
    <w:p w14:paraId="2445706E" w14:textId="77777777" w:rsidR="00AF59C4" w:rsidRPr="003A129B" w:rsidRDefault="00AF59C4" w:rsidP="00AF59C4">
      <w:pPr>
        <w:rPr>
          <w:b/>
          <w:bCs/>
          <w:lang w:val="en-GB"/>
        </w:rPr>
      </w:pPr>
    </w:p>
    <w:p w14:paraId="16F6FFBC" w14:textId="77777777" w:rsidR="00AF59C4" w:rsidRPr="003A129B" w:rsidRDefault="00AF59C4" w:rsidP="00AF59C4">
      <w:pPr>
        <w:rPr>
          <w:lang w:val="en-GB"/>
        </w:rPr>
      </w:pPr>
      <w:r w:rsidRPr="003A129B">
        <w:rPr>
          <w:b/>
          <w:bCs/>
          <w:lang w:val="en-GB"/>
        </w:rPr>
        <w:t>60</w:t>
      </w:r>
      <w:r w:rsidRPr="003A129B">
        <w:rPr>
          <w:lang w:val="en-GB"/>
        </w:rPr>
        <w:t xml:space="preserve">. Are backup procedures for sequences data in place? </w:t>
      </w:r>
      <w:r w:rsidRPr="003A129B">
        <w:rPr>
          <w:lang w:val="en-GB"/>
        </w:rPr>
        <w:tab/>
      </w:r>
      <w:r w:rsidRPr="003A129B">
        <w:rPr>
          <w:lang w:val="en-GB"/>
        </w:rPr>
        <w:tab/>
      </w:r>
      <w:r>
        <w:rPr>
          <w:lang w:val="en-GB"/>
        </w:rPr>
        <w:tab/>
      </w:r>
      <w:r w:rsidRPr="003A129B">
        <w:rPr>
          <w:lang w:val="en-GB"/>
        </w:rPr>
        <w:tab/>
        <w:t xml:space="preserve"> Yes  No</w:t>
      </w:r>
    </w:p>
    <w:p w14:paraId="1CBD859F" w14:textId="77777777" w:rsidR="00AF59C4" w:rsidRPr="003A129B" w:rsidRDefault="00AF59C4" w:rsidP="00AF59C4">
      <w:pPr>
        <w:rPr>
          <w:lang w:val="en-GB"/>
        </w:rPr>
      </w:pPr>
      <w:r w:rsidRPr="003A129B">
        <w:rPr>
          <w:lang w:val="en-GB"/>
        </w:rPr>
        <w:t>Describe the backup method and the frequency of backup: ___________________________</w:t>
      </w:r>
    </w:p>
    <w:p w14:paraId="2DBBF2B0" w14:textId="77777777" w:rsidR="00AF59C4" w:rsidRPr="003A129B" w:rsidRDefault="00AF59C4" w:rsidP="00AF59C4">
      <w:pPr>
        <w:rPr>
          <w:lang w:val="en-GB"/>
        </w:rPr>
      </w:pPr>
      <w:r w:rsidRPr="003A129B">
        <w:rPr>
          <w:lang w:val="en-GB"/>
        </w:rPr>
        <w:t>_____________________________________________________________________________</w:t>
      </w:r>
    </w:p>
    <w:p w14:paraId="1E5A202F" w14:textId="77777777" w:rsidR="00AF59C4" w:rsidRPr="003A129B" w:rsidRDefault="00AF59C4" w:rsidP="00AF59C4">
      <w:pPr>
        <w:ind w:left="720"/>
        <w:rPr>
          <w:b/>
          <w:lang w:val="en-GB"/>
        </w:rPr>
      </w:pPr>
    </w:p>
    <w:p w14:paraId="0291612D" w14:textId="77777777" w:rsidR="00AF59C4" w:rsidRPr="003A129B" w:rsidRDefault="00AF59C4" w:rsidP="00AF59C4">
      <w:pPr>
        <w:rPr>
          <w:b/>
          <w:color w:val="44546A" w:themeColor="text2"/>
          <w:lang w:val="en-GB"/>
        </w:rPr>
      </w:pPr>
      <w:r w:rsidRPr="003A129B">
        <w:rPr>
          <w:b/>
          <w:color w:val="44546A" w:themeColor="text2"/>
          <w:lang w:val="en-GB"/>
        </w:rPr>
        <w:t>L. Financial sustainability</w:t>
      </w:r>
    </w:p>
    <w:p w14:paraId="1E49B45F" w14:textId="77777777" w:rsidR="00AF59C4" w:rsidRPr="003A129B" w:rsidRDefault="00AF59C4" w:rsidP="00AF59C4">
      <w:pPr>
        <w:rPr>
          <w:lang w:val="en-GB"/>
        </w:rPr>
      </w:pPr>
      <w:r w:rsidRPr="003A129B">
        <w:rPr>
          <w:b/>
          <w:lang w:val="en-GB"/>
        </w:rPr>
        <w:t xml:space="preserve">61. </w:t>
      </w:r>
      <w:r w:rsidRPr="003A129B">
        <w:rPr>
          <w:lang w:val="en-GB"/>
        </w:rPr>
        <w:t>Describe the mechanism(s) for funding operations in the laboratory, including the annual budget.</w:t>
      </w:r>
    </w:p>
    <w:p w14:paraId="0C995CC3" w14:textId="77777777" w:rsidR="00AF59C4" w:rsidRPr="003A129B" w:rsidRDefault="00AF59C4" w:rsidP="00AF59C4">
      <w:pPr>
        <w:rPr>
          <w:u w:val="single"/>
          <w:lang w:val="en-GB"/>
        </w:rPr>
      </w:pP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p>
    <w:p w14:paraId="72884A73" w14:textId="77777777" w:rsidR="00AF59C4" w:rsidRPr="003A129B" w:rsidRDefault="00AF59C4" w:rsidP="00AF59C4">
      <w:pPr>
        <w:rPr>
          <w:u w:val="single"/>
          <w:lang w:val="en-GB"/>
        </w:rPr>
      </w:pP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p>
    <w:p w14:paraId="719D2505" w14:textId="77777777" w:rsidR="00AF59C4" w:rsidRPr="003A129B" w:rsidRDefault="00AF59C4" w:rsidP="00AF59C4">
      <w:pPr>
        <w:rPr>
          <w:u w:val="single"/>
          <w:lang w:val="en-GB"/>
        </w:rPr>
      </w:pP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p>
    <w:p w14:paraId="34A22BC6" w14:textId="77777777" w:rsidR="00AF59C4" w:rsidRPr="003A129B" w:rsidRDefault="00AF59C4" w:rsidP="00AF59C4">
      <w:pPr>
        <w:rPr>
          <w:u w:val="single"/>
          <w:lang w:val="en-GB"/>
        </w:rPr>
      </w:pP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p>
    <w:p w14:paraId="4C76279E" w14:textId="77777777" w:rsidR="00AF59C4" w:rsidRPr="003A129B" w:rsidRDefault="00AF59C4" w:rsidP="00AF59C4">
      <w:pPr>
        <w:rPr>
          <w:b/>
          <w:lang w:val="en-GB"/>
        </w:rPr>
      </w:pPr>
    </w:p>
    <w:p w14:paraId="6BDAA652" w14:textId="77777777" w:rsidR="00AF59C4" w:rsidRPr="003A129B" w:rsidRDefault="00AF59C4" w:rsidP="00AF59C4">
      <w:pPr>
        <w:rPr>
          <w:lang w:val="en-GB"/>
        </w:rPr>
      </w:pPr>
      <w:r w:rsidRPr="003A129B">
        <w:rPr>
          <w:b/>
          <w:lang w:val="en-GB"/>
        </w:rPr>
        <w:t>62.</w:t>
      </w:r>
      <w:r w:rsidRPr="003A129B">
        <w:rPr>
          <w:lang w:val="en-GB"/>
        </w:rPr>
        <w:t xml:space="preserve"> What is the cost of genotyping? Provide the cost per test, assuming a volume of about 500 specimens per year.</w:t>
      </w:r>
    </w:p>
    <w:p w14:paraId="3E2B9465" w14:textId="77777777" w:rsidR="00AF59C4" w:rsidRPr="003A129B" w:rsidRDefault="00AF59C4" w:rsidP="00AF59C4">
      <w:pPr>
        <w:rPr>
          <w:lang w:val="en-GB"/>
        </w:rPr>
      </w:pPr>
      <w:r w:rsidRPr="003A129B">
        <w:rPr>
          <w:lang w:val="en-GB"/>
        </w:rPr>
        <w:tab/>
        <w:t xml:space="preserve">Cost for general testing: </w:t>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p>
    <w:p w14:paraId="28E8C33B" w14:textId="77777777" w:rsidR="00AF59C4" w:rsidRPr="003A129B" w:rsidRDefault="00AF59C4" w:rsidP="00AF59C4">
      <w:pPr>
        <w:rPr>
          <w:lang w:val="en-GB"/>
        </w:rPr>
      </w:pPr>
      <w:r w:rsidRPr="003A129B">
        <w:rPr>
          <w:lang w:val="en-GB"/>
        </w:rPr>
        <w:tab/>
        <w:t>Cost expected to be reimbursed by an external funder for WHO surveillance work:</w:t>
      </w:r>
    </w:p>
    <w:p w14:paraId="04966E6D" w14:textId="77777777" w:rsidR="00AF59C4" w:rsidRPr="003A129B" w:rsidRDefault="00AF59C4" w:rsidP="00AF59C4">
      <w:pPr>
        <w:ind w:left="720"/>
        <w:rPr>
          <w:u w:val="single"/>
          <w:lang w:val="en-GB"/>
        </w:rPr>
      </w:pPr>
      <w:r w:rsidRPr="003A129B">
        <w:rPr>
          <w:lang w:val="en-GB"/>
        </w:rPr>
        <w:t xml:space="preserve"> </w:t>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p>
    <w:p w14:paraId="1A1703B9" w14:textId="77777777" w:rsidR="00AF59C4" w:rsidRPr="003A129B" w:rsidRDefault="00AF59C4" w:rsidP="00AF59C4">
      <w:pPr>
        <w:ind w:left="720"/>
        <w:rPr>
          <w:u w:val="single"/>
          <w:lang w:val="en-GB"/>
        </w:rPr>
      </w:pPr>
      <w:r w:rsidRPr="003A129B">
        <w:rPr>
          <w:lang w:val="en-GB"/>
        </w:rPr>
        <w:t xml:space="preserve">Comments about costs (such as including or excluding labour costs, volume dependent, etc.): </w:t>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p>
    <w:p w14:paraId="7FF6858D" w14:textId="77777777" w:rsidR="00AF59C4" w:rsidRPr="003A129B" w:rsidRDefault="00AF59C4" w:rsidP="00AF59C4">
      <w:pPr>
        <w:ind w:left="720"/>
        <w:rPr>
          <w:u w:val="single"/>
          <w:lang w:val="en-GB"/>
        </w:rPr>
      </w:pP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r w:rsidRPr="003A129B">
        <w:rPr>
          <w:u w:val="single"/>
          <w:lang w:val="en-GB"/>
        </w:rPr>
        <w:tab/>
      </w:r>
    </w:p>
    <w:p w14:paraId="2F6E7F04" w14:textId="77777777" w:rsidR="00AF59C4" w:rsidRPr="003A129B" w:rsidRDefault="00AF59C4" w:rsidP="00AF59C4">
      <w:pPr>
        <w:ind w:left="720"/>
        <w:rPr>
          <w:lang w:val="en-GB"/>
        </w:rPr>
      </w:pP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r w:rsidRPr="003A129B">
        <w:rPr>
          <w:lang w:val="en-GB"/>
        </w:rPr>
        <w:tab/>
      </w:r>
    </w:p>
    <w:p w14:paraId="3D0B7B9E" w14:textId="77777777" w:rsidR="00AF59C4" w:rsidRPr="003A129B" w:rsidRDefault="00AF59C4" w:rsidP="00AF59C4">
      <w:pPr>
        <w:rPr>
          <w:lang w:val="en-GB"/>
        </w:rPr>
      </w:pPr>
    </w:p>
    <w:p w14:paraId="7C923AF4" w14:textId="77777777" w:rsidR="00AF59C4" w:rsidRDefault="00AF59C4" w:rsidP="00AF59C4">
      <w:pPr>
        <w:suppressAutoHyphens w:val="0"/>
        <w:spacing w:before="0"/>
        <w:rPr>
          <w:b/>
          <w:lang w:val="en-GB"/>
        </w:rPr>
      </w:pPr>
    </w:p>
    <w:p w14:paraId="3E0952F5" w14:textId="77777777" w:rsidR="00B509B6" w:rsidRDefault="00B509B6" w:rsidP="00AF59C4">
      <w:pPr>
        <w:suppressAutoHyphens w:val="0"/>
        <w:spacing w:before="0"/>
        <w:rPr>
          <w:b/>
          <w:lang w:val="en-GB"/>
        </w:rPr>
      </w:pPr>
    </w:p>
    <w:p w14:paraId="1CB49EC8" w14:textId="77777777" w:rsidR="00B509B6" w:rsidRDefault="00B509B6" w:rsidP="00AF59C4">
      <w:pPr>
        <w:suppressAutoHyphens w:val="0"/>
        <w:spacing w:before="0"/>
        <w:rPr>
          <w:b/>
          <w:lang w:val="en-GB"/>
        </w:rPr>
      </w:pPr>
    </w:p>
    <w:p w14:paraId="10ECABB0" w14:textId="06C05CCB" w:rsidR="00AF59C4" w:rsidRPr="003A129B" w:rsidRDefault="00AF59C4" w:rsidP="00AF59C4">
      <w:pPr>
        <w:suppressAutoHyphens w:val="0"/>
        <w:spacing w:before="0"/>
        <w:rPr>
          <w:b/>
          <w:lang w:val="en-GB"/>
        </w:rPr>
      </w:pPr>
      <w:r w:rsidRPr="003A129B">
        <w:rPr>
          <w:b/>
          <w:lang w:val="en-GB"/>
        </w:rPr>
        <w:lastRenderedPageBreak/>
        <w:t>Additional remarks, if any:</w:t>
      </w:r>
    </w:p>
    <w:p w14:paraId="62833AF4" w14:textId="77777777" w:rsidR="00AF59C4" w:rsidRPr="003A129B" w:rsidRDefault="00AF59C4" w:rsidP="00AF59C4">
      <w:pPr>
        <w:rPr>
          <w:lang w:val="en-GB"/>
        </w:rPr>
      </w:pPr>
      <w:r w:rsidRPr="003A129B">
        <w:rPr>
          <w:lang w:val="en-GB"/>
        </w:rPr>
        <w:t>_____________________________________________________________________________</w:t>
      </w:r>
    </w:p>
    <w:p w14:paraId="5F798F6F" w14:textId="77777777" w:rsidR="00AF59C4" w:rsidRPr="003A129B" w:rsidRDefault="00AF59C4" w:rsidP="00AF59C4">
      <w:pPr>
        <w:rPr>
          <w:lang w:val="en-GB"/>
        </w:rPr>
      </w:pPr>
      <w:r w:rsidRPr="003A129B">
        <w:rPr>
          <w:lang w:val="en-GB"/>
        </w:rPr>
        <w:t>_____________________________________________________________________________</w:t>
      </w:r>
    </w:p>
    <w:p w14:paraId="55808BA3" w14:textId="77777777" w:rsidR="00AF59C4" w:rsidRPr="003A129B" w:rsidRDefault="00AF59C4" w:rsidP="00AF59C4">
      <w:pPr>
        <w:rPr>
          <w:lang w:val="en-GB"/>
        </w:rPr>
      </w:pPr>
      <w:r w:rsidRPr="003A129B">
        <w:rPr>
          <w:lang w:val="en-GB"/>
        </w:rPr>
        <w:t>_____________________________________________________________________________</w:t>
      </w:r>
    </w:p>
    <w:p w14:paraId="3F79BEC9" w14:textId="77777777" w:rsidR="00AF59C4" w:rsidRPr="003A129B" w:rsidRDefault="00AF59C4" w:rsidP="00AF59C4">
      <w:pPr>
        <w:rPr>
          <w:lang w:val="en-GB"/>
        </w:rPr>
      </w:pPr>
      <w:r w:rsidRPr="003A129B">
        <w:rPr>
          <w:lang w:val="en-GB"/>
        </w:rPr>
        <w:t>_____________________________________________________________________________</w:t>
      </w:r>
    </w:p>
    <w:p w14:paraId="3C99054E" w14:textId="77777777" w:rsidR="00AF59C4" w:rsidRPr="003A129B" w:rsidRDefault="00AF59C4" w:rsidP="00AF59C4">
      <w:pPr>
        <w:rPr>
          <w:lang w:val="en-GB"/>
        </w:rPr>
      </w:pPr>
      <w:r w:rsidRPr="003A129B">
        <w:rPr>
          <w:lang w:val="en-GB"/>
        </w:rPr>
        <w:t>_____________________________________________________________________________</w:t>
      </w:r>
    </w:p>
    <w:p w14:paraId="556D4479" w14:textId="77777777" w:rsidR="00AF59C4" w:rsidRPr="003A129B" w:rsidRDefault="00AF59C4" w:rsidP="00AF59C4">
      <w:pPr>
        <w:rPr>
          <w:lang w:val="en-GB"/>
        </w:rPr>
      </w:pPr>
      <w:r w:rsidRPr="003A129B">
        <w:rPr>
          <w:lang w:val="en-GB"/>
        </w:rPr>
        <w:t>_____________________________________________________________________________</w:t>
      </w:r>
    </w:p>
    <w:p w14:paraId="5BE8A634" w14:textId="77777777" w:rsidR="00AF59C4" w:rsidRPr="003A129B" w:rsidRDefault="00AF59C4" w:rsidP="00AF59C4">
      <w:pPr>
        <w:rPr>
          <w:lang w:val="en-GB"/>
        </w:rPr>
      </w:pPr>
      <w:r w:rsidRPr="003A129B">
        <w:rPr>
          <w:lang w:val="en-GB"/>
        </w:rPr>
        <w:t>_____________________________________________________________________________</w:t>
      </w:r>
    </w:p>
    <w:p w14:paraId="073D0757" w14:textId="77777777" w:rsidR="00AF59C4" w:rsidRPr="003A129B" w:rsidRDefault="00AF59C4" w:rsidP="00AF59C4">
      <w:pPr>
        <w:rPr>
          <w:lang w:val="en-GB"/>
        </w:rPr>
      </w:pPr>
      <w:r w:rsidRPr="003A129B">
        <w:rPr>
          <w:lang w:val="en-GB"/>
        </w:rPr>
        <w:t>_____________________________________________________________________________</w:t>
      </w:r>
    </w:p>
    <w:p w14:paraId="4B4F3E0A" w14:textId="77777777" w:rsidR="00AF59C4" w:rsidRPr="003A129B" w:rsidRDefault="00AF59C4" w:rsidP="00AF59C4">
      <w:pPr>
        <w:rPr>
          <w:lang w:val="en-GB"/>
        </w:rPr>
      </w:pPr>
      <w:r w:rsidRPr="003A129B">
        <w:rPr>
          <w:lang w:val="en-GB"/>
        </w:rPr>
        <w:t>_____________________________________________________________________________</w:t>
      </w:r>
    </w:p>
    <w:p w14:paraId="3A0BF0A2" w14:textId="77777777" w:rsidR="00AF59C4" w:rsidRPr="003A129B" w:rsidRDefault="00AF59C4" w:rsidP="00AF59C4">
      <w:pPr>
        <w:rPr>
          <w:lang w:val="en-GB"/>
        </w:rPr>
      </w:pPr>
      <w:r w:rsidRPr="003A129B">
        <w:rPr>
          <w:lang w:val="en-GB"/>
        </w:rPr>
        <w:t>_____________________________________________________________________________</w:t>
      </w:r>
    </w:p>
    <w:p w14:paraId="771B3903" w14:textId="77777777" w:rsidR="00AF59C4" w:rsidRPr="008057C4" w:rsidRDefault="00AF59C4" w:rsidP="00AF59C4">
      <w:pPr>
        <w:rPr>
          <w:lang w:val="en-GB"/>
        </w:rPr>
      </w:pPr>
      <w:r w:rsidRPr="003A129B">
        <w:rPr>
          <w:lang w:val="en-GB"/>
        </w:rPr>
        <w:t>_____________________________________________________________________________</w:t>
      </w:r>
    </w:p>
    <w:p w14:paraId="6A6710D6" w14:textId="77777777" w:rsidR="00AF59C4" w:rsidRPr="0054508A" w:rsidRDefault="00AF59C4" w:rsidP="00AF59C4">
      <w:pPr>
        <w:widowControl w:val="0"/>
        <w:suppressAutoHyphens w:val="0"/>
        <w:autoSpaceDE w:val="0"/>
        <w:autoSpaceDN w:val="0"/>
        <w:adjustRightInd w:val="0"/>
        <w:ind w:left="357" w:hanging="357"/>
        <w:rPr>
          <w:lang w:val="en-GB"/>
        </w:rPr>
      </w:pPr>
    </w:p>
    <w:p w14:paraId="0EFDDF8D" w14:textId="77777777" w:rsidR="009F3364" w:rsidRDefault="009F3364"/>
    <w:sectPr w:rsidR="009F3364" w:rsidSect="006C1C3F">
      <w:footerReference w:type="default" r:id="rId8"/>
      <w:footnotePr>
        <w:pos w:val="beneathText"/>
        <w:numRestart w:val="eachPage"/>
      </w:footnotePr>
      <w:pgSz w:w="11907" w:h="16840" w:code="9"/>
      <w:pgMar w:top="1440" w:right="1080" w:bottom="1440" w:left="1080" w:header="357" w:footer="4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4509C" w14:textId="77777777" w:rsidR="00072A5D" w:rsidRDefault="00072A5D" w:rsidP="00B744FE">
      <w:pPr>
        <w:spacing w:before="0"/>
      </w:pPr>
      <w:r>
        <w:separator/>
      </w:r>
    </w:p>
  </w:endnote>
  <w:endnote w:type="continuationSeparator" w:id="0">
    <w:p w14:paraId="28B67EB4" w14:textId="77777777" w:rsidR="00072A5D" w:rsidRDefault="00072A5D" w:rsidP="00B744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sz w:val="18"/>
        <w:szCs w:val="18"/>
      </w:rPr>
      <w:id w:val="622040794"/>
      <w:docPartObj>
        <w:docPartGallery w:val="Page Numbers (Bottom of Page)"/>
        <w:docPartUnique/>
      </w:docPartObj>
    </w:sdtPr>
    <w:sdtEndPr>
      <w:rPr>
        <w:rStyle w:val="Numrodepage"/>
      </w:rPr>
    </w:sdtEndPr>
    <w:sdtContent>
      <w:p w14:paraId="048421A1" w14:textId="77777777" w:rsidR="0064738D" w:rsidRPr="00F11EDB" w:rsidRDefault="009357E8" w:rsidP="006C1C3F">
        <w:pPr>
          <w:pStyle w:val="Pieddepage"/>
          <w:framePr w:wrap="none" w:vAnchor="text" w:hAnchor="margin" w:xAlign="right" w:y="1"/>
          <w:rPr>
            <w:rStyle w:val="Numrodepage"/>
            <w:sz w:val="18"/>
            <w:szCs w:val="18"/>
          </w:rPr>
        </w:pPr>
        <w:r w:rsidRPr="00F11EDB">
          <w:rPr>
            <w:rStyle w:val="Numrodepage"/>
            <w:noProof/>
            <w:sz w:val="18"/>
            <w:szCs w:val="18"/>
          </w:rPr>
          <w:t>1</w:t>
        </w:r>
      </w:p>
    </w:sdtContent>
  </w:sdt>
  <w:p w14:paraId="5C0AC486" w14:textId="0FA39EAE" w:rsidR="0064738D" w:rsidRPr="00F11EDB" w:rsidRDefault="009357E8" w:rsidP="006C1C3F">
    <w:pPr>
      <w:pStyle w:val="Pieddepage"/>
      <w:ind w:right="360"/>
      <w:rPr>
        <w:iCs/>
        <w:sz w:val="18"/>
        <w:szCs w:val="18"/>
      </w:rPr>
    </w:pPr>
    <w:r w:rsidRPr="00730371">
      <w:rPr>
        <w:rStyle w:val="Numrodepage"/>
        <w:iCs/>
        <w:sz w:val="18"/>
        <w:szCs w:val="18"/>
      </w:rPr>
      <w:t>Questionnaire for collecting information on the capacity and equipment of HIV sequencing laboratories</w:t>
    </w:r>
    <w:r w:rsidR="00C822A4">
      <w:rPr>
        <w:rStyle w:val="Numrodepage"/>
        <w:iCs/>
        <w:sz w:val="18"/>
        <w:szCs w:val="18"/>
      </w:rPr>
      <w:t xml:space="preserve">        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28E96" w14:textId="77777777" w:rsidR="00072A5D" w:rsidRDefault="00072A5D" w:rsidP="00B744FE">
      <w:pPr>
        <w:spacing w:before="0"/>
      </w:pPr>
      <w:r>
        <w:separator/>
      </w:r>
    </w:p>
  </w:footnote>
  <w:footnote w:type="continuationSeparator" w:id="0">
    <w:p w14:paraId="7FDC41DC" w14:textId="77777777" w:rsidR="00072A5D" w:rsidRDefault="00072A5D" w:rsidP="00B744F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BA6"/>
    <w:multiLevelType w:val="multilevel"/>
    <w:tmpl w:val="A6C8ECEE"/>
    <w:lvl w:ilvl="0">
      <w:start w:val="1"/>
      <w:numFmt w:val="decimal"/>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34E73B5C"/>
    <w:multiLevelType w:val="hybridMultilevel"/>
    <w:tmpl w:val="091A7680"/>
    <w:lvl w:ilvl="0" w:tplc="8C3C83A2">
      <w:start w:val="1"/>
      <w:numFmt w:val="lowerLetter"/>
      <w:lvlText w:val="%1."/>
      <w:lvlJc w:val="left"/>
      <w:pPr>
        <w:tabs>
          <w:tab w:val="num" w:pos="1080"/>
        </w:tabs>
        <w:ind w:left="1080" w:hanging="360"/>
      </w:pPr>
      <w:rPr>
        <w:rFonts w:ascii="Times New Roman" w:hAnsi="Times New Roman" w:cs="Times New Roman" w:hint="default"/>
        <w:b/>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proofState w:spelling="clean" w:grammar="clean"/>
  <w:defaultTabStop w:val="720"/>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C4"/>
    <w:rsid w:val="00003117"/>
    <w:rsid w:val="0000422C"/>
    <w:rsid w:val="00022BB8"/>
    <w:rsid w:val="00037591"/>
    <w:rsid w:val="00053880"/>
    <w:rsid w:val="00064EBC"/>
    <w:rsid w:val="00072A5D"/>
    <w:rsid w:val="00097884"/>
    <w:rsid w:val="000A08DF"/>
    <w:rsid w:val="000A2D59"/>
    <w:rsid w:val="000E3551"/>
    <w:rsid w:val="000E6F2B"/>
    <w:rsid w:val="000F497B"/>
    <w:rsid w:val="00101E87"/>
    <w:rsid w:val="0012409D"/>
    <w:rsid w:val="00134886"/>
    <w:rsid w:val="00134F35"/>
    <w:rsid w:val="00142436"/>
    <w:rsid w:val="00146A00"/>
    <w:rsid w:val="0015327D"/>
    <w:rsid w:val="00186C8C"/>
    <w:rsid w:val="00205FB7"/>
    <w:rsid w:val="00210706"/>
    <w:rsid w:val="00254A3E"/>
    <w:rsid w:val="00265D93"/>
    <w:rsid w:val="002A6ACC"/>
    <w:rsid w:val="00312057"/>
    <w:rsid w:val="00342F10"/>
    <w:rsid w:val="003B44BF"/>
    <w:rsid w:val="003D76CB"/>
    <w:rsid w:val="003E473F"/>
    <w:rsid w:val="003F798E"/>
    <w:rsid w:val="00403CBE"/>
    <w:rsid w:val="00412C6F"/>
    <w:rsid w:val="004A225F"/>
    <w:rsid w:val="004C30DD"/>
    <w:rsid w:val="004D7C37"/>
    <w:rsid w:val="004F675C"/>
    <w:rsid w:val="00515681"/>
    <w:rsid w:val="00590701"/>
    <w:rsid w:val="005E0E16"/>
    <w:rsid w:val="005E255C"/>
    <w:rsid w:val="006260AF"/>
    <w:rsid w:val="00645E15"/>
    <w:rsid w:val="0066710F"/>
    <w:rsid w:val="006C1AEA"/>
    <w:rsid w:val="006D17F7"/>
    <w:rsid w:val="006F535B"/>
    <w:rsid w:val="00701613"/>
    <w:rsid w:val="00781D18"/>
    <w:rsid w:val="007A408D"/>
    <w:rsid w:val="00863041"/>
    <w:rsid w:val="008636EF"/>
    <w:rsid w:val="00873759"/>
    <w:rsid w:val="008A19A7"/>
    <w:rsid w:val="008A372C"/>
    <w:rsid w:val="008C63D3"/>
    <w:rsid w:val="008E3604"/>
    <w:rsid w:val="008F74CA"/>
    <w:rsid w:val="0090581F"/>
    <w:rsid w:val="0093493F"/>
    <w:rsid w:val="009357E8"/>
    <w:rsid w:val="009606FA"/>
    <w:rsid w:val="00977827"/>
    <w:rsid w:val="0098335C"/>
    <w:rsid w:val="00983997"/>
    <w:rsid w:val="009913C6"/>
    <w:rsid w:val="009D5753"/>
    <w:rsid w:val="009E0EBC"/>
    <w:rsid w:val="009F3364"/>
    <w:rsid w:val="00A4712D"/>
    <w:rsid w:val="00A75CC8"/>
    <w:rsid w:val="00A91BB9"/>
    <w:rsid w:val="00AA74F8"/>
    <w:rsid w:val="00AF59C4"/>
    <w:rsid w:val="00B05B58"/>
    <w:rsid w:val="00B509B6"/>
    <w:rsid w:val="00B568B8"/>
    <w:rsid w:val="00B70680"/>
    <w:rsid w:val="00B744FE"/>
    <w:rsid w:val="00B75E3D"/>
    <w:rsid w:val="00B83603"/>
    <w:rsid w:val="00BC4D95"/>
    <w:rsid w:val="00C046CF"/>
    <w:rsid w:val="00C051C6"/>
    <w:rsid w:val="00C05987"/>
    <w:rsid w:val="00C27B26"/>
    <w:rsid w:val="00C332CE"/>
    <w:rsid w:val="00C54600"/>
    <w:rsid w:val="00C64DF7"/>
    <w:rsid w:val="00C7683F"/>
    <w:rsid w:val="00C822A4"/>
    <w:rsid w:val="00C83B22"/>
    <w:rsid w:val="00C90600"/>
    <w:rsid w:val="00CB1ADA"/>
    <w:rsid w:val="00CC12C5"/>
    <w:rsid w:val="00CC1EDF"/>
    <w:rsid w:val="00CD2612"/>
    <w:rsid w:val="00D35BFA"/>
    <w:rsid w:val="00D57E62"/>
    <w:rsid w:val="00D76AA6"/>
    <w:rsid w:val="00DB50A0"/>
    <w:rsid w:val="00DC4829"/>
    <w:rsid w:val="00DC6C18"/>
    <w:rsid w:val="00E27BC2"/>
    <w:rsid w:val="00E83AE3"/>
    <w:rsid w:val="00EC072E"/>
    <w:rsid w:val="00F9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0"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0"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C4"/>
    <w:pPr>
      <w:suppressAutoHyphens/>
      <w:spacing w:before="120"/>
    </w:pPr>
    <w:rPr>
      <w:rFonts w:ascii="Times New Roman" w:eastAsia="Times New Roman" w:hAnsi="Times New Roman" w:cs="Times New Roman"/>
      <w:lang w:eastAsia="ar-SA"/>
    </w:rPr>
  </w:style>
  <w:style w:type="paragraph" w:styleId="Titre1">
    <w:name w:val="heading 1"/>
    <w:basedOn w:val="Normal"/>
    <w:next w:val="Normal"/>
    <w:link w:val="Titre1Car"/>
    <w:uiPriority w:val="9"/>
    <w:qFormat/>
    <w:rsid w:val="00AF59C4"/>
    <w:pPr>
      <w:keepNext/>
      <w:spacing w:before="240" w:after="60"/>
      <w:outlineLvl w:val="0"/>
    </w:pPr>
    <w:rPr>
      <w:rFonts w:cs="Arial"/>
      <w:b/>
      <w:bCs/>
      <w:color w:val="17365D"/>
      <w:kern w:val="1"/>
      <w:sz w:val="32"/>
      <w:szCs w:val="32"/>
      <w:lang w:val="en-GB"/>
    </w:rPr>
  </w:style>
  <w:style w:type="paragraph" w:styleId="Titre2">
    <w:name w:val="heading 2"/>
    <w:basedOn w:val="Normal"/>
    <w:next w:val="Normal"/>
    <w:link w:val="Titre2Car"/>
    <w:uiPriority w:val="9"/>
    <w:qFormat/>
    <w:rsid w:val="00AF59C4"/>
    <w:pPr>
      <w:keepNext/>
      <w:numPr>
        <w:ilvl w:val="1"/>
        <w:numId w:val="1"/>
      </w:numPr>
      <w:spacing w:before="240" w:after="60"/>
      <w:outlineLvl w:val="1"/>
    </w:pPr>
    <w:rPr>
      <w:b/>
      <w:color w:val="244061"/>
      <w:sz w:val="28"/>
      <w:lang w:val="en-GB"/>
    </w:rPr>
  </w:style>
  <w:style w:type="paragraph" w:styleId="Titre3">
    <w:name w:val="heading 3"/>
    <w:basedOn w:val="Normal"/>
    <w:next w:val="Normal"/>
    <w:link w:val="Titre3Car"/>
    <w:uiPriority w:val="9"/>
    <w:qFormat/>
    <w:rsid w:val="00AF59C4"/>
    <w:pPr>
      <w:keepNext/>
      <w:numPr>
        <w:ilvl w:val="2"/>
        <w:numId w:val="1"/>
      </w:numPr>
      <w:spacing w:after="60"/>
      <w:outlineLvl w:val="2"/>
    </w:pPr>
    <w:rPr>
      <w:b/>
      <w:bCs/>
      <w:lang w:val="en-GB"/>
    </w:rPr>
  </w:style>
  <w:style w:type="paragraph" w:styleId="Titre4">
    <w:name w:val="heading 4"/>
    <w:basedOn w:val="Titre3"/>
    <w:next w:val="Normal"/>
    <w:link w:val="Titre4Car"/>
    <w:qFormat/>
    <w:rsid w:val="00AF59C4"/>
    <w:pPr>
      <w:numPr>
        <w:ilvl w:val="3"/>
      </w:numPr>
      <w:outlineLvl w:val="3"/>
    </w:pPr>
    <w:rPr>
      <w:rFonts w:cs="Arial"/>
      <w:b w:val="0"/>
      <w:i/>
      <w:u w:val="single"/>
    </w:rPr>
  </w:style>
  <w:style w:type="paragraph" w:styleId="Titre5">
    <w:name w:val="heading 5"/>
    <w:basedOn w:val="Normal"/>
    <w:next w:val="Normal"/>
    <w:link w:val="Titre5Car"/>
    <w:qFormat/>
    <w:rsid w:val="00AF59C4"/>
    <w:pPr>
      <w:keepNext/>
      <w:numPr>
        <w:ilvl w:val="4"/>
        <w:numId w:val="1"/>
      </w:numPr>
      <w:jc w:val="center"/>
      <w:outlineLvl w:val="4"/>
    </w:pPr>
    <w:rPr>
      <w:rFonts w:ascii="Arial" w:hAnsi="Arial" w:cs="Arial"/>
      <w:b/>
      <w:bCs/>
      <w:sz w:val="40"/>
    </w:rPr>
  </w:style>
  <w:style w:type="paragraph" w:styleId="Titre6">
    <w:name w:val="heading 6"/>
    <w:basedOn w:val="Normal"/>
    <w:next w:val="Normal"/>
    <w:link w:val="Titre6Car"/>
    <w:qFormat/>
    <w:rsid w:val="00AF59C4"/>
    <w:pPr>
      <w:keepNext/>
      <w:numPr>
        <w:ilvl w:val="5"/>
        <w:numId w:val="1"/>
      </w:numPr>
      <w:jc w:val="center"/>
      <w:outlineLvl w:val="5"/>
    </w:pPr>
    <w:rPr>
      <w:rFonts w:ascii="Arial" w:hAnsi="Arial" w:cs="Arial"/>
      <w:b/>
      <w:bCs/>
      <w:sz w:val="28"/>
    </w:rPr>
  </w:style>
  <w:style w:type="paragraph" w:styleId="Titre7">
    <w:name w:val="heading 7"/>
    <w:basedOn w:val="Normal"/>
    <w:next w:val="Normal"/>
    <w:link w:val="Titre7Car"/>
    <w:rsid w:val="00AF59C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AF59C4"/>
    <w:pPr>
      <w:numPr>
        <w:ilvl w:val="7"/>
        <w:numId w:val="1"/>
      </w:numPr>
      <w:spacing w:before="240" w:after="60"/>
      <w:outlineLvl w:val="7"/>
    </w:pPr>
    <w:rPr>
      <w:i/>
      <w:iCs/>
    </w:rPr>
  </w:style>
  <w:style w:type="paragraph" w:styleId="Titre9">
    <w:name w:val="heading 9"/>
    <w:basedOn w:val="Normal"/>
    <w:next w:val="Normal"/>
    <w:link w:val="Titre9Car"/>
    <w:rsid w:val="00AF59C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59C4"/>
    <w:rPr>
      <w:rFonts w:ascii="Times New Roman" w:eastAsia="Times New Roman" w:hAnsi="Times New Roman" w:cs="Arial"/>
      <w:b/>
      <w:bCs/>
      <w:color w:val="17365D"/>
      <w:kern w:val="1"/>
      <w:sz w:val="32"/>
      <w:szCs w:val="32"/>
      <w:lang w:val="en-GB" w:eastAsia="ar-SA"/>
    </w:rPr>
  </w:style>
  <w:style w:type="character" w:customStyle="1" w:styleId="Titre2Car">
    <w:name w:val="Titre 2 Car"/>
    <w:basedOn w:val="Policepardfaut"/>
    <w:link w:val="Titre2"/>
    <w:uiPriority w:val="9"/>
    <w:rsid w:val="00AF59C4"/>
    <w:rPr>
      <w:rFonts w:ascii="Times New Roman" w:eastAsia="Times New Roman" w:hAnsi="Times New Roman" w:cs="Times New Roman"/>
      <w:b/>
      <w:color w:val="244061"/>
      <w:sz w:val="28"/>
      <w:lang w:val="en-GB" w:eastAsia="ar-SA"/>
    </w:rPr>
  </w:style>
  <w:style w:type="character" w:customStyle="1" w:styleId="Titre3Car">
    <w:name w:val="Titre 3 Car"/>
    <w:basedOn w:val="Policepardfaut"/>
    <w:link w:val="Titre3"/>
    <w:uiPriority w:val="9"/>
    <w:rsid w:val="00AF59C4"/>
    <w:rPr>
      <w:rFonts w:ascii="Times New Roman" w:eastAsia="Times New Roman" w:hAnsi="Times New Roman" w:cs="Times New Roman"/>
      <w:b/>
      <w:bCs/>
      <w:lang w:val="en-GB" w:eastAsia="ar-SA"/>
    </w:rPr>
  </w:style>
  <w:style w:type="character" w:customStyle="1" w:styleId="Titre4Car">
    <w:name w:val="Titre 4 Car"/>
    <w:basedOn w:val="Policepardfaut"/>
    <w:link w:val="Titre4"/>
    <w:rsid w:val="00AF59C4"/>
    <w:rPr>
      <w:rFonts w:ascii="Times New Roman" w:eastAsia="Times New Roman" w:hAnsi="Times New Roman" w:cs="Arial"/>
      <w:bCs/>
      <w:i/>
      <w:u w:val="single"/>
      <w:lang w:val="en-GB" w:eastAsia="ar-SA"/>
    </w:rPr>
  </w:style>
  <w:style w:type="character" w:customStyle="1" w:styleId="Titre5Car">
    <w:name w:val="Titre 5 Car"/>
    <w:basedOn w:val="Policepardfaut"/>
    <w:link w:val="Titre5"/>
    <w:rsid w:val="00AF59C4"/>
    <w:rPr>
      <w:rFonts w:ascii="Arial" w:eastAsia="Times New Roman" w:hAnsi="Arial" w:cs="Arial"/>
      <w:b/>
      <w:bCs/>
      <w:sz w:val="40"/>
      <w:lang w:eastAsia="ar-SA"/>
    </w:rPr>
  </w:style>
  <w:style w:type="character" w:customStyle="1" w:styleId="Titre6Car">
    <w:name w:val="Titre 6 Car"/>
    <w:basedOn w:val="Policepardfaut"/>
    <w:link w:val="Titre6"/>
    <w:rsid w:val="00AF59C4"/>
    <w:rPr>
      <w:rFonts w:ascii="Arial" w:eastAsia="Times New Roman" w:hAnsi="Arial" w:cs="Arial"/>
      <w:b/>
      <w:bCs/>
      <w:sz w:val="28"/>
      <w:lang w:eastAsia="ar-SA"/>
    </w:rPr>
  </w:style>
  <w:style w:type="character" w:customStyle="1" w:styleId="Titre7Car">
    <w:name w:val="Titre 7 Car"/>
    <w:basedOn w:val="Policepardfaut"/>
    <w:link w:val="Titre7"/>
    <w:rsid w:val="00AF59C4"/>
    <w:rPr>
      <w:rFonts w:asciiTheme="majorHAnsi" w:eastAsiaTheme="majorEastAsia" w:hAnsiTheme="majorHAnsi" w:cstheme="majorBidi"/>
      <w:i/>
      <w:iCs/>
      <w:color w:val="404040" w:themeColor="text1" w:themeTint="BF"/>
      <w:lang w:eastAsia="ar-SA"/>
    </w:rPr>
  </w:style>
  <w:style w:type="character" w:customStyle="1" w:styleId="Titre8Car">
    <w:name w:val="Titre 8 Car"/>
    <w:basedOn w:val="Policepardfaut"/>
    <w:link w:val="Titre8"/>
    <w:rsid w:val="00AF59C4"/>
    <w:rPr>
      <w:rFonts w:ascii="Times New Roman" w:eastAsia="Times New Roman" w:hAnsi="Times New Roman" w:cs="Times New Roman"/>
      <w:i/>
      <w:iCs/>
      <w:lang w:eastAsia="ar-SA"/>
    </w:rPr>
  </w:style>
  <w:style w:type="character" w:customStyle="1" w:styleId="Titre9Car">
    <w:name w:val="Titre 9 Car"/>
    <w:basedOn w:val="Policepardfaut"/>
    <w:link w:val="Titre9"/>
    <w:rsid w:val="00AF59C4"/>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AF59C4"/>
    <w:rPr>
      <w:rFonts w:ascii="Symbol" w:hAnsi="Symbol"/>
    </w:rPr>
  </w:style>
  <w:style w:type="character" w:customStyle="1" w:styleId="WW8Num2z0">
    <w:name w:val="WW8Num2z0"/>
    <w:rsid w:val="00AF59C4"/>
    <w:rPr>
      <w:rFonts w:ascii="Symbol" w:hAnsi="Symbol"/>
    </w:rPr>
  </w:style>
  <w:style w:type="character" w:customStyle="1" w:styleId="WW8Num2z1">
    <w:name w:val="WW8Num2z1"/>
    <w:rsid w:val="00AF59C4"/>
    <w:rPr>
      <w:rFonts w:ascii="Courier New" w:hAnsi="Courier New" w:cs="Courier New"/>
    </w:rPr>
  </w:style>
  <w:style w:type="character" w:customStyle="1" w:styleId="WW8Num2z2">
    <w:name w:val="WW8Num2z2"/>
    <w:rsid w:val="00AF59C4"/>
    <w:rPr>
      <w:rFonts w:ascii="Wingdings" w:hAnsi="Wingdings"/>
    </w:rPr>
  </w:style>
  <w:style w:type="character" w:customStyle="1" w:styleId="WW8Num3z0">
    <w:name w:val="WW8Num3z0"/>
    <w:rsid w:val="00AF59C4"/>
    <w:rPr>
      <w:rFonts w:ascii="Symbol" w:hAnsi="Symbol"/>
    </w:rPr>
  </w:style>
  <w:style w:type="character" w:customStyle="1" w:styleId="WW8Num3z1">
    <w:name w:val="WW8Num3z1"/>
    <w:rsid w:val="00AF59C4"/>
    <w:rPr>
      <w:rFonts w:ascii="Courier New" w:hAnsi="Courier New" w:cs="Courier New"/>
    </w:rPr>
  </w:style>
  <w:style w:type="character" w:customStyle="1" w:styleId="WW8Num3z2">
    <w:name w:val="WW8Num3z2"/>
    <w:rsid w:val="00AF59C4"/>
    <w:rPr>
      <w:rFonts w:ascii="Wingdings" w:hAnsi="Wingdings"/>
    </w:rPr>
  </w:style>
  <w:style w:type="character" w:customStyle="1" w:styleId="WW8Num4z0">
    <w:name w:val="WW8Num4z0"/>
    <w:rsid w:val="00AF59C4"/>
    <w:rPr>
      <w:rFonts w:ascii="Symbol" w:hAnsi="Symbol"/>
    </w:rPr>
  </w:style>
  <w:style w:type="character" w:customStyle="1" w:styleId="WW8Num4z2">
    <w:name w:val="WW8Num4z2"/>
    <w:rsid w:val="00AF59C4"/>
    <w:rPr>
      <w:rFonts w:ascii="Wingdings" w:hAnsi="Wingdings"/>
    </w:rPr>
  </w:style>
  <w:style w:type="character" w:customStyle="1" w:styleId="WW8Num4z4">
    <w:name w:val="WW8Num4z4"/>
    <w:rsid w:val="00AF59C4"/>
    <w:rPr>
      <w:rFonts w:ascii="Courier New" w:hAnsi="Courier New" w:cs="Courier New"/>
    </w:rPr>
  </w:style>
  <w:style w:type="character" w:customStyle="1" w:styleId="WW8Num5z0">
    <w:name w:val="WW8Num5z0"/>
    <w:rsid w:val="00AF59C4"/>
    <w:rPr>
      <w:rFonts w:ascii="Symbol" w:hAnsi="Symbol"/>
    </w:rPr>
  </w:style>
  <w:style w:type="character" w:customStyle="1" w:styleId="WW8Num5z1">
    <w:name w:val="WW8Num5z1"/>
    <w:rsid w:val="00AF59C4"/>
    <w:rPr>
      <w:rFonts w:ascii="Courier New" w:hAnsi="Courier New"/>
    </w:rPr>
  </w:style>
  <w:style w:type="character" w:customStyle="1" w:styleId="WW8Num5z2">
    <w:name w:val="WW8Num5z2"/>
    <w:rsid w:val="00AF59C4"/>
    <w:rPr>
      <w:rFonts w:ascii="Wingdings" w:hAnsi="Wingdings"/>
    </w:rPr>
  </w:style>
  <w:style w:type="character" w:customStyle="1" w:styleId="WW8Num7z0">
    <w:name w:val="WW8Num7z0"/>
    <w:rsid w:val="00AF59C4"/>
    <w:rPr>
      <w:rFonts w:ascii="Courier New" w:hAnsi="Courier New"/>
    </w:rPr>
  </w:style>
  <w:style w:type="character" w:customStyle="1" w:styleId="WW8Num7z1">
    <w:name w:val="WW8Num7z1"/>
    <w:rsid w:val="00AF59C4"/>
    <w:rPr>
      <w:rFonts w:ascii="Courier New" w:hAnsi="Courier New" w:cs="Courier New"/>
    </w:rPr>
  </w:style>
  <w:style w:type="character" w:customStyle="1" w:styleId="WW8Num7z2">
    <w:name w:val="WW8Num7z2"/>
    <w:rsid w:val="00AF59C4"/>
    <w:rPr>
      <w:rFonts w:ascii="Wingdings" w:hAnsi="Wingdings"/>
    </w:rPr>
  </w:style>
  <w:style w:type="character" w:customStyle="1" w:styleId="WW8Num7z3">
    <w:name w:val="WW8Num7z3"/>
    <w:rsid w:val="00AF59C4"/>
    <w:rPr>
      <w:rFonts w:ascii="Symbol" w:hAnsi="Symbol"/>
    </w:rPr>
  </w:style>
  <w:style w:type="character" w:customStyle="1" w:styleId="WW8Num8z0">
    <w:name w:val="WW8Num8z0"/>
    <w:rsid w:val="00AF59C4"/>
    <w:rPr>
      <w:rFonts w:ascii="Symbol" w:hAnsi="Symbol"/>
    </w:rPr>
  </w:style>
  <w:style w:type="character" w:customStyle="1" w:styleId="WW8Num8z3">
    <w:name w:val="WW8Num8z3"/>
    <w:rsid w:val="00AF59C4"/>
    <w:rPr>
      <w:u w:val="none"/>
    </w:rPr>
  </w:style>
  <w:style w:type="character" w:customStyle="1" w:styleId="WW8Num9z0">
    <w:name w:val="WW8Num9z0"/>
    <w:rsid w:val="00AF59C4"/>
    <w:rPr>
      <w:rFonts w:ascii="Courier New" w:hAnsi="Courier New"/>
    </w:rPr>
  </w:style>
  <w:style w:type="character" w:customStyle="1" w:styleId="WW8Num9z1">
    <w:name w:val="WW8Num9z1"/>
    <w:rsid w:val="00AF59C4"/>
    <w:rPr>
      <w:rFonts w:ascii="Courier New" w:hAnsi="Courier New" w:cs="Courier New"/>
    </w:rPr>
  </w:style>
  <w:style w:type="character" w:customStyle="1" w:styleId="WW8Num9z2">
    <w:name w:val="WW8Num9z2"/>
    <w:rsid w:val="00AF59C4"/>
    <w:rPr>
      <w:rFonts w:ascii="Wingdings" w:hAnsi="Wingdings"/>
    </w:rPr>
  </w:style>
  <w:style w:type="character" w:customStyle="1" w:styleId="WW8Num9z3">
    <w:name w:val="WW8Num9z3"/>
    <w:rsid w:val="00AF59C4"/>
    <w:rPr>
      <w:rFonts w:ascii="Symbol" w:hAnsi="Symbol"/>
    </w:rPr>
  </w:style>
  <w:style w:type="character" w:customStyle="1" w:styleId="WW8Num10z0">
    <w:name w:val="WW8Num10z0"/>
    <w:rsid w:val="00AF59C4"/>
    <w:rPr>
      <w:rFonts w:ascii="Courier New" w:hAnsi="Courier New"/>
    </w:rPr>
  </w:style>
  <w:style w:type="character" w:customStyle="1" w:styleId="WW8Num10z1">
    <w:name w:val="WW8Num10z1"/>
    <w:rsid w:val="00AF59C4"/>
    <w:rPr>
      <w:rFonts w:ascii="Courier New" w:hAnsi="Courier New" w:cs="Courier New"/>
    </w:rPr>
  </w:style>
  <w:style w:type="character" w:customStyle="1" w:styleId="WW8Num10z2">
    <w:name w:val="WW8Num10z2"/>
    <w:rsid w:val="00AF59C4"/>
    <w:rPr>
      <w:rFonts w:ascii="Wingdings" w:hAnsi="Wingdings"/>
    </w:rPr>
  </w:style>
  <w:style w:type="character" w:customStyle="1" w:styleId="WW8Num10z3">
    <w:name w:val="WW8Num10z3"/>
    <w:rsid w:val="00AF59C4"/>
    <w:rPr>
      <w:rFonts w:ascii="Symbol" w:hAnsi="Symbol"/>
    </w:rPr>
  </w:style>
  <w:style w:type="character" w:customStyle="1" w:styleId="WW8Num11z0">
    <w:name w:val="WW8Num11z0"/>
    <w:rsid w:val="00AF59C4"/>
    <w:rPr>
      <w:rFonts w:ascii="Symbol" w:hAnsi="Symbol"/>
    </w:rPr>
  </w:style>
  <w:style w:type="character" w:customStyle="1" w:styleId="WW8Num11z1">
    <w:name w:val="WW8Num11z1"/>
    <w:rsid w:val="00AF59C4"/>
    <w:rPr>
      <w:rFonts w:ascii="Courier New" w:hAnsi="Courier New" w:cs="Courier New"/>
    </w:rPr>
  </w:style>
  <w:style w:type="character" w:customStyle="1" w:styleId="WW8Num11z2">
    <w:name w:val="WW8Num11z2"/>
    <w:rsid w:val="00AF59C4"/>
    <w:rPr>
      <w:rFonts w:ascii="Wingdings" w:hAnsi="Wingdings"/>
    </w:rPr>
  </w:style>
  <w:style w:type="character" w:customStyle="1" w:styleId="WW8Num12z0">
    <w:name w:val="WW8Num12z0"/>
    <w:rsid w:val="00AF59C4"/>
    <w:rPr>
      <w:rFonts w:ascii="Symbol" w:hAnsi="Symbol"/>
    </w:rPr>
  </w:style>
  <w:style w:type="character" w:customStyle="1" w:styleId="WW8Num12z1">
    <w:name w:val="WW8Num12z1"/>
    <w:rsid w:val="00AF59C4"/>
    <w:rPr>
      <w:rFonts w:ascii="Courier New" w:hAnsi="Courier New" w:cs="Courier New"/>
    </w:rPr>
  </w:style>
  <w:style w:type="character" w:customStyle="1" w:styleId="WW8Num12z2">
    <w:name w:val="WW8Num12z2"/>
    <w:rsid w:val="00AF59C4"/>
    <w:rPr>
      <w:rFonts w:ascii="Wingdings" w:hAnsi="Wingdings"/>
    </w:rPr>
  </w:style>
  <w:style w:type="character" w:customStyle="1" w:styleId="WW8Num14z0">
    <w:name w:val="WW8Num14z0"/>
    <w:rsid w:val="00AF59C4"/>
    <w:rPr>
      <w:rFonts w:ascii="Courier New" w:hAnsi="Courier New"/>
    </w:rPr>
  </w:style>
  <w:style w:type="character" w:customStyle="1" w:styleId="WW8Num14z1">
    <w:name w:val="WW8Num14z1"/>
    <w:rsid w:val="00AF59C4"/>
    <w:rPr>
      <w:rFonts w:ascii="Courier New" w:hAnsi="Courier New" w:cs="Courier New"/>
    </w:rPr>
  </w:style>
  <w:style w:type="character" w:customStyle="1" w:styleId="WW8Num14z2">
    <w:name w:val="WW8Num14z2"/>
    <w:rsid w:val="00AF59C4"/>
    <w:rPr>
      <w:rFonts w:ascii="Wingdings" w:hAnsi="Wingdings"/>
    </w:rPr>
  </w:style>
  <w:style w:type="character" w:customStyle="1" w:styleId="WW8Num14z3">
    <w:name w:val="WW8Num14z3"/>
    <w:rsid w:val="00AF59C4"/>
    <w:rPr>
      <w:rFonts w:ascii="Symbol" w:hAnsi="Symbol"/>
    </w:rPr>
  </w:style>
  <w:style w:type="character" w:customStyle="1" w:styleId="WW8Num15z0">
    <w:name w:val="WW8Num15z0"/>
    <w:rsid w:val="00AF59C4"/>
    <w:rPr>
      <w:rFonts w:ascii="Symbol" w:hAnsi="Symbol"/>
    </w:rPr>
  </w:style>
  <w:style w:type="character" w:customStyle="1" w:styleId="WW8Num15z1">
    <w:name w:val="WW8Num15z1"/>
    <w:rsid w:val="00AF59C4"/>
    <w:rPr>
      <w:rFonts w:ascii="Courier New" w:hAnsi="Courier New" w:cs="Courier New"/>
    </w:rPr>
  </w:style>
  <w:style w:type="character" w:customStyle="1" w:styleId="WW8Num15z2">
    <w:name w:val="WW8Num15z2"/>
    <w:rsid w:val="00AF59C4"/>
    <w:rPr>
      <w:rFonts w:ascii="Wingdings" w:hAnsi="Wingdings"/>
    </w:rPr>
  </w:style>
  <w:style w:type="character" w:customStyle="1" w:styleId="WW8Num16z0">
    <w:name w:val="WW8Num16z0"/>
    <w:rsid w:val="00AF59C4"/>
    <w:rPr>
      <w:rFonts w:ascii="Symbol" w:hAnsi="Symbol"/>
    </w:rPr>
  </w:style>
  <w:style w:type="character" w:customStyle="1" w:styleId="WW8Num16z1">
    <w:name w:val="WW8Num16z1"/>
    <w:rsid w:val="00AF59C4"/>
    <w:rPr>
      <w:rFonts w:ascii="Courier New" w:hAnsi="Courier New" w:cs="Courier New"/>
    </w:rPr>
  </w:style>
  <w:style w:type="character" w:customStyle="1" w:styleId="WW8Num16z2">
    <w:name w:val="WW8Num16z2"/>
    <w:rsid w:val="00AF59C4"/>
    <w:rPr>
      <w:rFonts w:ascii="Wingdings" w:hAnsi="Wingdings"/>
    </w:rPr>
  </w:style>
  <w:style w:type="character" w:customStyle="1" w:styleId="WW8Num17z0">
    <w:name w:val="WW8Num17z0"/>
    <w:rsid w:val="00AF59C4"/>
    <w:rPr>
      <w:rFonts w:ascii="Courier New" w:hAnsi="Courier New"/>
    </w:rPr>
  </w:style>
  <w:style w:type="character" w:customStyle="1" w:styleId="WW8Num17z1">
    <w:name w:val="WW8Num17z1"/>
    <w:rsid w:val="00AF59C4"/>
    <w:rPr>
      <w:rFonts w:ascii="Times New Roman" w:eastAsia="Times New Roman" w:hAnsi="Times New Roman" w:cs="Times New Roman"/>
    </w:rPr>
  </w:style>
  <w:style w:type="character" w:customStyle="1" w:styleId="WW8Num17z2">
    <w:name w:val="WW8Num17z2"/>
    <w:rsid w:val="00AF59C4"/>
    <w:rPr>
      <w:rFonts w:ascii="Symbol" w:eastAsia="Times New Roman" w:hAnsi="Symbol" w:cs="Times New Roman"/>
    </w:rPr>
  </w:style>
  <w:style w:type="character" w:customStyle="1" w:styleId="WW8Num17z3">
    <w:name w:val="WW8Num17z3"/>
    <w:rsid w:val="00AF59C4"/>
    <w:rPr>
      <w:rFonts w:ascii="Symbol" w:hAnsi="Symbol"/>
    </w:rPr>
  </w:style>
  <w:style w:type="character" w:customStyle="1" w:styleId="WW8Num17z4">
    <w:name w:val="WW8Num17z4"/>
    <w:rsid w:val="00AF59C4"/>
    <w:rPr>
      <w:rFonts w:ascii="Courier New" w:hAnsi="Courier New" w:cs="Courier New"/>
    </w:rPr>
  </w:style>
  <w:style w:type="character" w:customStyle="1" w:styleId="WW8Num17z5">
    <w:name w:val="WW8Num17z5"/>
    <w:rsid w:val="00AF59C4"/>
    <w:rPr>
      <w:rFonts w:ascii="Wingdings" w:hAnsi="Wingdings"/>
    </w:rPr>
  </w:style>
  <w:style w:type="character" w:customStyle="1" w:styleId="WW8Num19z0">
    <w:name w:val="WW8Num19z0"/>
    <w:rsid w:val="00AF59C4"/>
    <w:rPr>
      <w:rFonts w:ascii="Symbol" w:hAnsi="Symbol"/>
    </w:rPr>
  </w:style>
  <w:style w:type="character" w:customStyle="1" w:styleId="WW8Num19z1">
    <w:name w:val="WW8Num19z1"/>
    <w:rsid w:val="00AF59C4"/>
    <w:rPr>
      <w:rFonts w:ascii="Courier New" w:hAnsi="Courier New" w:cs="Courier New"/>
    </w:rPr>
  </w:style>
  <w:style w:type="character" w:customStyle="1" w:styleId="WW8Num19z2">
    <w:name w:val="WW8Num19z2"/>
    <w:rsid w:val="00AF59C4"/>
    <w:rPr>
      <w:rFonts w:ascii="Wingdings" w:hAnsi="Wingdings"/>
    </w:rPr>
  </w:style>
  <w:style w:type="character" w:customStyle="1" w:styleId="WW8Num20z0">
    <w:name w:val="WW8Num20z0"/>
    <w:rsid w:val="00AF59C4"/>
    <w:rPr>
      <w:rFonts w:ascii="Tahoma" w:hAnsi="Tahoma"/>
    </w:rPr>
  </w:style>
  <w:style w:type="character" w:customStyle="1" w:styleId="WW8Num25z0">
    <w:name w:val="WW8Num25z0"/>
    <w:rsid w:val="00AF59C4"/>
    <w:rPr>
      <w:rFonts w:ascii="Symbol" w:hAnsi="Symbol"/>
    </w:rPr>
  </w:style>
  <w:style w:type="character" w:customStyle="1" w:styleId="WW8Num25z1">
    <w:name w:val="WW8Num25z1"/>
    <w:rsid w:val="00AF59C4"/>
    <w:rPr>
      <w:rFonts w:ascii="Courier New" w:hAnsi="Courier New" w:cs="Courier New"/>
    </w:rPr>
  </w:style>
  <w:style w:type="character" w:customStyle="1" w:styleId="WW8Num25z2">
    <w:name w:val="WW8Num25z2"/>
    <w:rsid w:val="00AF59C4"/>
    <w:rPr>
      <w:rFonts w:ascii="Wingdings" w:hAnsi="Wingdings"/>
    </w:rPr>
  </w:style>
  <w:style w:type="character" w:customStyle="1" w:styleId="WW8Num26z2">
    <w:name w:val="WW8Num26z2"/>
    <w:rsid w:val="00AF59C4"/>
    <w:rPr>
      <w:b w:val="0"/>
      <w:bCs w:val="0"/>
    </w:rPr>
  </w:style>
  <w:style w:type="character" w:customStyle="1" w:styleId="WW8Num27z0">
    <w:name w:val="WW8Num27z0"/>
    <w:rsid w:val="00AF59C4"/>
    <w:rPr>
      <w:rFonts w:ascii="Symbol" w:hAnsi="Symbol"/>
    </w:rPr>
  </w:style>
  <w:style w:type="character" w:customStyle="1" w:styleId="WW8Num27z1">
    <w:name w:val="WW8Num27z1"/>
    <w:rsid w:val="00AF59C4"/>
    <w:rPr>
      <w:rFonts w:ascii="Courier New" w:hAnsi="Courier New" w:cs="Courier New"/>
    </w:rPr>
  </w:style>
  <w:style w:type="character" w:customStyle="1" w:styleId="WW8Num27z2">
    <w:name w:val="WW8Num27z2"/>
    <w:rsid w:val="00AF59C4"/>
    <w:rPr>
      <w:rFonts w:ascii="Wingdings" w:hAnsi="Wingdings"/>
    </w:rPr>
  </w:style>
  <w:style w:type="character" w:customStyle="1" w:styleId="WW8Num28z0">
    <w:name w:val="WW8Num28z0"/>
    <w:rsid w:val="00AF59C4"/>
    <w:rPr>
      <w:rFonts w:ascii="Times New Roman" w:hAnsi="Times New Roman"/>
    </w:rPr>
  </w:style>
  <w:style w:type="character" w:customStyle="1" w:styleId="WW8Num29z0">
    <w:name w:val="WW8Num29z0"/>
    <w:rsid w:val="00AF59C4"/>
    <w:rPr>
      <w:rFonts w:ascii="Symbol" w:hAnsi="Symbol"/>
    </w:rPr>
  </w:style>
  <w:style w:type="character" w:customStyle="1" w:styleId="WW8Num29z1">
    <w:name w:val="WW8Num29z1"/>
    <w:rsid w:val="00AF59C4"/>
    <w:rPr>
      <w:rFonts w:ascii="Courier New" w:hAnsi="Courier New" w:cs="Courier New"/>
    </w:rPr>
  </w:style>
  <w:style w:type="character" w:customStyle="1" w:styleId="WW8Num29z2">
    <w:name w:val="WW8Num29z2"/>
    <w:rsid w:val="00AF59C4"/>
    <w:rPr>
      <w:rFonts w:ascii="Wingdings" w:hAnsi="Wingdings"/>
    </w:rPr>
  </w:style>
  <w:style w:type="character" w:customStyle="1" w:styleId="WW8Num30z0">
    <w:name w:val="WW8Num30z0"/>
    <w:rsid w:val="00AF59C4"/>
    <w:rPr>
      <w:rFonts w:ascii="Symbol" w:hAnsi="Symbol"/>
    </w:rPr>
  </w:style>
  <w:style w:type="character" w:customStyle="1" w:styleId="WW8Num31z0">
    <w:name w:val="WW8Num31z0"/>
    <w:rsid w:val="00AF59C4"/>
    <w:rPr>
      <w:rFonts w:ascii="Courier New" w:hAnsi="Courier New"/>
    </w:rPr>
  </w:style>
  <w:style w:type="character" w:customStyle="1" w:styleId="WW8Num31z1">
    <w:name w:val="WW8Num31z1"/>
    <w:rsid w:val="00AF59C4"/>
    <w:rPr>
      <w:rFonts w:ascii="Courier New" w:hAnsi="Courier New" w:cs="Courier New"/>
    </w:rPr>
  </w:style>
  <w:style w:type="character" w:customStyle="1" w:styleId="WW8Num31z2">
    <w:name w:val="WW8Num31z2"/>
    <w:rsid w:val="00AF59C4"/>
    <w:rPr>
      <w:rFonts w:ascii="Wingdings" w:hAnsi="Wingdings"/>
    </w:rPr>
  </w:style>
  <w:style w:type="character" w:customStyle="1" w:styleId="WW8Num31z3">
    <w:name w:val="WW8Num31z3"/>
    <w:rsid w:val="00AF59C4"/>
    <w:rPr>
      <w:rFonts w:ascii="Symbol" w:hAnsi="Symbol"/>
    </w:rPr>
  </w:style>
  <w:style w:type="character" w:customStyle="1" w:styleId="WW8Num32z0">
    <w:name w:val="WW8Num32z0"/>
    <w:rsid w:val="00AF59C4"/>
    <w:rPr>
      <w:rFonts w:ascii="Monotype Sorts" w:hAnsi="Monotype Sorts"/>
    </w:rPr>
  </w:style>
  <w:style w:type="character" w:customStyle="1" w:styleId="WW8Num32z1">
    <w:name w:val="WW8Num32z1"/>
    <w:rsid w:val="00AF59C4"/>
    <w:rPr>
      <w:rFonts w:ascii="Arial Narrow" w:hAnsi="Arial Narrow"/>
    </w:rPr>
  </w:style>
  <w:style w:type="character" w:customStyle="1" w:styleId="WW8Num33z0">
    <w:name w:val="WW8Num33z0"/>
    <w:rsid w:val="00AF59C4"/>
    <w:rPr>
      <w:rFonts w:ascii="Symbol" w:hAnsi="Symbol"/>
    </w:rPr>
  </w:style>
  <w:style w:type="character" w:customStyle="1" w:styleId="WW8Num33z1">
    <w:name w:val="WW8Num33z1"/>
    <w:rsid w:val="00AF59C4"/>
    <w:rPr>
      <w:rFonts w:ascii="Courier New" w:hAnsi="Courier New"/>
    </w:rPr>
  </w:style>
  <w:style w:type="character" w:customStyle="1" w:styleId="WW8Num33z5">
    <w:name w:val="WW8Num33z5"/>
    <w:rsid w:val="00AF59C4"/>
    <w:rPr>
      <w:rFonts w:ascii="Wingdings" w:hAnsi="Wingdings"/>
    </w:rPr>
  </w:style>
  <w:style w:type="character" w:customStyle="1" w:styleId="WW8Num35z0">
    <w:name w:val="WW8Num35z0"/>
    <w:rsid w:val="00AF59C4"/>
    <w:rPr>
      <w:rFonts w:ascii="Arial Narrow" w:hAnsi="Arial Narrow"/>
    </w:rPr>
  </w:style>
  <w:style w:type="character" w:customStyle="1" w:styleId="WW8Num36z0">
    <w:name w:val="WW8Num36z0"/>
    <w:rsid w:val="00AF59C4"/>
    <w:rPr>
      <w:rFonts w:ascii="Symbol" w:hAnsi="Symbol"/>
    </w:rPr>
  </w:style>
  <w:style w:type="character" w:customStyle="1" w:styleId="WW8Num36z1">
    <w:name w:val="WW8Num36z1"/>
    <w:rsid w:val="00AF59C4"/>
    <w:rPr>
      <w:rFonts w:ascii="Courier New" w:hAnsi="Courier New" w:cs="Courier New"/>
    </w:rPr>
  </w:style>
  <w:style w:type="character" w:customStyle="1" w:styleId="WW8Num36z2">
    <w:name w:val="WW8Num36z2"/>
    <w:rsid w:val="00AF59C4"/>
    <w:rPr>
      <w:rFonts w:ascii="Wingdings" w:hAnsi="Wingdings"/>
    </w:rPr>
  </w:style>
  <w:style w:type="character" w:customStyle="1" w:styleId="WW8Num38z0">
    <w:name w:val="WW8Num38z0"/>
    <w:rsid w:val="00AF59C4"/>
    <w:rPr>
      <w:rFonts w:ascii="Symbol" w:hAnsi="Symbol"/>
    </w:rPr>
  </w:style>
  <w:style w:type="character" w:customStyle="1" w:styleId="WW8Num38z2">
    <w:name w:val="WW8Num38z2"/>
    <w:rsid w:val="00AF59C4"/>
    <w:rPr>
      <w:rFonts w:ascii="Wingdings" w:hAnsi="Wingdings"/>
    </w:rPr>
  </w:style>
  <w:style w:type="character" w:customStyle="1" w:styleId="WW8Num38z4">
    <w:name w:val="WW8Num38z4"/>
    <w:rsid w:val="00AF59C4"/>
    <w:rPr>
      <w:rFonts w:ascii="Courier New" w:hAnsi="Courier New" w:cs="Courier New"/>
    </w:rPr>
  </w:style>
  <w:style w:type="character" w:customStyle="1" w:styleId="WW8Num39z0">
    <w:name w:val="WW8Num39z0"/>
    <w:rsid w:val="00AF59C4"/>
    <w:rPr>
      <w:rFonts w:ascii="Symbol" w:hAnsi="Symbol"/>
    </w:rPr>
  </w:style>
  <w:style w:type="character" w:customStyle="1" w:styleId="WW8Num39z1">
    <w:name w:val="WW8Num39z1"/>
    <w:rsid w:val="00AF59C4"/>
    <w:rPr>
      <w:rFonts w:ascii="Courier New" w:hAnsi="Courier New"/>
    </w:rPr>
  </w:style>
  <w:style w:type="character" w:customStyle="1" w:styleId="WW8Num39z5">
    <w:name w:val="WW8Num39z5"/>
    <w:rsid w:val="00AF59C4"/>
    <w:rPr>
      <w:rFonts w:ascii="Wingdings" w:hAnsi="Wingdings"/>
    </w:rPr>
  </w:style>
  <w:style w:type="character" w:customStyle="1" w:styleId="WW8Num40z0">
    <w:name w:val="WW8Num40z0"/>
    <w:rsid w:val="00AF59C4"/>
    <w:rPr>
      <w:rFonts w:ascii="Courier New" w:hAnsi="Courier New"/>
    </w:rPr>
  </w:style>
  <w:style w:type="character" w:customStyle="1" w:styleId="WW8Num40z1">
    <w:name w:val="WW8Num40z1"/>
    <w:rsid w:val="00AF59C4"/>
    <w:rPr>
      <w:rFonts w:ascii="Courier New" w:hAnsi="Courier New" w:cs="Courier New"/>
    </w:rPr>
  </w:style>
  <w:style w:type="character" w:customStyle="1" w:styleId="WW8Num40z2">
    <w:name w:val="WW8Num40z2"/>
    <w:rsid w:val="00AF59C4"/>
    <w:rPr>
      <w:rFonts w:ascii="Wingdings" w:hAnsi="Wingdings"/>
    </w:rPr>
  </w:style>
  <w:style w:type="character" w:customStyle="1" w:styleId="WW8Num40z3">
    <w:name w:val="WW8Num40z3"/>
    <w:rsid w:val="00AF59C4"/>
    <w:rPr>
      <w:rFonts w:ascii="Symbol" w:hAnsi="Symbol"/>
    </w:rPr>
  </w:style>
  <w:style w:type="character" w:customStyle="1" w:styleId="WW8Num42z0">
    <w:name w:val="WW8Num42z0"/>
    <w:rsid w:val="00AF59C4"/>
    <w:rPr>
      <w:rFonts w:ascii="Courier New" w:hAnsi="Courier New"/>
    </w:rPr>
  </w:style>
  <w:style w:type="character" w:customStyle="1" w:styleId="WW8Num42z1">
    <w:name w:val="WW8Num42z1"/>
    <w:rsid w:val="00AF59C4"/>
    <w:rPr>
      <w:rFonts w:ascii="Courier New" w:hAnsi="Courier New" w:cs="Courier New"/>
    </w:rPr>
  </w:style>
  <w:style w:type="character" w:customStyle="1" w:styleId="WW8Num42z2">
    <w:name w:val="WW8Num42z2"/>
    <w:rsid w:val="00AF59C4"/>
    <w:rPr>
      <w:rFonts w:ascii="Wingdings" w:hAnsi="Wingdings"/>
    </w:rPr>
  </w:style>
  <w:style w:type="character" w:customStyle="1" w:styleId="WW8Num42z3">
    <w:name w:val="WW8Num42z3"/>
    <w:rsid w:val="00AF59C4"/>
    <w:rPr>
      <w:rFonts w:ascii="Symbol" w:hAnsi="Symbol"/>
    </w:rPr>
  </w:style>
  <w:style w:type="character" w:customStyle="1" w:styleId="WW8Num43z0">
    <w:name w:val="WW8Num43z0"/>
    <w:rsid w:val="00AF59C4"/>
    <w:rPr>
      <w:rFonts w:ascii="Symbol" w:hAnsi="Symbol"/>
    </w:rPr>
  </w:style>
  <w:style w:type="character" w:customStyle="1" w:styleId="WW8Num43z1">
    <w:name w:val="WW8Num43z1"/>
    <w:rsid w:val="00AF59C4"/>
    <w:rPr>
      <w:rFonts w:ascii="Courier New" w:hAnsi="Courier New" w:cs="Courier New"/>
    </w:rPr>
  </w:style>
  <w:style w:type="character" w:customStyle="1" w:styleId="WW8Num43z2">
    <w:name w:val="WW8Num43z2"/>
    <w:rsid w:val="00AF59C4"/>
    <w:rPr>
      <w:rFonts w:ascii="Wingdings" w:hAnsi="Wingdings"/>
    </w:rPr>
  </w:style>
  <w:style w:type="character" w:customStyle="1" w:styleId="WW8Num46z1">
    <w:name w:val="WW8Num46z1"/>
    <w:rsid w:val="00AF59C4"/>
    <w:rPr>
      <w:rFonts w:ascii="Symbol" w:hAnsi="Symbol"/>
    </w:rPr>
  </w:style>
  <w:style w:type="character" w:customStyle="1" w:styleId="WW8Num48z0">
    <w:name w:val="WW8Num48z0"/>
    <w:rsid w:val="00AF59C4"/>
    <w:rPr>
      <w:rFonts w:ascii="Symbol" w:hAnsi="Symbol"/>
    </w:rPr>
  </w:style>
  <w:style w:type="character" w:customStyle="1" w:styleId="WW8Num48z1">
    <w:name w:val="WW8Num48z1"/>
    <w:rsid w:val="00AF59C4"/>
    <w:rPr>
      <w:rFonts w:ascii="Courier New" w:hAnsi="Courier New" w:cs="Courier New"/>
    </w:rPr>
  </w:style>
  <w:style w:type="character" w:customStyle="1" w:styleId="WW8Num48z2">
    <w:name w:val="WW8Num48z2"/>
    <w:rsid w:val="00AF59C4"/>
    <w:rPr>
      <w:rFonts w:ascii="Wingdings" w:hAnsi="Wingdings"/>
    </w:rPr>
  </w:style>
  <w:style w:type="character" w:customStyle="1" w:styleId="WW8Num49z2">
    <w:name w:val="WW8Num49z2"/>
    <w:rsid w:val="00AF59C4"/>
    <w:rPr>
      <w:rFonts w:ascii="Symbol" w:hAnsi="Symbol"/>
    </w:rPr>
  </w:style>
  <w:style w:type="character" w:customStyle="1" w:styleId="WW8Num50z0">
    <w:name w:val="WW8Num50z0"/>
    <w:rsid w:val="00AF59C4"/>
    <w:rPr>
      <w:rFonts w:ascii="Symbol" w:hAnsi="Symbol"/>
    </w:rPr>
  </w:style>
  <w:style w:type="character" w:customStyle="1" w:styleId="WW8Num50z1">
    <w:name w:val="WW8Num50z1"/>
    <w:rsid w:val="00AF59C4"/>
    <w:rPr>
      <w:rFonts w:ascii="Courier New" w:hAnsi="Courier New"/>
    </w:rPr>
  </w:style>
  <w:style w:type="character" w:customStyle="1" w:styleId="WW8Num50z2">
    <w:name w:val="WW8Num50z2"/>
    <w:rsid w:val="00AF59C4"/>
    <w:rPr>
      <w:rFonts w:ascii="Wingdings" w:hAnsi="Wingdings"/>
    </w:rPr>
  </w:style>
  <w:style w:type="character" w:customStyle="1" w:styleId="WW8Num52z0">
    <w:name w:val="WW8Num52z0"/>
    <w:rsid w:val="00AF59C4"/>
    <w:rPr>
      <w:rFonts w:ascii="Courier New" w:hAnsi="Courier New"/>
    </w:rPr>
  </w:style>
  <w:style w:type="character" w:customStyle="1" w:styleId="WW8Num52z1">
    <w:name w:val="WW8Num52z1"/>
    <w:rsid w:val="00AF59C4"/>
    <w:rPr>
      <w:rFonts w:ascii="Courier New" w:hAnsi="Courier New" w:cs="Courier New"/>
    </w:rPr>
  </w:style>
  <w:style w:type="character" w:customStyle="1" w:styleId="WW8Num52z2">
    <w:name w:val="WW8Num52z2"/>
    <w:rsid w:val="00AF59C4"/>
    <w:rPr>
      <w:rFonts w:ascii="Wingdings" w:hAnsi="Wingdings"/>
    </w:rPr>
  </w:style>
  <w:style w:type="character" w:customStyle="1" w:styleId="WW8Num52z3">
    <w:name w:val="WW8Num52z3"/>
    <w:rsid w:val="00AF59C4"/>
    <w:rPr>
      <w:rFonts w:ascii="Symbol" w:hAnsi="Symbol"/>
    </w:rPr>
  </w:style>
  <w:style w:type="character" w:customStyle="1" w:styleId="WW8Num53z0">
    <w:name w:val="WW8Num53z0"/>
    <w:rsid w:val="00AF59C4"/>
    <w:rPr>
      <w:rFonts w:ascii="Symbol" w:hAnsi="Symbol"/>
    </w:rPr>
  </w:style>
  <w:style w:type="character" w:customStyle="1" w:styleId="WW8Num53z1">
    <w:name w:val="WW8Num53z1"/>
    <w:rsid w:val="00AF59C4"/>
    <w:rPr>
      <w:rFonts w:ascii="Courier New" w:hAnsi="Courier New"/>
    </w:rPr>
  </w:style>
  <w:style w:type="character" w:customStyle="1" w:styleId="WW8Num53z2">
    <w:name w:val="WW8Num53z2"/>
    <w:rsid w:val="00AF59C4"/>
    <w:rPr>
      <w:rFonts w:ascii="Wingdings" w:hAnsi="Wingdings"/>
    </w:rPr>
  </w:style>
  <w:style w:type="character" w:customStyle="1" w:styleId="WW8Num54z0">
    <w:name w:val="WW8Num54z0"/>
    <w:rsid w:val="00AF59C4"/>
    <w:rPr>
      <w:rFonts w:ascii="Courier New" w:hAnsi="Courier New"/>
    </w:rPr>
  </w:style>
  <w:style w:type="character" w:customStyle="1" w:styleId="WW8Num54z1">
    <w:name w:val="WW8Num54z1"/>
    <w:rsid w:val="00AF59C4"/>
    <w:rPr>
      <w:rFonts w:ascii="Courier New" w:hAnsi="Courier New" w:cs="Courier New"/>
    </w:rPr>
  </w:style>
  <w:style w:type="character" w:customStyle="1" w:styleId="WW8Num54z2">
    <w:name w:val="WW8Num54z2"/>
    <w:rsid w:val="00AF59C4"/>
    <w:rPr>
      <w:rFonts w:ascii="Wingdings" w:hAnsi="Wingdings"/>
    </w:rPr>
  </w:style>
  <w:style w:type="character" w:customStyle="1" w:styleId="WW8Num54z3">
    <w:name w:val="WW8Num54z3"/>
    <w:rsid w:val="00AF59C4"/>
    <w:rPr>
      <w:rFonts w:ascii="Symbol" w:hAnsi="Symbol"/>
    </w:rPr>
  </w:style>
  <w:style w:type="character" w:customStyle="1" w:styleId="WW8Num55z0">
    <w:name w:val="WW8Num55z0"/>
    <w:rsid w:val="00AF59C4"/>
    <w:rPr>
      <w:rFonts w:ascii="Symbol" w:hAnsi="Symbol"/>
    </w:rPr>
  </w:style>
  <w:style w:type="character" w:customStyle="1" w:styleId="WW8Num55z1">
    <w:name w:val="WW8Num55z1"/>
    <w:rsid w:val="00AF59C4"/>
    <w:rPr>
      <w:rFonts w:ascii="Courier New" w:hAnsi="Courier New" w:cs="Courier New"/>
    </w:rPr>
  </w:style>
  <w:style w:type="character" w:customStyle="1" w:styleId="WW8Num55z2">
    <w:name w:val="WW8Num55z2"/>
    <w:rsid w:val="00AF59C4"/>
    <w:rPr>
      <w:rFonts w:ascii="Wingdings" w:hAnsi="Wingdings"/>
    </w:rPr>
  </w:style>
  <w:style w:type="character" w:customStyle="1" w:styleId="WW8Num56z0">
    <w:name w:val="WW8Num56z0"/>
    <w:rsid w:val="00AF59C4"/>
    <w:rPr>
      <w:rFonts w:ascii="Symbol" w:hAnsi="Symbol"/>
    </w:rPr>
  </w:style>
  <w:style w:type="character" w:customStyle="1" w:styleId="WW8Num56z1">
    <w:name w:val="WW8Num56z1"/>
    <w:rsid w:val="00AF59C4"/>
    <w:rPr>
      <w:rFonts w:ascii="Courier New" w:hAnsi="Courier New" w:cs="Courier New"/>
    </w:rPr>
  </w:style>
  <w:style w:type="character" w:customStyle="1" w:styleId="WW8Num56z2">
    <w:name w:val="WW8Num56z2"/>
    <w:rsid w:val="00AF59C4"/>
    <w:rPr>
      <w:rFonts w:ascii="Wingdings" w:hAnsi="Wingdings"/>
    </w:rPr>
  </w:style>
  <w:style w:type="character" w:customStyle="1" w:styleId="WW8Num57z0">
    <w:name w:val="WW8Num57z0"/>
    <w:rsid w:val="00AF59C4"/>
    <w:rPr>
      <w:rFonts w:ascii="Courier New" w:hAnsi="Courier New"/>
    </w:rPr>
  </w:style>
  <w:style w:type="character" w:customStyle="1" w:styleId="WW8Num57z1">
    <w:name w:val="WW8Num57z1"/>
    <w:rsid w:val="00AF59C4"/>
    <w:rPr>
      <w:rFonts w:ascii="Courier New" w:hAnsi="Courier New" w:cs="Courier New"/>
    </w:rPr>
  </w:style>
  <w:style w:type="character" w:customStyle="1" w:styleId="WW8Num57z2">
    <w:name w:val="WW8Num57z2"/>
    <w:rsid w:val="00AF59C4"/>
    <w:rPr>
      <w:rFonts w:ascii="Wingdings" w:hAnsi="Wingdings"/>
    </w:rPr>
  </w:style>
  <w:style w:type="character" w:customStyle="1" w:styleId="WW8Num57z3">
    <w:name w:val="WW8Num57z3"/>
    <w:rsid w:val="00AF59C4"/>
    <w:rPr>
      <w:rFonts w:ascii="Symbol" w:hAnsi="Symbol"/>
    </w:rPr>
  </w:style>
  <w:style w:type="character" w:customStyle="1" w:styleId="WW8Num58z0">
    <w:name w:val="WW8Num58z0"/>
    <w:rsid w:val="00AF59C4"/>
    <w:rPr>
      <w:rFonts w:ascii="Courier New" w:hAnsi="Courier New"/>
    </w:rPr>
  </w:style>
  <w:style w:type="character" w:customStyle="1" w:styleId="WW8Num58z1">
    <w:name w:val="WW8Num58z1"/>
    <w:rsid w:val="00AF59C4"/>
    <w:rPr>
      <w:rFonts w:ascii="Courier New" w:hAnsi="Courier New" w:cs="Courier New"/>
    </w:rPr>
  </w:style>
  <w:style w:type="character" w:customStyle="1" w:styleId="WW8Num58z2">
    <w:name w:val="WW8Num58z2"/>
    <w:rsid w:val="00AF59C4"/>
    <w:rPr>
      <w:rFonts w:ascii="Wingdings" w:hAnsi="Wingdings"/>
    </w:rPr>
  </w:style>
  <w:style w:type="character" w:customStyle="1" w:styleId="WW8Num58z3">
    <w:name w:val="WW8Num58z3"/>
    <w:rsid w:val="00AF59C4"/>
    <w:rPr>
      <w:rFonts w:ascii="Symbol" w:hAnsi="Symbol"/>
    </w:rPr>
  </w:style>
  <w:style w:type="character" w:customStyle="1" w:styleId="WW8Num60z0">
    <w:name w:val="WW8Num60z0"/>
    <w:rsid w:val="00AF59C4"/>
    <w:rPr>
      <w:rFonts w:ascii="Symbol" w:hAnsi="Symbol"/>
    </w:rPr>
  </w:style>
  <w:style w:type="character" w:customStyle="1" w:styleId="WW8Num60z1">
    <w:name w:val="WW8Num60z1"/>
    <w:rsid w:val="00AF59C4"/>
    <w:rPr>
      <w:rFonts w:ascii="Courier New" w:hAnsi="Courier New" w:cs="Courier New"/>
    </w:rPr>
  </w:style>
  <w:style w:type="character" w:customStyle="1" w:styleId="WW8Num60z2">
    <w:name w:val="WW8Num60z2"/>
    <w:rsid w:val="00AF59C4"/>
    <w:rPr>
      <w:rFonts w:ascii="Wingdings" w:hAnsi="Wingdings"/>
    </w:rPr>
  </w:style>
  <w:style w:type="character" w:customStyle="1" w:styleId="WW8Num61z0">
    <w:name w:val="WW8Num61z0"/>
    <w:rsid w:val="00AF59C4"/>
    <w:rPr>
      <w:rFonts w:ascii="Symbol" w:hAnsi="Symbol"/>
    </w:rPr>
  </w:style>
  <w:style w:type="character" w:customStyle="1" w:styleId="WW8Num62z0">
    <w:name w:val="WW8Num62z0"/>
    <w:rsid w:val="00AF59C4"/>
    <w:rPr>
      <w:rFonts w:ascii="Symbol" w:hAnsi="Symbol"/>
    </w:rPr>
  </w:style>
  <w:style w:type="character" w:customStyle="1" w:styleId="WW8Num62z1">
    <w:name w:val="WW8Num62z1"/>
    <w:rsid w:val="00AF59C4"/>
    <w:rPr>
      <w:rFonts w:ascii="Courier New" w:hAnsi="Courier New"/>
    </w:rPr>
  </w:style>
  <w:style w:type="character" w:customStyle="1" w:styleId="WW8Num62z2">
    <w:name w:val="WW8Num62z2"/>
    <w:rsid w:val="00AF59C4"/>
    <w:rPr>
      <w:rFonts w:ascii="Wingdings" w:hAnsi="Wingdings"/>
    </w:rPr>
  </w:style>
  <w:style w:type="character" w:customStyle="1" w:styleId="WW8Num63z0">
    <w:name w:val="WW8Num63z0"/>
    <w:rsid w:val="00AF59C4"/>
    <w:rPr>
      <w:rFonts w:ascii="Symbol" w:hAnsi="Symbol"/>
    </w:rPr>
  </w:style>
  <w:style w:type="character" w:customStyle="1" w:styleId="WW8Num63z1">
    <w:name w:val="WW8Num63z1"/>
    <w:rsid w:val="00AF59C4"/>
    <w:rPr>
      <w:rFonts w:ascii="Courier New" w:hAnsi="Courier New" w:cs="Courier New"/>
    </w:rPr>
  </w:style>
  <w:style w:type="character" w:customStyle="1" w:styleId="WW8Num63z2">
    <w:name w:val="WW8Num63z2"/>
    <w:rsid w:val="00AF59C4"/>
    <w:rPr>
      <w:rFonts w:ascii="Wingdings" w:hAnsi="Wingdings"/>
    </w:rPr>
  </w:style>
  <w:style w:type="character" w:customStyle="1" w:styleId="WW8Num64z0">
    <w:name w:val="WW8Num64z0"/>
    <w:rsid w:val="00AF59C4"/>
    <w:rPr>
      <w:rFonts w:ascii="Symbol" w:hAnsi="Symbol"/>
    </w:rPr>
  </w:style>
  <w:style w:type="character" w:customStyle="1" w:styleId="WW8Num64z1">
    <w:name w:val="WW8Num64z1"/>
    <w:rsid w:val="00AF59C4"/>
    <w:rPr>
      <w:rFonts w:ascii="Courier New" w:hAnsi="Courier New"/>
    </w:rPr>
  </w:style>
  <w:style w:type="character" w:customStyle="1" w:styleId="WW8Num64z2">
    <w:name w:val="WW8Num64z2"/>
    <w:rsid w:val="00AF59C4"/>
    <w:rPr>
      <w:rFonts w:ascii="Wingdings" w:hAnsi="Wingdings"/>
    </w:rPr>
  </w:style>
  <w:style w:type="character" w:customStyle="1" w:styleId="WW8Num66z0">
    <w:name w:val="WW8Num66z0"/>
    <w:rsid w:val="00AF59C4"/>
    <w:rPr>
      <w:rFonts w:ascii="Symbol" w:hAnsi="Symbol"/>
    </w:rPr>
  </w:style>
  <w:style w:type="character" w:customStyle="1" w:styleId="WW8Num66z3">
    <w:name w:val="WW8Num66z3"/>
    <w:rsid w:val="00AF59C4"/>
    <w:rPr>
      <w:u w:val="none"/>
    </w:rPr>
  </w:style>
  <w:style w:type="character" w:customStyle="1" w:styleId="WW8Num67z0">
    <w:name w:val="WW8Num67z0"/>
    <w:rsid w:val="00AF59C4"/>
    <w:rPr>
      <w:rFonts w:ascii="Symbol" w:hAnsi="Symbol"/>
    </w:rPr>
  </w:style>
  <w:style w:type="character" w:customStyle="1" w:styleId="WW8Num67z1">
    <w:name w:val="WW8Num67z1"/>
    <w:rsid w:val="00AF59C4"/>
    <w:rPr>
      <w:rFonts w:ascii="Courier New" w:hAnsi="Courier New" w:cs="Courier New"/>
    </w:rPr>
  </w:style>
  <w:style w:type="character" w:customStyle="1" w:styleId="WW8Num67z2">
    <w:name w:val="WW8Num67z2"/>
    <w:rsid w:val="00AF59C4"/>
    <w:rPr>
      <w:rFonts w:ascii="Wingdings" w:hAnsi="Wingdings"/>
    </w:rPr>
  </w:style>
  <w:style w:type="character" w:customStyle="1" w:styleId="WW8Num68z0">
    <w:name w:val="WW8Num68z0"/>
    <w:rsid w:val="00AF59C4"/>
    <w:rPr>
      <w:rFonts w:ascii="Symbol" w:hAnsi="Symbol"/>
    </w:rPr>
  </w:style>
  <w:style w:type="character" w:customStyle="1" w:styleId="WW8Num68z1">
    <w:name w:val="WW8Num68z1"/>
    <w:rsid w:val="00AF59C4"/>
    <w:rPr>
      <w:rFonts w:ascii="Courier New" w:hAnsi="Courier New" w:cs="Courier New"/>
    </w:rPr>
  </w:style>
  <w:style w:type="character" w:customStyle="1" w:styleId="WW8Num68z2">
    <w:name w:val="WW8Num68z2"/>
    <w:rsid w:val="00AF59C4"/>
    <w:rPr>
      <w:rFonts w:ascii="Wingdings" w:hAnsi="Wingdings"/>
    </w:rPr>
  </w:style>
  <w:style w:type="character" w:customStyle="1" w:styleId="WW8Num69z0">
    <w:name w:val="WW8Num69z0"/>
    <w:rsid w:val="00AF59C4"/>
    <w:rPr>
      <w:rFonts w:ascii="Courier New" w:hAnsi="Courier New"/>
    </w:rPr>
  </w:style>
  <w:style w:type="character" w:customStyle="1" w:styleId="WW8Num69z1">
    <w:name w:val="WW8Num69z1"/>
    <w:rsid w:val="00AF59C4"/>
    <w:rPr>
      <w:rFonts w:ascii="Courier New" w:hAnsi="Courier New" w:cs="Courier New"/>
    </w:rPr>
  </w:style>
  <w:style w:type="character" w:customStyle="1" w:styleId="WW8Num69z2">
    <w:name w:val="WW8Num69z2"/>
    <w:rsid w:val="00AF59C4"/>
    <w:rPr>
      <w:rFonts w:ascii="Wingdings" w:hAnsi="Wingdings"/>
    </w:rPr>
  </w:style>
  <w:style w:type="character" w:customStyle="1" w:styleId="WW8Num69z3">
    <w:name w:val="WW8Num69z3"/>
    <w:rsid w:val="00AF59C4"/>
    <w:rPr>
      <w:rFonts w:ascii="Symbol" w:hAnsi="Symbol"/>
    </w:rPr>
  </w:style>
  <w:style w:type="character" w:customStyle="1" w:styleId="WW8Num70z0">
    <w:name w:val="WW8Num70z0"/>
    <w:rsid w:val="00AF59C4"/>
    <w:rPr>
      <w:rFonts w:ascii="Symbol" w:hAnsi="Symbol"/>
    </w:rPr>
  </w:style>
  <w:style w:type="character" w:customStyle="1" w:styleId="WW8Num70z1">
    <w:name w:val="WW8Num70z1"/>
    <w:rsid w:val="00AF59C4"/>
    <w:rPr>
      <w:rFonts w:ascii="Courier New" w:hAnsi="Courier New" w:cs="Courier New"/>
    </w:rPr>
  </w:style>
  <w:style w:type="character" w:customStyle="1" w:styleId="WW8Num70z2">
    <w:name w:val="WW8Num70z2"/>
    <w:rsid w:val="00AF59C4"/>
    <w:rPr>
      <w:rFonts w:ascii="Wingdings" w:hAnsi="Wingdings"/>
    </w:rPr>
  </w:style>
  <w:style w:type="character" w:customStyle="1" w:styleId="WW8Num71z0">
    <w:name w:val="WW8Num71z0"/>
    <w:rsid w:val="00AF59C4"/>
    <w:rPr>
      <w:rFonts w:ascii="Symbol" w:hAnsi="Symbol"/>
    </w:rPr>
  </w:style>
  <w:style w:type="character" w:customStyle="1" w:styleId="WW8Num71z1">
    <w:name w:val="WW8Num71z1"/>
    <w:rsid w:val="00AF59C4"/>
    <w:rPr>
      <w:rFonts w:ascii="Courier New" w:hAnsi="Courier New"/>
    </w:rPr>
  </w:style>
  <w:style w:type="character" w:customStyle="1" w:styleId="WW8Num71z2">
    <w:name w:val="WW8Num71z2"/>
    <w:rsid w:val="00AF59C4"/>
    <w:rPr>
      <w:rFonts w:ascii="Wingdings" w:hAnsi="Wingdings"/>
    </w:rPr>
  </w:style>
  <w:style w:type="character" w:customStyle="1" w:styleId="WW8Num72z0">
    <w:name w:val="WW8Num72z0"/>
    <w:rsid w:val="00AF59C4"/>
    <w:rPr>
      <w:rFonts w:ascii="Symbol" w:hAnsi="Symbol"/>
    </w:rPr>
  </w:style>
  <w:style w:type="character" w:customStyle="1" w:styleId="WW8Num72z1">
    <w:name w:val="WW8Num72z1"/>
    <w:rsid w:val="00AF59C4"/>
    <w:rPr>
      <w:rFonts w:ascii="Courier New" w:hAnsi="Courier New" w:cs="Courier New"/>
    </w:rPr>
  </w:style>
  <w:style w:type="character" w:customStyle="1" w:styleId="WW8Num72z2">
    <w:name w:val="WW8Num72z2"/>
    <w:rsid w:val="00AF59C4"/>
    <w:rPr>
      <w:rFonts w:ascii="Wingdings" w:hAnsi="Wingdings"/>
    </w:rPr>
  </w:style>
  <w:style w:type="character" w:customStyle="1" w:styleId="WW8Num73z0">
    <w:name w:val="WW8Num73z0"/>
    <w:rsid w:val="00AF59C4"/>
    <w:rPr>
      <w:rFonts w:ascii="Courier New" w:hAnsi="Courier New"/>
    </w:rPr>
  </w:style>
  <w:style w:type="character" w:customStyle="1" w:styleId="WW8Num73z1">
    <w:name w:val="WW8Num73z1"/>
    <w:rsid w:val="00AF59C4"/>
    <w:rPr>
      <w:rFonts w:ascii="Courier New" w:hAnsi="Courier New" w:cs="Courier New"/>
    </w:rPr>
  </w:style>
  <w:style w:type="character" w:customStyle="1" w:styleId="WW8Num73z2">
    <w:name w:val="WW8Num73z2"/>
    <w:rsid w:val="00AF59C4"/>
    <w:rPr>
      <w:rFonts w:ascii="Wingdings" w:hAnsi="Wingdings"/>
    </w:rPr>
  </w:style>
  <w:style w:type="character" w:customStyle="1" w:styleId="WW8Num73z3">
    <w:name w:val="WW8Num73z3"/>
    <w:rsid w:val="00AF59C4"/>
    <w:rPr>
      <w:rFonts w:ascii="Symbol" w:hAnsi="Symbol"/>
    </w:rPr>
  </w:style>
  <w:style w:type="character" w:customStyle="1" w:styleId="WW8Num74z0">
    <w:name w:val="WW8Num74z0"/>
    <w:rsid w:val="00AF59C4"/>
    <w:rPr>
      <w:rFonts w:ascii="Symbol" w:hAnsi="Symbol"/>
    </w:rPr>
  </w:style>
  <w:style w:type="character" w:customStyle="1" w:styleId="WW8Num74z1">
    <w:name w:val="WW8Num74z1"/>
    <w:rsid w:val="00AF59C4"/>
    <w:rPr>
      <w:rFonts w:ascii="Courier New" w:hAnsi="Courier New" w:cs="Courier New"/>
    </w:rPr>
  </w:style>
  <w:style w:type="character" w:customStyle="1" w:styleId="WW8Num74z2">
    <w:name w:val="WW8Num74z2"/>
    <w:rsid w:val="00AF59C4"/>
    <w:rPr>
      <w:rFonts w:ascii="Wingdings" w:hAnsi="Wingdings"/>
    </w:rPr>
  </w:style>
  <w:style w:type="character" w:customStyle="1" w:styleId="WW8Num75z0">
    <w:name w:val="WW8Num75z0"/>
    <w:rsid w:val="00AF59C4"/>
    <w:rPr>
      <w:rFonts w:ascii="Symbol" w:hAnsi="Symbol"/>
    </w:rPr>
  </w:style>
  <w:style w:type="character" w:customStyle="1" w:styleId="WW8Num75z1">
    <w:name w:val="WW8Num75z1"/>
    <w:rsid w:val="00AF59C4"/>
    <w:rPr>
      <w:rFonts w:ascii="Courier New" w:hAnsi="Courier New"/>
    </w:rPr>
  </w:style>
  <w:style w:type="character" w:customStyle="1" w:styleId="WW8Num75z2">
    <w:name w:val="WW8Num75z2"/>
    <w:rsid w:val="00AF59C4"/>
    <w:rPr>
      <w:rFonts w:ascii="Wingdings" w:hAnsi="Wingdings"/>
    </w:rPr>
  </w:style>
  <w:style w:type="character" w:customStyle="1" w:styleId="WW8Num76z0">
    <w:name w:val="WW8Num76z0"/>
    <w:rsid w:val="00AF59C4"/>
    <w:rPr>
      <w:rFonts w:ascii="Symbol" w:hAnsi="Symbol"/>
    </w:rPr>
  </w:style>
  <w:style w:type="character" w:customStyle="1" w:styleId="WW8Num76z1">
    <w:name w:val="WW8Num76z1"/>
    <w:rsid w:val="00AF59C4"/>
    <w:rPr>
      <w:rFonts w:ascii="Courier New" w:hAnsi="Courier New"/>
    </w:rPr>
  </w:style>
  <w:style w:type="character" w:customStyle="1" w:styleId="WW8Num76z2">
    <w:name w:val="WW8Num76z2"/>
    <w:rsid w:val="00AF59C4"/>
    <w:rPr>
      <w:rFonts w:ascii="Wingdings" w:hAnsi="Wingdings"/>
    </w:rPr>
  </w:style>
  <w:style w:type="character" w:customStyle="1" w:styleId="Policepardfaut1">
    <w:name w:val="Police par défaut1"/>
    <w:rsid w:val="00AF59C4"/>
  </w:style>
  <w:style w:type="character" w:styleId="Lienhypertexte">
    <w:name w:val="Hyperlink"/>
    <w:uiPriority w:val="99"/>
    <w:rsid w:val="00AF59C4"/>
    <w:rPr>
      <w:color w:val="0000FF"/>
      <w:u w:val="single"/>
    </w:rPr>
  </w:style>
  <w:style w:type="character" w:styleId="Numrodepage">
    <w:name w:val="page number"/>
    <w:basedOn w:val="Policepardfaut1"/>
    <w:uiPriority w:val="99"/>
    <w:rsid w:val="00AF59C4"/>
  </w:style>
  <w:style w:type="character" w:customStyle="1" w:styleId="Caractredenotedefin">
    <w:name w:val="Caractère de note de fin"/>
    <w:rsid w:val="00AF59C4"/>
    <w:rPr>
      <w:vertAlign w:val="superscript"/>
    </w:rPr>
  </w:style>
  <w:style w:type="character" w:customStyle="1" w:styleId="Marquedecommentaire1">
    <w:name w:val="Marque de commentaire1"/>
    <w:rsid w:val="00AF59C4"/>
    <w:rPr>
      <w:sz w:val="16"/>
      <w:szCs w:val="16"/>
    </w:rPr>
  </w:style>
  <w:style w:type="paragraph" w:customStyle="1" w:styleId="Titre10">
    <w:name w:val="Titre1"/>
    <w:basedOn w:val="Normal"/>
    <w:next w:val="Corpsdetexte"/>
    <w:rsid w:val="00AF59C4"/>
    <w:pPr>
      <w:keepNext/>
      <w:spacing w:before="240" w:after="120"/>
    </w:pPr>
    <w:rPr>
      <w:rFonts w:ascii="Arial" w:eastAsia="Lucida Sans Unicode" w:hAnsi="Arial" w:cs="Tahoma"/>
      <w:sz w:val="28"/>
      <w:szCs w:val="28"/>
    </w:rPr>
  </w:style>
  <w:style w:type="paragraph" w:styleId="Corpsdetexte">
    <w:name w:val="Body Text"/>
    <w:basedOn w:val="Normal"/>
    <w:link w:val="CorpsdetexteCar"/>
    <w:rsid w:val="00AF59C4"/>
    <w:pPr>
      <w:spacing w:after="60"/>
      <w:jc w:val="both"/>
    </w:pPr>
    <w:rPr>
      <w:rFonts w:ascii="Tahoma" w:hAnsi="Tahoma"/>
    </w:rPr>
  </w:style>
  <w:style w:type="character" w:customStyle="1" w:styleId="CorpsdetexteCar">
    <w:name w:val="Corps de texte Car"/>
    <w:basedOn w:val="Policepardfaut"/>
    <w:link w:val="Corpsdetexte"/>
    <w:rsid w:val="00AF59C4"/>
    <w:rPr>
      <w:rFonts w:ascii="Tahoma" w:eastAsia="Times New Roman" w:hAnsi="Tahoma" w:cs="Times New Roman"/>
      <w:lang w:eastAsia="ar-SA"/>
    </w:rPr>
  </w:style>
  <w:style w:type="paragraph" w:styleId="Liste">
    <w:name w:val="List"/>
    <w:basedOn w:val="Corpsdetexte"/>
    <w:rsid w:val="00AF59C4"/>
    <w:rPr>
      <w:rFonts w:cs="Tahoma"/>
    </w:rPr>
  </w:style>
  <w:style w:type="paragraph" w:customStyle="1" w:styleId="Lgende1">
    <w:name w:val="Légende1"/>
    <w:basedOn w:val="Normal"/>
    <w:rsid w:val="00AF59C4"/>
    <w:pPr>
      <w:suppressLineNumbers/>
      <w:spacing w:after="120"/>
    </w:pPr>
    <w:rPr>
      <w:rFonts w:cs="Tahoma"/>
      <w:i/>
      <w:iCs/>
    </w:rPr>
  </w:style>
  <w:style w:type="paragraph" w:customStyle="1" w:styleId="Rpertoire">
    <w:name w:val="Répertoire"/>
    <w:basedOn w:val="Normal"/>
    <w:rsid w:val="00AF59C4"/>
    <w:pPr>
      <w:suppressLineNumbers/>
    </w:pPr>
    <w:rPr>
      <w:rFonts w:cs="Tahoma"/>
    </w:rPr>
  </w:style>
  <w:style w:type="paragraph" w:customStyle="1" w:styleId="resisguideCharChar">
    <w:name w:val="resisguide Char Char"/>
    <w:basedOn w:val="Normal"/>
    <w:rsid w:val="00AF59C4"/>
    <w:pPr>
      <w:spacing w:after="60"/>
      <w:jc w:val="both"/>
    </w:pPr>
    <w:rPr>
      <w:rFonts w:ascii="Tahoma" w:hAnsi="Tahoma"/>
    </w:rPr>
  </w:style>
  <w:style w:type="paragraph" w:customStyle="1" w:styleId="StyleresisguideJustified">
    <w:name w:val="Style resisguide + Justified"/>
    <w:basedOn w:val="resisguideCharChar"/>
    <w:rsid w:val="00AF59C4"/>
  </w:style>
  <w:style w:type="paragraph" w:customStyle="1" w:styleId="StyleHeading2Heading2Char1Heading2CharChar12ptBox">
    <w:name w:val="Style Heading 2Heading 2 Char1Heading 2 Char Char + 12 pt Box: (..."/>
    <w:basedOn w:val="Titre2"/>
    <w:next w:val="resisguideCharChar"/>
    <w:rsid w:val="00AF59C4"/>
    <w:pPr>
      <w:pBdr>
        <w:top w:val="single" w:sz="4" w:space="1" w:color="000000"/>
        <w:left w:val="single" w:sz="4" w:space="4" w:color="000000"/>
        <w:bottom w:val="single" w:sz="4" w:space="1" w:color="000000"/>
        <w:right w:val="single" w:sz="4" w:space="4" w:color="000000"/>
      </w:pBdr>
      <w:shd w:val="clear" w:color="auto" w:fill="C0C0C0"/>
      <w:ind w:left="0" w:firstLine="0"/>
      <w:outlineLvl w:val="9"/>
    </w:pPr>
    <w:rPr>
      <w:sz w:val="24"/>
    </w:rPr>
  </w:style>
  <w:style w:type="paragraph" w:customStyle="1" w:styleId="Corpsdetexte21">
    <w:name w:val="Corps de texte 21"/>
    <w:basedOn w:val="Normal"/>
    <w:rsid w:val="00AF59C4"/>
    <w:pPr>
      <w:jc w:val="center"/>
    </w:pPr>
    <w:rPr>
      <w:rFonts w:ascii="Arial" w:hAnsi="Arial" w:cs="Arial"/>
      <w:b/>
      <w:bCs/>
      <w:sz w:val="48"/>
    </w:rPr>
  </w:style>
  <w:style w:type="paragraph" w:styleId="En-tte">
    <w:name w:val="header"/>
    <w:basedOn w:val="Normal"/>
    <w:link w:val="En-tteCar"/>
    <w:uiPriority w:val="99"/>
    <w:rsid w:val="00AF59C4"/>
    <w:pPr>
      <w:tabs>
        <w:tab w:val="center" w:pos="4153"/>
        <w:tab w:val="right" w:pos="8306"/>
      </w:tabs>
    </w:pPr>
  </w:style>
  <w:style w:type="character" w:customStyle="1" w:styleId="En-tteCar">
    <w:name w:val="En-tête Car"/>
    <w:basedOn w:val="Policepardfaut"/>
    <w:link w:val="En-tte"/>
    <w:uiPriority w:val="99"/>
    <w:rsid w:val="00AF59C4"/>
    <w:rPr>
      <w:rFonts w:ascii="Times New Roman" w:eastAsia="Times New Roman" w:hAnsi="Times New Roman" w:cs="Times New Roman"/>
      <w:lang w:eastAsia="ar-SA"/>
    </w:rPr>
  </w:style>
  <w:style w:type="paragraph" w:styleId="Pieddepage">
    <w:name w:val="footer"/>
    <w:basedOn w:val="Normal"/>
    <w:link w:val="PieddepageCar"/>
    <w:uiPriority w:val="99"/>
    <w:rsid w:val="00AF59C4"/>
    <w:pPr>
      <w:tabs>
        <w:tab w:val="center" w:pos="4153"/>
        <w:tab w:val="right" w:pos="8306"/>
      </w:tabs>
    </w:pPr>
  </w:style>
  <w:style w:type="character" w:customStyle="1" w:styleId="PieddepageCar">
    <w:name w:val="Pied de page Car"/>
    <w:basedOn w:val="Policepardfaut"/>
    <w:link w:val="Pieddepage"/>
    <w:uiPriority w:val="99"/>
    <w:rsid w:val="00AF59C4"/>
    <w:rPr>
      <w:rFonts w:ascii="Times New Roman" w:eastAsia="Times New Roman" w:hAnsi="Times New Roman" w:cs="Times New Roman"/>
      <w:lang w:eastAsia="ar-SA"/>
    </w:rPr>
  </w:style>
  <w:style w:type="paragraph" w:customStyle="1" w:styleId="Corpsdetexte31">
    <w:name w:val="Corps de texte 31"/>
    <w:basedOn w:val="Normal"/>
    <w:rsid w:val="00AF59C4"/>
    <w:pPr>
      <w:spacing w:before="100" w:after="100"/>
      <w:jc w:val="center"/>
    </w:pPr>
    <w:rPr>
      <w:rFonts w:ascii="Arial" w:hAnsi="Arial" w:cs="Arial"/>
      <w:b/>
      <w:bCs/>
      <w:sz w:val="22"/>
    </w:rPr>
  </w:style>
  <w:style w:type="paragraph" w:styleId="Textedebulles">
    <w:name w:val="Balloon Text"/>
    <w:basedOn w:val="Normal"/>
    <w:link w:val="TextedebullesCar"/>
    <w:rsid w:val="00AF59C4"/>
    <w:rPr>
      <w:rFonts w:ascii="Tahoma" w:hAnsi="Tahoma" w:cs="Tahoma"/>
      <w:sz w:val="16"/>
      <w:szCs w:val="16"/>
    </w:rPr>
  </w:style>
  <w:style w:type="character" w:customStyle="1" w:styleId="TextedebullesCar">
    <w:name w:val="Texte de bulles Car"/>
    <w:basedOn w:val="Policepardfaut"/>
    <w:link w:val="Textedebulles"/>
    <w:rsid w:val="00AF59C4"/>
    <w:rPr>
      <w:rFonts w:ascii="Tahoma" w:eastAsia="Times New Roman" w:hAnsi="Tahoma" w:cs="Tahoma"/>
      <w:sz w:val="16"/>
      <w:szCs w:val="16"/>
      <w:lang w:eastAsia="ar-SA"/>
    </w:rPr>
  </w:style>
  <w:style w:type="paragraph" w:styleId="Retraitcorpsdetexte">
    <w:name w:val="Body Text Indent"/>
    <w:basedOn w:val="Normal"/>
    <w:link w:val="RetraitcorpsdetexteCar"/>
    <w:rsid w:val="00AF59C4"/>
    <w:pPr>
      <w:spacing w:before="100" w:after="100"/>
      <w:ind w:left="420"/>
    </w:pPr>
    <w:rPr>
      <w:rFonts w:ascii="Arial" w:hAnsi="Arial" w:cs="Arial"/>
      <w:sz w:val="22"/>
    </w:rPr>
  </w:style>
  <w:style w:type="character" w:customStyle="1" w:styleId="RetraitcorpsdetexteCar">
    <w:name w:val="Retrait corps de texte Car"/>
    <w:basedOn w:val="Policepardfaut"/>
    <w:link w:val="Retraitcorpsdetexte"/>
    <w:rsid w:val="00AF59C4"/>
    <w:rPr>
      <w:rFonts w:ascii="Arial" w:eastAsia="Times New Roman" w:hAnsi="Arial" w:cs="Arial"/>
      <w:sz w:val="22"/>
      <w:lang w:eastAsia="ar-SA"/>
    </w:rPr>
  </w:style>
  <w:style w:type="paragraph" w:customStyle="1" w:styleId="Listepuces21">
    <w:name w:val="Liste à puces 21"/>
    <w:basedOn w:val="Normal"/>
    <w:rsid w:val="00AF59C4"/>
  </w:style>
  <w:style w:type="paragraph" w:customStyle="1" w:styleId="Retraitcorpsdetexte21">
    <w:name w:val="Retrait corps de texte 21"/>
    <w:basedOn w:val="Normal"/>
    <w:rsid w:val="00AF59C4"/>
    <w:pPr>
      <w:spacing w:after="120" w:line="480" w:lineRule="auto"/>
      <w:ind w:left="283"/>
    </w:pPr>
  </w:style>
  <w:style w:type="paragraph" w:styleId="Notedefin">
    <w:name w:val="endnote text"/>
    <w:basedOn w:val="Normal"/>
    <w:link w:val="NotedefinCar"/>
    <w:semiHidden/>
    <w:rsid w:val="00AF59C4"/>
  </w:style>
  <w:style w:type="character" w:customStyle="1" w:styleId="NotedefinCar">
    <w:name w:val="Note de fin Car"/>
    <w:basedOn w:val="Policepardfaut"/>
    <w:link w:val="Notedefin"/>
    <w:semiHidden/>
    <w:rsid w:val="00AF59C4"/>
    <w:rPr>
      <w:rFonts w:ascii="Times New Roman" w:eastAsia="Times New Roman" w:hAnsi="Times New Roman" w:cs="Times New Roman"/>
      <w:lang w:eastAsia="ar-SA"/>
    </w:rPr>
  </w:style>
  <w:style w:type="paragraph" w:customStyle="1" w:styleId="Commentaire1">
    <w:name w:val="Commentaire1"/>
    <w:basedOn w:val="Normal"/>
    <w:rsid w:val="00AF59C4"/>
  </w:style>
  <w:style w:type="paragraph" w:styleId="Commentaire">
    <w:name w:val="annotation text"/>
    <w:basedOn w:val="Normal"/>
    <w:link w:val="CommentaireCar"/>
    <w:unhideWhenUsed/>
    <w:rsid w:val="00AF59C4"/>
    <w:rPr>
      <w:sz w:val="20"/>
      <w:szCs w:val="20"/>
    </w:rPr>
  </w:style>
  <w:style w:type="character" w:customStyle="1" w:styleId="CommentaireCar">
    <w:name w:val="Commentaire Car"/>
    <w:basedOn w:val="Policepardfaut"/>
    <w:link w:val="Commentaire"/>
    <w:rsid w:val="00AF59C4"/>
    <w:rPr>
      <w:rFonts w:ascii="Times New Roman" w:eastAsia="Times New Roman" w:hAnsi="Times New Roman" w:cs="Times New Roman"/>
      <w:sz w:val="20"/>
      <w:szCs w:val="20"/>
      <w:lang w:eastAsia="ar-SA"/>
    </w:rPr>
  </w:style>
  <w:style w:type="paragraph" w:styleId="Objetducommentaire">
    <w:name w:val="annotation subject"/>
    <w:basedOn w:val="Commentaire1"/>
    <w:next w:val="Commentaire1"/>
    <w:link w:val="ObjetducommentaireCar"/>
    <w:rsid w:val="00AF59C4"/>
    <w:rPr>
      <w:b/>
      <w:bCs/>
    </w:rPr>
  </w:style>
  <w:style w:type="character" w:customStyle="1" w:styleId="ObjetducommentaireCar">
    <w:name w:val="Objet du commentaire Car"/>
    <w:basedOn w:val="CommentaireCar"/>
    <w:link w:val="Objetducommentaire"/>
    <w:rsid w:val="00AF59C4"/>
    <w:rPr>
      <w:rFonts w:ascii="Times New Roman" w:eastAsia="Times New Roman" w:hAnsi="Times New Roman" w:cs="Times New Roman"/>
      <w:b/>
      <w:bCs/>
      <w:sz w:val="20"/>
      <w:szCs w:val="20"/>
      <w:lang w:eastAsia="ar-SA"/>
    </w:rPr>
  </w:style>
  <w:style w:type="paragraph" w:customStyle="1" w:styleId="Retraitcorpsdetexte31">
    <w:name w:val="Retrait corps de texte 31"/>
    <w:basedOn w:val="Normal"/>
    <w:rsid w:val="00AF59C4"/>
    <w:pPr>
      <w:spacing w:after="120"/>
      <w:ind w:left="283"/>
    </w:pPr>
    <w:rPr>
      <w:sz w:val="16"/>
      <w:szCs w:val="16"/>
    </w:rPr>
  </w:style>
  <w:style w:type="paragraph" w:styleId="Signaturelectronique">
    <w:name w:val="E-mail Signature"/>
    <w:basedOn w:val="Normal"/>
    <w:link w:val="SignaturelectroniqueCar"/>
    <w:rsid w:val="00AF59C4"/>
    <w:rPr>
      <w:rFonts w:ascii="Arial" w:hAnsi="Arial"/>
      <w:lang w:eastAsia="he-IL" w:bidi="he-IL"/>
    </w:rPr>
  </w:style>
  <w:style w:type="character" w:customStyle="1" w:styleId="SignaturelectroniqueCar">
    <w:name w:val="Signature électronique Car"/>
    <w:basedOn w:val="Policepardfaut"/>
    <w:link w:val="Signaturelectronique"/>
    <w:rsid w:val="00AF59C4"/>
    <w:rPr>
      <w:rFonts w:ascii="Arial" w:eastAsia="Times New Roman" w:hAnsi="Arial" w:cs="Times New Roman"/>
      <w:lang w:eastAsia="he-IL" w:bidi="he-IL"/>
    </w:rPr>
  </w:style>
  <w:style w:type="paragraph" w:customStyle="1" w:styleId="Contenuducadre">
    <w:name w:val="Contenu du cadre"/>
    <w:basedOn w:val="Corpsdetexte"/>
    <w:rsid w:val="00AF59C4"/>
  </w:style>
  <w:style w:type="paragraph" w:customStyle="1" w:styleId="Contenudetableau">
    <w:name w:val="Contenu de tableau"/>
    <w:basedOn w:val="Normal"/>
    <w:rsid w:val="00AF59C4"/>
    <w:pPr>
      <w:suppressLineNumbers/>
    </w:pPr>
  </w:style>
  <w:style w:type="paragraph" w:customStyle="1" w:styleId="Titredetableau">
    <w:name w:val="Titre de tableau"/>
    <w:basedOn w:val="Contenudetableau"/>
    <w:rsid w:val="00AF59C4"/>
    <w:pPr>
      <w:jc w:val="center"/>
    </w:pPr>
    <w:rPr>
      <w:b/>
      <w:bCs/>
      <w:i/>
      <w:iCs/>
    </w:rPr>
  </w:style>
  <w:style w:type="character" w:styleId="Marquedecommentaire">
    <w:name w:val="annotation reference"/>
    <w:rsid w:val="00AF59C4"/>
    <w:rPr>
      <w:sz w:val="16"/>
      <w:szCs w:val="16"/>
    </w:rPr>
  </w:style>
  <w:style w:type="table" w:styleId="Grilledutableau">
    <w:name w:val="Table Grid"/>
    <w:basedOn w:val="TableauNormal"/>
    <w:uiPriority w:val="59"/>
    <w:rsid w:val="00AF59C4"/>
    <w:pPr>
      <w:suppressAutoHyphens/>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ComplexArial11ptJustified">
    <w:name w:val="Style Heading 1 + (Complex) Arial 11 pt Justified"/>
    <w:basedOn w:val="Titre1"/>
    <w:rsid w:val="00AF59C4"/>
    <w:pPr>
      <w:keepNext w:val="0"/>
      <w:widowControl w:val="0"/>
      <w:suppressAutoHyphens w:val="0"/>
      <w:autoSpaceDE w:val="0"/>
      <w:autoSpaceDN w:val="0"/>
      <w:adjustRightInd w:val="0"/>
      <w:spacing w:before="120"/>
      <w:jc w:val="both"/>
    </w:pPr>
    <w:rPr>
      <w:rFonts w:ascii="Arial (W1)" w:hAnsi="Arial (W1)" w:cs="Arial (W1)"/>
      <w:bCs w:val="0"/>
      <w:kern w:val="0"/>
      <w:sz w:val="28"/>
      <w:szCs w:val="22"/>
      <w:lang w:eastAsia="en-GB"/>
    </w:rPr>
  </w:style>
  <w:style w:type="paragraph" w:customStyle="1" w:styleId="Level1">
    <w:name w:val="Level 1"/>
    <w:rsid w:val="00AF59C4"/>
    <w:pPr>
      <w:autoSpaceDE w:val="0"/>
      <w:autoSpaceDN w:val="0"/>
      <w:adjustRightInd w:val="0"/>
      <w:ind w:left="720"/>
    </w:pPr>
    <w:rPr>
      <w:rFonts w:ascii="Times New Roman" w:eastAsia="Times New Roman" w:hAnsi="Times New Roman" w:cs="Times New Roman"/>
      <w:lang w:val="en-CA"/>
    </w:rPr>
  </w:style>
  <w:style w:type="paragraph" w:styleId="NormalWeb">
    <w:name w:val="Normal (Web)"/>
    <w:basedOn w:val="Normal"/>
    <w:uiPriority w:val="99"/>
    <w:rsid w:val="00AF59C4"/>
    <w:pPr>
      <w:suppressAutoHyphens w:val="0"/>
      <w:spacing w:before="100" w:beforeAutospacing="1" w:after="100" w:afterAutospacing="1"/>
    </w:pPr>
    <w:rPr>
      <w:rFonts w:ascii="Arial Unicode MS" w:eastAsia="Arial Unicode MS" w:hAnsi="Arial Unicode MS" w:cs="Arial Unicode MS"/>
      <w:lang w:val="it-IT" w:eastAsia="it-IT"/>
    </w:rPr>
  </w:style>
  <w:style w:type="paragraph" w:styleId="Date">
    <w:name w:val="Date"/>
    <w:basedOn w:val="Normal"/>
    <w:next w:val="Normal"/>
    <w:link w:val="DateCar"/>
    <w:rsid w:val="00AF59C4"/>
  </w:style>
  <w:style w:type="character" w:customStyle="1" w:styleId="DateCar">
    <w:name w:val="Date Car"/>
    <w:basedOn w:val="Policepardfaut"/>
    <w:link w:val="Date"/>
    <w:rsid w:val="00AF59C4"/>
    <w:rPr>
      <w:rFonts w:ascii="Times New Roman" w:eastAsia="Times New Roman" w:hAnsi="Times New Roman" w:cs="Times New Roman"/>
      <w:lang w:eastAsia="ar-SA"/>
    </w:rPr>
  </w:style>
  <w:style w:type="paragraph" w:styleId="Titre">
    <w:name w:val="Title"/>
    <w:basedOn w:val="Corpsdetexte21"/>
    <w:link w:val="TitreCar"/>
    <w:uiPriority w:val="10"/>
    <w:qFormat/>
    <w:rsid w:val="00AF59C4"/>
    <w:rPr>
      <w:sz w:val="36"/>
      <w:lang w:val="en-GB"/>
    </w:rPr>
  </w:style>
  <w:style w:type="character" w:customStyle="1" w:styleId="TitreCar">
    <w:name w:val="Titre Car"/>
    <w:basedOn w:val="Policepardfaut"/>
    <w:link w:val="Titre"/>
    <w:uiPriority w:val="10"/>
    <w:rsid w:val="00AF59C4"/>
    <w:rPr>
      <w:rFonts w:ascii="Arial" w:eastAsia="Times New Roman" w:hAnsi="Arial" w:cs="Arial"/>
      <w:b/>
      <w:bCs/>
      <w:sz w:val="36"/>
      <w:lang w:val="en-GB" w:eastAsia="ar-SA"/>
    </w:rPr>
  </w:style>
  <w:style w:type="character" w:customStyle="1" w:styleId="Char">
    <w:name w:val="Char"/>
    <w:rsid w:val="00AF59C4"/>
    <w:rPr>
      <w:rFonts w:cs="Arial"/>
      <w:b/>
      <w:bCs/>
      <w:i/>
      <w:sz w:val="24"/>
      <w:szCs w:val="24"/>
      <w:lang w:val="en-GB" w:eastAsia="en-GB" w:bidi="ar-SA"/>
    </w:rPr>
  </w:style>
  <w:style w:type="paragraph" w:customStyle="1" w:styleId="StyleHeading3Arial11pt">
    <w:name w:val="Style Heading 3 + Arial 11 pt"/>
    <w:basedOn w:val="Titre3"/>
    <w:rsid w:val="00AF59C4"/>
    <w:pPr>
      <w:widowControl w:val="0"/>
      <w:suppressAutoHyphens w:val="0"/>
      <w:autoSpaceDE w:val="0"/>
      <w:autoSpaceDN w:val="0"/>
      <w:adjustRightInd w:val="0"/>
      <w:spacing w:after="0"/>
    </w:pPr>
    <w:rPr>
      <w:rFonts w:cs="Arial (W1)"/>
      <w:bCs w:val="0"/>
      <w:i/>
      <w:szCs w:val="22"/>
      <w:lang w:eastAsia="en-GB"/>
    </w:rPr>
  </w:style>
  <w:style w:type="paragraph" w:styleId="Notedebasdepage">
    <w:name w:val="footnote text"/>
    <w:basedOn w:val="Normal"/>
    <w:link w:val="NotedebasdepageCar"/>
    <w:uiPriority w:val="99"/>
    <w:rsid w:val="00AF59C4"/>
    <w:pPr>
      <w:widowControl w:val="0"/>
      <w:suppressAutoHyphens w:val="0"/>
      <w:autoSpaceDE w:val="0"/>
      <w:autoSpaceDN w:val="0"/>
      <w:adjustRightInd w:val="0"/>
      <w:ind w:firstLine="720"/>
    </w:pPr>
    <w:rPr>
      <w:lang w:eastAsia="en-GB"/>
    </w:rPr>
  </w:style>
  <w:style w:type="character" w:customStyle="1" w:styleId="NotedebasdepageCar">
    <w:name w:val="Note de bas de page Car"/>
    <w:basedOn w:val="Policepardfaut"/>
    <w:link w:val="Notedebasdepage"/>
    <w:uiPriority w:val="99"/>
    <w:rsid w:val="00AF59C4"/>
    <w:rPr>
      <w:rFonts w:ascii="Times New Roman" w:eastAsia="Times New Roman" w:hAnsi="Times New Roman" w:cs="Times New Roman"/>
      <w:lang w:eastAsia="en-GB"/>
    </w:rPr>
  </w:style>
  <w:style w:type="character" w:styleId="Appelnotedebasdep">
    <w:name w:val="footnote reference"/>
    <w:uiPriority w:val="99"/>
    <w:rsid w:val="00AF59C4"/>
    <w:rPr>
      <w:vertAlign w:val="superscript"/>
    </w:rPr>
  </w:style>
  <w:style w:type="paragraph" w:styleId="TM1">
    <w:name w:val="toc 1"/>
    <w:basedOn w:val="Normal"/>
    <w:next w:val="Normal"/>
    <w:autoRedefine/>
    <w:uiPriority w:val="39"/>
    <w:rsid w:val="00AF59C4"/>
    <w:pPr>
      <w:spacing w:before="360"/>
    </w:pPr>
    <w:rPr>
      <w:rFonts w:asciiTheme="majorHAnsi" w:hAnsiTheme="majorHAnsi" w:cstheme="majorHAnsi"/>
      <w:b/>
      <w:bCs/>
      <w:caps/>
    </w:rPr>
  </w:style>
  <w:style w:type="paragraph" w:styleId="TM2">
    <w:name w:val="toc 2"/>
    <w:basedOn w:val="Normal"/>
    <w:next w:val="Normal"/>
    <w:autoRedefine/>
    <w:uiPriority w:val="39"/>
    <w:rsid w:val="00AF59C4"/>
    <w:pPr>
      <w:spacing w:before="240"/>
    </w:pPr>
    <w:rPr>
      <w:rFonts w:asciiTheme="minorHAnsi" w:hAnsiTheme="minorHAnsi"/>
      <w:b/>
      <w:bCs/>
      <w:sz w:val="20"/>
      <w:szCs w:val="20"/>
    </w:rPr>
  </w:style>
  <w:style w:type="paragraph" w:styleId="TM3">
    <w:name w:val="toc 3"/>
    <w:basedOn w:val="Normal"/>
    <w:next w:val="Normal"/>
    <w:autoRedefine/>
    <w:uiPriority w:val="39"/>
    <w:rsid w:val="00AF59C4"/>
    <w:pPr>
      <w:spacing w:before="0"/>
      <w:ind w:left="240"/>
    </w:pPr>
    <w:rPr>
      <w:rFonts w:asciiTheme="minorHAnsi" w:hAnsiTheme="minorHAnsi"/>
      <w:sz w:val="20"/>
      <w:szCs w:val="20"/>
    </w:rPr>
  </w:style>
  <w:style w:type="paragraph" w:styleId="TM4">
    <w:name w:val="toc 4"/>
    <w:basedOn w:val="Normal"/>
    <w:next w:val="Normal"/>
    <w:autoRedefine/>
    <w:uiPriority w:val="39"/>
    <w:rsid w:val="00AF59C4"/>
    <w:pPr>
      <w:spacing w:before="0"/>
      <w:ind w:left="480"/>
    </w:pPr>
    <w:rPr>
      <w:rFonts w:asciiTheme="minorHAnsi" w:hAnsiTheme="minorHAnsi"/>
      <w:sz w:val="20"/>
      <w:szCs w:val="20"/>
    </w:rPr>
  </w:style>
  <w:style w:type="paragraph" w:styleId="TM5">
    <w:name w:val="toc 5"/>
    <w:basedOn w:val="Normal"/>
    <w:next w:val="Normal"/>
    <w:autoRedefine/>
    <w:uiPriority w:val="39"/>
    <w:rsid w:val="00AF59C4"/>
    <w:pPr>
      <w:spacing w:before="0"/>
      <w:ind w:left="720"/>
    </w:pPr>
    <w:rPr>
      <w:rFonts w:asciiTheme="minorHAnsi" w:hAnsiTheme="minorHAnsi"/>
      <w:sz w:val="20"/>
      <w:szCs w:val="20"/>
    </w:rPr>
  </w:style>
  <w:style w:type="paragraph" w:styleId="TM6">
    <w:name w:val="toc 6"/>
    <w:basedOn w:val="Normal"/>
    <w:next w:val="Normal"/>
    <w:autoRedefine/>
    <w:uiPriority w:val="39"/>
    <w:rsid w:val="00AF59C4"/>
    <w:pPr>
      <w:spacing w:before="0"/>
      <w:ind w:left="960"/>
    </w:pPr>
    <w:rPr>
      <w:rFonts w:asciiTheme="minorHAnsi" w:hAnsiTheme="minorHAnsi"/>
      <w:sz w:val="20"/>
      <w:szCs w:val="20"/>
    </w:rPr>
  </w:style>
  <w:style w:type="paragraph" w:styleId="TM7">
    <w:name w:val="toc 7"/>
    <w:basedOn w:val="Normal"/>
    <w:next w:val="Normal"/>
    <w:autoRedefine/>
    <w:uiPriority w:val="39"/>
    <w:rsid w:val="00AF59C4"/>
    <w:pPr>
      <w:spacing w:before="0"/>
      <w:ind w:left="1200"/>
    </w:pPr>
    <w:rPr>
      <w:rFonts w:asciiTheme="minorHAnsi" w:hAnsiTheme="minorHAnsi"/>
      <w:sz w:val="20"/>
      <w:szCs w:val="20"/>
    </w:rPr>
  </w:style>
  <w:style w:type="paragraph" w:styleId="TM8">
    <w:name w:val="toc 8"/>
    <w:basedOn w:val="Normal"/>
    <w:next w:val="Normal"/>
    <w:autoRedefine/>
    <w:uiPriority w:val="39"/>
    <w:rsid w:val="00AF59C4"/>
    <w:pPr>
      <w:spacing w:before="0"/>
      <w:ind w:left="1440"/>
    </w:pPr>
    <w:rPr>
      <w:rFonts w:asciiTheme="minorHAnsi" w:hAnsiTheme="minorHAnsi"/>
      <w:sz w:val="20"/>
      <w:szCs w:val="20"/>
    </w:rPr>
  </w:style>
  <w:style w:type="paragraph" w:styleId="TM9">
    <w:name w:val="toc 9"/>
    <w:basedOn w:val="Normal"/>
    <w:next w:val="Normal"/>
    <w:autoRedefine/>
    <w:uiPriority w:val="39"/>
    <w:rsid w:val="00AF59C4"/>
    <w:pPr>
      <w:spacing w:before="0"/>
      <w:ind w:left="1680"/>
    </w:pPr>
    <w:rPr>
      <w:rFonts w:asciiTheme="minorHAnsi" w:hAnsiTheme="minorHAnsi"/>
      <w:sz w:val="20"/>
      <w:szCs w:val="20"/>
    </w:rPr>
  </w:style>
  <w:style w:type="table" w:styleId="Grillecouleur-Accent1">
    <w:name w:val="Colorful Grid Accent 1"/>
    <w:basedOn w:val="TableauNormal"/>
    <w:uiPriority w:val="73"/>
    <w:rsid w:val="00AF59C4"/>
    <w:rPr>
      <w:rFonts w:ascii="Cambria" w:eastAsia="Cambria" w:hAnsi="Cambria" w:cs="Times New Roman"/>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Paragraphedeliste">
    <w:name w:val="List Paragraph"/>
    <w:basedOn w:val="Normal"/>
    <w:uiPriority w:val="34"/>
    <w:qFormat/>
    <w:rsid w:val="00AF59C4"/>
    <w:pPr>
      <w:ind w:left="720"/>
      <w:contextualSpacing/>
    </w:pPr>
  </w:style>
  <w:style w:type="table" w:styleId="Grillecouleur">
    <w:name w:val="Colorful Grid"/>
    <w:basedOn w:val="TableauNormal"/>
    <w:rsid w:val="00AF59C4"/>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2">
    <w:name w:val="Colorful Grid Accent 2"/>
    <w:basedOn w:val="TableauNormal"/>
    <w:rsid w:val="00AF59C4"/>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5">
    <w:name w:val="Colorful Grid Accent 5"/>
    <w:basedOn w:val="TableauNormal"/>
    <w:rsid w:val="00AF59C4"/>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3-Accent1">
    <w:name w:val="Medium Grid 3 Accent 1"/>
    <w:basedOn w:val="TableauNormal"/>
    <w:rsid w:val="00AF59C4"/>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styleId="Lienhypertextesuivivisit">
    <w:name w:val="FollowedHyperlink"/>
    <w:basedOn w:val="Policepardfaut"/>
    <w:uiPriority w:val="99"/>
    <w:rsid w:val="00AF59C4"/>
    <w:rPr>
      <w:color w:val="954F72" w:themeColor="followedHyperlink"/>
      <w:u w:val="single"/>
    </w:rPr>
  </w:style>
  <w:style w:type="paragraph" w:styleId="Rvision">
    <w:name w:val="Revision"/>
    <w:hidden/>
    <w:uiPriority w:val="99"/>
    <w:rsid w:val="00AF59C4"/>
    <w:rPr>
      <w:rFonts w:ascii="Times New Roman" w:eastAsia="Times New Roman" w:hAnsi="Times New Roman" w:cs="Times New Roman"/>
      <w:lang w:val="en-GB" w:eastAsia="ar-SA"/>
    </w:rPr>
  </w:style>
  <w:style w:type="paragraph" w:styleId="Explorateurdedocuments">
    <w:name w:val="Document Map"/>
    <w:basedOn w:val="Normal"/>
    <w:link w:val="ExplorateurdedocumentsCar"/>
    <w:rsid w:val="00AF59C4"/>
    <w:rPr>
      <w:rFonts w:ascii="Lucida Grande" w:hAnsi="Lucida Grande" w:cs="Lucida Grande"/>
    </w:rPr>
  </w:style>
  <w:style w:type="character" w:customStyle="1" w:styleId="ExplorateurdedocumentsCar">
    <w:name w:val="Explorateur de documents Car"/>
    <w:basedOn w:val="Policepardfaut"/>
    <w:link w:val="Explorateurdedocuments"/>
    <w:rsid w:val="00AF59C4"/>
    <w:rPr>
      <w:rFonts w:ascii="Lucida Grande" w:eastAsia="Times New Roman" w:hAnsi="Lucida Grande" w:cs="Lucida Grande"/>
      <w:lang w:eastAsia="ar-SA"/>
    </w:rPr>
  </w:style>
  <w:style w:type="numbering" w:customStyle="1" w:styleId="NoList1">
    <w:name w:val="No List1"/>
    <w:next w:val="Aucuneliste"/>
    <w:uiPriority w:val="99"/>
    <w:semiHidden/>
    <w:unhideWhenUsed/>
    <w:rsid w:val="00AF59C4"/>
  </w:style>
  <w:style w:type="table" w:customStyle="1" w:styleId="TableGrid1">
    <w:name w:val="Table Grid1"/>
    <w:basedOn w:val="TableauNormal"/>
    <w:next w:val="Grilledutableau"/>
    <w:uiPriority w:val="59"/>
    <w:rsid w:val="00AF59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9C4"/>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basedOn w:val="Policepardfaut"/>
    <w:rsid w:val="00AF59C4"/>
  </w:style>
  <w:style w:type="paragraph" w:customStyle="1" w:styleId="Normal1">
    <w:name w:val="Normal1"/>
    <w:rsid w:val="00AF59C4"/>
    <w:pPr>
      <w:spacing w:line="276" w:lineRule="auto"/>
    </w:pPr>
    <w:rPr>
      <w:rFonts w:ascii="Arial" w:eastAsia="Arial" w:hAnsi="Arial" w:cs="Arial"/>
      <w:color w:val="000000"/>
      <w:sz w:val="22"/>
      <w:lang w:eastAsia="ja-JP"/>
    </w:rPr>
  </w:style>
  <w:style w:type="paragraph" w:styleId="En-ttedetabledesmatires">
    <w:name w:val="TOC Heading"/>
    <w:basedOn w:val="Titre1"/>
    <w:next w:val="Normal"/>
    <w:uiPriority w:val="39"/>
    <w:unhideWhenUsed/>
    <w:qFormat/>
    <w:rsid w:val="00AF59C4"/>
    <w:pPr>
      <w:keepLines/>
      <w:suppressAutoHyphens w:val="0"/>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table" w:styleId="Listeclaire-Accent1">
    <w:name w:val="Light List Accent 1"/>
    <w:basedOn w:val="TableauNormal"/>
    <w:uiPriority w:val="61"/>
    <w:rsid w:val="00AF59C4"/>
    <w:rPr>
      <w:rFonts w:ascii="Times New Roman" w:eastAsia="Times New Roman" w:hAnsi="Times New Roman" w:cs="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1">
    <w:name w:val="p1"/>
    <w:basedOn w:val="Normal"/>
    <w:rsid w:val="00AF59C4"/>
    <w:pPr>
      <w:suppressAutoHyphens w:val="0"/>
    </w:pPr>
    <w:rPr>
      <w:rFonts w:ascii="Helvetica" w:hAnsi="Helvetica"/>
      <w:sz w:val="18"/>
      <w:szCs w:val="18"/>
      <w:lang w:eastAsia="en-US"/>
    </w:rPr>
  </w:style>
  <w:style w:type="character" w:customStyle="1" w:styleId="apple-tab-span">
    <w:name w:val="apple-tab-span"/>
    <w:basedOn w:val="Policepardfaut"/>
    <w:rsid w:val="00AF59C4"/>
  </w:style>
  <w:style w:type="character" w:customStyle="1" w:styleId="UnresolvedMention">
    <w:name w:val="Unresolved Mention"/>
    <w:basedOn w:val="Policepardfaut"/>
    <w:rsid w:val="00AF59C4"/>
    <w:rPr>
      <w:color w:val="605E5C"/>
      <w:shd w:val="clear" w:color="auto" w:fill="E1DFDD"/>
    </w:rPr>
  </w:style>
  <w:style w:type="table" w:customStyle="1" w:styleId="GridTable4Accent1">
    <w:name w:val="Grid Table 4 Accent 1"/>
    <w:basedOn w:val="TableauNormal"/>
    <w:uiPriority w:val="49"/>
    <w:rsid w:val="00AF59C4"/>
    <w:rPr>
      <w:rFonts w:ascii="Times New Roman" w:eastAsia="Times New Roman" w:hAnsi="Times New Roman"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
    <w:name w:val="Grid Table 1 Light Accent 1"/>
    <w:basedOn w:val="TableauNormal"/>
    <w:uiPriority w:val="46"/>
    <w:rsid w:val="00AF59C4"/>
    <w:rPr>
      <w:rFonts w:ascii="Times New Roman" w:eastAsia="Times New Roman" w:hAnsi="Times New Roman" w:cs="Times New Roma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ColorfulList-Accent11">
    <w:name w:val="Colorful List - Accent 11"/>
    <w:basedOn w:val="Normal"/>
    <w:uiPriority w:val="34"/>
    <w:qFormat/>
    <w:rsid w:val="00AF59C4"/>
    <w:pPr>
      <w:suppressAutoHyphens w:val="0"/>
      <w:spacing w:before="0"/>
      <w:ind w:left="720"/>
      <w:contextualSpacing/>
    </w:pPr>
    <w:rPr>
      <w:rFonts w:ascii="Calibri" w:eastAsia="Cambria" w:hAnsi="Calibri"/>
      <w:sz w:val="22"/>
      <w:lang w:eastAsia="en-US"/>
    </w:rPr>
  </w:style>
  <w:style w:type="paragraph" w:customStyle="1" w:styleId="ColorfulShading-Accent11">
    <w:name w:val="Colorful Shading - Accent 11"/>
    <w:hidden/>
    <w:uiPriority w:val="99"/>
    <w:semiHidden/>
    <w:rsid w:val="00AF59C4"/>
    <w:rPr>
      <w:rFonts w:ascii="Calibri" w:eastAsia="Cambria" w:hAnsi="Calibri" w:cs="Times New Roman"/>
    </w:rPr>
  </w:style>
  <w:style w:type="character" w:customStyle="1" w:styleId="UnresolvedMention1">
    <w:name w:val="Unresolved Mention1"/>
    <w:basedOn w:val="Policepardfaut"/>
    <w:uiPriority w:val="99"/>
    <w:semiHidden/>
    <w:unhideWhenUsed/>
    <w:rsid w:val="00AF59C4"/>
    <w:rPr>
      <w:color w:val="808080"/>
      <w:shd w:val="clear" w:color="auto" w:fill="E6E6E6"/>
    </w:rPr>
  </w:style>
  <w:style w:type="character" w:customStyle="1" w:styleId="UnresolvedMention2">
    <w:name w:val="Unresolved Mention2"/>
    <w:basedOn w:val="Policepardfaut"/>
    <w:uiPriority w:val="99"/>
    <w:semiHidden/>
    <w:unhideWhenUsed/>
    <w:rsid w:val="00AF59C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0"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0"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C4"/>
    <w:pPr>
      <w:suppressAutoHyphens/>
      <w:spacing w:before="120"/>
    </w:pPr>
    <w:rPr>
      <w:rFonts w:ascii="Times New Roman" w:eastAsia="Times New Roman" w:hAnsi="Times New Roman" w:cs="Times New Roman"/>
      <w:lang w:eastAsia="ar-SA"/>
    </w:rPr>
  </w:style>
  <w:style w:type="paragraph" w:styleId="Titre1">
    <w:name w:val="heading 1"/>
    <w:basedOn w:val="Normal"/>
    <w:next w:val="Normal"/>
    <w:link w:val="Titre1Car"/>
    <w:uiPriority w:val="9"/>
    <w:qFormat/>
    <w:rsid w:val="00AF59C4"/>
    <w:pPr>
      <w:keepNext/>
      <w:spacing w:before="240" w:after="60"/>
      <w:outlineLvl w:val="0"/>
    </w:pPr>
    <w:rPr>
      <w:rFonts w:cs="Arial"/>
      <w:b/>
      <w:bCs/>
      <w:color w:val="17365D"/>
      <w:kern w:val="1"/>
      <w:sz w:val="32"/>
      <w:szCs w:val="32"/>
      <w:lang w:val="en-GB"/>
    </w:rPr>
  </w:style>
  <w:style w:type="paragraph" w:styleId="Titre2">
    <w:name w:val="heading 2"/>
    <w:basedOn w:val="Normal"/>
    <w:next w:val="Normal"/>
    <w:link w:val="Titre2Car"/>
    <w:uiPriority w:val="9"/>
    <w:qFormat/>
    <w:rsid w:val="00AF59C4"/>
    <w:pPr>
      <w:keepNext/>
      <w:numPr>
        <w:ilvl w:val="1"/>
        <w:numId w:val="1"/>
      </w:numPr>
      <w:spacing w:before="240" w:after="60"/>
      <w:outlineLvl w:val="1"/>
    </w:pPr>
    <w:rPr>
      <w:b/>
      <w:color w:val="244061"/>
      <w:sz w:val="28"/>
      <w:lang w:val="en-GB"/>
    </w:rPr>
  </w:style>
  <w:style w:type="paragraph" w:styleId="Titre3">
    <w:name w:val="heading 3"/>
    <w:basedOn w:val="Normal"/>
    <w:next w:val="Normal"/>
    <w:link w:val="Titre3Car"/>
    <w:uiPriority w:val="9"/>
    <w:qFormat/>
    <w:rsid w:val="00AF59C4"/>
    <w:pPr>
      <w:keepNext/>
      <w:numPr>
        <w:ilvl w:val="2"/>
        <w:numId w:val="1"/>
      </w:numPr>
      <w:spacing w:after="60"/>
      <w:outlineLvl w:val="2"/>
    </w:pPr>
    <w:rPr>
      <w:b/>
      <w:bCs/>
      <w:lang w:val="en-GB"/>
    </w:rPr>
  </w:style>
  <w:style w:type="paragraph" w:styleId="Titre4">
    <w:name w:val="heading 4"/>
    <w:basedOn w:val="Titre3"/>
    <w:next w:val="Normal"/>
    <w:link w:val="Titre4Car"/>
    <w:qFormat/>
    <w:rsid w:val="00AF59C4"/>
    <w:pPr>
      <w:numPr>
        <w:ilvl w:val="3"/>
      </w:numPr>
      <w:outlineLvl w:val="3"/>
    </w:pPr>
    <w:rPr>
      <w:rFonts w:cs="Arial"/>
      <w:b w:val="0"/>
      <w:i/>
      <w:u w:val="single"/>
    </w:rPr>
  </w:style>
  <w:style w:type="paragraph" w:styleId="Titre5">
    <w:name w:val="heading 5"/>
    <w:basedOn w:val="Normal"/>
    <w:next w:val="Normal"/>
    <w:link w:val="Titre5Car"/>
    <w:qFormat/>
    <w:rsid w:val="00AF59C4"/>
    <w:pPr>
      <w:keepNext/>
      <w:numPr>
        <w:ilvl w:val="4"/>
        <w:numId w:val="1"/>
      </w:numPr>
      <w:jc w:val="center"/>
      <w:outlineLvl w:val="4"/>
    </w:pPr>
    <w:rPr>
      <w:rFonts w:ascii="Arial" w:hAnsi="Arial" w:cs="Arial"/>
      <w:b/>
      <w:bCs/>
      <w:sz w:val="40"/>
    </w:rPr>
  </w:style>
  <w:style w:type="paragraph" w:styleId="Titre6">
    <w:name w:val="heading 6"/>
    <w:basedOn w:val="Normal"/>
    <w:next w:val="Normal"/>
    <w:link w:val="Titre6Car"/>
    <w:qFormat/>
    <w:rsid w:val="00AF59C4"/>
    <w:pPr>
      <w:keepNext/>
      <w:numPr>
        <w:ilvl w:val="5"/>
        <w:numId w:val="1"/>
      </w:numPr>
      <w:jc w:val="center"/>
      <w:outlineLvl w:val="5"/>
    </w:pPr>
    <w:rPr>
      <w:rFonts w:ascii="Arial" w:hAnsi="Arial" w:cs="Arial"/>
      <w:b/>
      <w:bCs/>
      <w:sz w:val="28"/>
    </w:rPr>
  </w:style>
  <w:style w:type="paragraph" w:styleId="Titre7">
    <w:name w:val="heading 7"/>
    <w:basedOn w:val="Normal"/>
    <w:next w:val="Normal"/>
    <w:link w:val="Titre7Car"/>
    <w:rsid w:val="00AF59C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AF59C4"/>
    <w:pPr>
      <w:numPr>
        <w:ilvl w:val="7"/>
        <w:numId w:val="1"/>
      </w:numPr>
      <w:spacing w:before="240" w:after="60"/>
      <w:outlineLvl w:val="7"/>
    </w:pPr>
    <w:rPr>
      <w:i/>
      <w:iCs/>
    </w:rPr>
  </w:style>
  <w:style w:type="paragraph" w:styleId="Titre9">
    <w:name w:val="heading 9"/>
    <w:basedOn w:val="Normal"/>
    <w:next w:val="Normal"/>
    <w:link w:val="Titre9Car"/>
    <w:rsid w:val="00AF59C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59C4"/>
    <w:rPr>
      <w:rFonts w:ascii="Times New Roman" w:eastAsia="Times New Roman" w:hAnsi="Times New Roman" w:cs="Arial"/>
      <w:b/>
      <w:bCs/>
      <w:color w:val="17365D"/>
      <w:kern w:val="1"/>
      <w:sz w:val="32"/>
      <w:szCs w:val="32"/>
      <w:lang w:val="en-GB" w:eastAsia="ar-SA"/>
    </w:rPr>
  </w:style>
  <w:style w:type="character" w:customStyle="1" w:styleId="Titre2Car">
    <w:name w:val="Titre 2 Car"/>
    <w:basedOn w:val="Policepardfaut"/>
    <w:link w:val="Titre2"/>
    <w:uiPriority w:val="9"/>
    <w:rsid w:val="00AF59C4"/>
    <w:rPr>
      <w:rFonts w:ascii="Times New Roman" w:eastAsia="Times New Roman" w:hAnsi="Times New Roman" w:cs="Times New Roman"/>
      <w:b/>
      <w:color w:val="244061"/>
      <w:sz w:val="28"/>
      <w:lang w:val="en-GB" w:eastAsia="ar-SA"/>
    </w:rPr>
  </w:style>
  <w:style w:type="character" w:customStyle="1" w:styleId="Titre3Car">
    <w:name w:val="Titre 3 Car"/>
    <w:basedOn w:val="Policepardfaut"/>
    <w:link w:val="Titre3"/>
    <w:uiPriority w:val="9"/>
    <w:rsid w:val="00AF59C4"/>
    <w:rPr>
      <w:rFonts w:ascii="Times New Roman" w:eastAsia="Times New Roman" w:hAnsi="Times New Roman" w:cs="Times New Roman"/>
      <w:b/>
      <w:bCs/>
      <w:lang w:val="en-GB" w:eastAsia="ar-SA"/>
    </w:rPr>
  </w:style>
  <w:style w:type="character" w:customStyle="1" w:styleId="Titre4Car">
    <w:name w:val="Titre 4 Car"/>
    <w:basedOn w:val="Policepardfaut"/>
    <w:link w:val="Titre4"/>
    <w:rsid w:val="00AF59C4"/>
    <w:rPr>
      <w:rFonts w:ascii="Times New Roman" w:eastAsia="Times New Roman" w:hAnsi="Times New Roman" w:cs="Arial"/>
      <w:bCs/>
      <w:i/>
      <w:u w:val="single"/>
      <w:lang w:val="en-GB" w:eastAsia="ar-SA"/>
    </w:rPr>
  </w:style>
  <w:style w:type="character" w:customStyle="1" w:styleId="Titre5Car">
    <w:name w:val="Titre 5 Car"/>
    <w:basedOn w:val="Policepardfaut"/>
    <w:link w:val="Titre5"/>
    <w:rsid w:val="00AF59C4"/>
    <w:rPr>
      <w:rFonts w:ascii="Arial" w:eastAsia="Times New Roman" w:hAnsi="Arial" w:cs="Arial"/>
      <w:b/>
      <w:bCs/>
      <w:sz w:val="40"/>
      <w:lang w:eastAsia="ar-SA"/>
    </w:rPr>
  </w:style>
  <w:style w:type="character" w:customStyle="1" w:styleId="Titre6Car">
    <w:name w:val="Titre 6 Car"/>
    <w:basedOn w:val="Policepardfaut"/>
    <w:link w:val="Titre6"/>
    <w:rsid w:val="00AF59C4"/>
    <w:rPr>
      <w:rFonts w:ascii="Arial" w:eastAsia="Times New Roman" w:hAnsi="Arial" w:cs="Arial"/>
      <w:b/>
      <w:bCs/>
      <w:sz w:val="28"/>
      <w:lang w:eastAsia="ar-SA"/>
    </w:rPr>
  </w:style>
  <w:style w:type="character" w:customStyle="1" w:styleId="Titre7Car">
    <w:name w:val="Titre 7 Car"/>
    <w:basedOn w:val="Policepardfaut"/>
    <w:link w:val="Titre7"/>
    <w:rsid w:val="00AF59C4"/>
    <w:rPr>
      <w:rFonts w:asciiTheme="majorHAnsi" w:eastAsiaTheme="majorEastAsia" w:hAnsiTheme="majorHAnsi" w:cstheme="majorBidi"/>
      <w:i/>
      <w:iCs/>
      <w:color w:val="404040" w:themeColor="text1" w:themeTint="BF"/>
      <w:lang w:eastAsia="ar-SA"/>
    </w:rPr>
  </w:style>
  <w:style w:type="character" w:customStyle="1" w:styleId="Titre8Car">
    <w:name w:val="Titre 8 Car"/>
    <w:basedOn w:val="Policepardfaut"/>
    <w:link w:val="Titre8"/>
    <w:rsid w:val="00AF59C4"/>
    <w:rPr>
      <w:rFonts w:ascii="Times New Roman" w:eastAsia="Times New Roman" w:hAnsi="Times New Roman" w:cs="Times New Roman"/>
      <w:i/>
      <w:iCs/>
      <w:lang w:eastAsia="ar-SA"/>
    </w:rPr>
  </w:style>
  <w:style w:type="character" w:customStyle="1" w:styleId="Titre9Car">
    <w:name w:val="Titre 9 Car"/>
    <w:basedOn w:val="Policepardfaut"/>
    <w:link w:val="Titre9"/>
    <w:rsid w:val="00AF59C4"/>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AF59C4"/>
    <w:rPr>
      <w:rFonts w:ascii="Symbol" w:hAnsi="Symbol"/>
    </w:rPr>
  </w:style>
  <w:style w:type="character" w:customStyle="1" w:styleId="WW8Num2z0">
    <w:name w:val="WW8Num2z0"/>
    <w:rsid w:val="00AF59C4"/>
    <w:rPr>
      <w:rFonts w:ascii="Symbol" w:hAnsi="Symbol"/>
    </w:rPr>
  </w:style>
  <w:style w:type="character" w:customStyle="1" w:styleId="WW8Num2z1">
    <w:name w:val="WW8Num2z1"/>
    <w:rsid w:val="00AF59C4"/>
    <w:rPr>
      <w:rFonts w:ascii="Courier New" w:hAnsi="Courier New" w:cs="Courier New"/>
    </w:rPr>
  </w:style>
  <w:style w:type="character" w:customStyle="1" w:styleId="WW8Num2z2">
    <w:name w:val="WW8Num2z2"/>
    <w:rsid w:val="00AF59C4"/>
    <w:rPr>
      <w:rFonts w:ascii="Wingdings" w:hAnsi="Wingdings"/>
    </w:rPr>
  </w:style>
  <w:style w:type="character" w:customStyle="1" w:styleId="WW8Num3z0">
    <w:name w:val="WW8Num3z0"/>
    <w:rsid w:val="00AF59C4"/>
    <w:rPr>
      <w:rFonts w:ascii="Symbol" w:hAnsi="Symbol"/>
    </w:rPr>
  </w:style>
  <w:style w:type="character" w:customStyle="1" w:styleId="WW8Num3z1">
    <w:name w:val="WW8Num3z1"/>
    <w:rsid w:val="00AF59C4"/>
    <w:rPr>
      <w:rFonts w:ascii="Courier New" w:hAnsi="Courier New" w:cs="Courier New"/>
    </w:rPr>
  </w:style>
  <w:style w:type="character" w:customStyle="1" w:styleId="WW8Num3z2">
    <w:name w:val="WW8Num3z2"/>
    <w:rsid w:val="00AF59C4"/>
    <w:rPr>
      <w:rFonts w:ascii="Wingdings" w:hAnsi="Wingdings"/>
    </w:rPr>
  </w:style>
  <w:style w:type="character" w:customStyle="1" w:styleId="WW8Num4z0">
    <w:name w:val="WW8Num4z0"/>
    <w:rsid w:val="00AF59C4"/>
    <w:rPr>
      <w:rFonts w:ascii="Symbol" w:hAnsi="Symbol"/>
    </w:rPr>
  </w:style>
  <w:style w:type="character" w:customStyle="1" w:styleId="WW8Num4z2">
    <w:name w:val="WW8Num4z2"/>
    <w:rsid w:val="00AF59C4"/>
    <w:rPr>
      <w:rFonts w:ascii="Wingdings" w:hAnsi="Wingdings"/>
    </w:rPr>
  </w:style>
  <w:style w:type="character" w:customStyle="1" w:styleId="WW8Num4z4">
    <w:name w:val="WW8Num4z4"/>
    <w:rsid w:val="00AF59C4"/>
    <w:rPr>
      <w:rFonts w:ascii="Courier New" w:hAnsi="Courier New" w:cs="Courier New"/>
    </w:rPr>
  </w:style>
  <w:style w:type="character" w:customStyle="1" w:styleId="WW8Num5z0">
    <w:name w:val="WW8Num5z0"/>
    <w:rsid w:val="00AF59C4"/>
    <w:rPr>
      <w:rFonts w:ascii="Symbol" w:hAnsi="Symbol"/>
    </w:rPr>
  </w:style>
  <w:style w:type="character" w:customStyle="1" w:styleId="WW8Num5z1">
    <w:name w:val="WW8Num5z1"/>
    <w:rsid w:val="00AF59C4"/>
    <w:rPr>
      <w:rFonts w:ascii="Courier New" w:hAnsi="Courier New"/>
    </w:rPr>
  </w:style>
  <w:style w:type="character" w:customStyle="1" w:styleId="WW8Num5z2">
    <w:name w:val="WW8Num5z2"/>
    <w:rsid w:val="00AF59C4"/>
    <w:rPr>
      <w:rFonts w:ascii="Wingdings" w:hAnsi="Wingdings"/>
    </w:rPr>
  </w:style>
  <w:style w:type="character" w:customStyle="1" w:styleId="WW8Num7z0">
    <w:name w:val="WW8Num7z0"/>
    <w:rsid w:val="00AF59C4"/>
    <w:rPr>
      <w:rFonts w:ascii="Courier New" w:hAnsi="Courier New"/>
    </w:rPr>
  </w:style>
  <w:style w:type="character" w:customStyle="1" w:styleId="WW8Num7z1">
    <w:name w:val="WW8Num7z1"/>
    <w:rsid w:val="00AF59C4"/>
    <w:rPr>
      <w:rFonts w:ascii="Courier New" w:hAnsi="Courier New" w:cs="Courier New"/>
    </w:rPr>
  </w:style>
  <w:style w:type="character" w:customStyle="1" w:styleId="WW8Num7z2">
    <w:name w:val="WW8Num7z2"/>
    <w:rsid w:val="00AF59C4"/>
    <w:rPr>
      <w:rFonts w:ascii="Wingdings" w:hAnsi="Wingdings"/>
    </w:rPr>
  </w:style>
  <w:style w:type="character" w:customStyle="1" w:styleId="WW8Num7z3">
    <w:name w:val="WW8Num7z3"/>
    <w:rsid w:val="00AF59C4"/>
    <w:rPr>
      <w:rFonts w:ascii="Symbol" w:hAnsi="Symbol"/>
    </w:rPr>
  </w:style>
  <w:style w:type="character" w:customStyle="1" w:styleId="WW8Num8z0">
    <w:name w:val="WW8Num8z0"/>
    <w:rsid w:val="00AF59C4"/>
    <w:rPr>
      <w:rFonts w:ascii="Symbol" w:hAnsi="Symbol"/>
    </w:rPr>
  </w:style>
  <w:style w:type="character" w:customStyle="1" w:styleId="WW8Num8z3">
    <w:name w:val="WW8Num8z3"/>
    <w:rsid w:val="00AF59C4"/>
    <w:rPr>
      <w:u w:val="none"/>
    </w:rPr>
  </w:style>
  <w:style w:type="character" w:customStyle="1" w:styleId="WW8Num9z0">
    <w:name w:val="WW8Num9z0"/>
    <w:rsid w:val="00AF59C4"/>
    <w:rPr>
      <w:rFonts w:ascii="Courier New" w:hAnsi="Courier New"/>
    </w:rPr>
  </w:style>
  <w:style w:type="character" w:customStyle="1" w:styleId="WW8Num9z1">
    <w:name w:val="WW8Num9z1"/>
    <w:rsid w:val="00AF59C4"/>
    <w:rPr>
      <w:rFonts w:ascii="Courier New" w:hAnsi="Courier New" w:cs="Courier New"/>
    </w:rPr>
  </w:style>
  <w:style w:type="character" w:customStyle="1" w:styleId="WW8Num9z2">
    <w:name w:val="WW8Num9z2"/>
    <w:rsid w:val="00AF59C4"/>
    <w:rPr>
      <w:rFonts w:ascii="Wingdings" w:hAnsi="Wingdings"/>
    </w:rPr>
  </w:style>
  <w:style w:type="character" w:customStyle="1" w:styleId="WW8Num9z3">
    <w:name w:val="WW8Num9z3"/>
    <w:rsid w:val="00AF59C4"/>
    <w:rPr>
      <w:rFonts w:ascii="Symbol" w:hAnsi="Symbol"/>
    </w:rPr>
  </w:style>
  <w:style w:type="character" w:customStyle="1" w:styleId="WW8Num10z0">
    <w:name w:val="WW8Num10z0"/>
    <w:rsid w:val="00AF59C4"/>
    <w:rPr>
      <w:rFonts w:ascii="Courier New" w:hAnsi="Courier New"/>
    </w:rPr>
  </w:style>
  <w:style w:type="character" w:customStyle="1" w:styleId="WW8Num10z1">
    <w:name w:val="WW8Num10z1"/>
    <w:rsid w:val="00AF59C4"/>
    <w:rPr>
      <w:rFonts w:ascii="Courier New" w:hAnsi="Courier New" w:cs="Courier New"/>
    </w:rPr>
  </w:style>
  <w:style w:type="character" w:customStyle="1" w:styleId="WW8Num10z2">
    <w:name w:val="WW8Num10z2"/>
    <w:rsid w:val="00AF59C4"/>
    <w:rPr>
      <w:rFonts w:ascii="Wingdings" w:hAnsi="Wingdings"/>
    </w:rPr>
  </w:style>
  <w:style w:type="character" w:customStyle="1" w:styleId="WW8Num10z3">
    <w:name w:val="WW8Num10z3"/>
    <w:rsid w:val="00AF59C4"/>
    <w:rPr>
      <w:rFonts w:ascii="Symbol" w:hAnsi="Symbol"/>
    </w:rPr>
  </w:style>
  <w:style w:type="character" w:customStyle="1" w:styleId="WW8Num11z0">
    <w:name w:val="WW8Num11z0"/>
    <w:rsid w:val="00AF59C4"/>
    <w:rPr>
      <w:rFonts w:ascii="Symbol" w:hAnsi="Symbol"/>
    </w:rPr>
  </w:style>
  <w:style w:type="character" w:customStyle="1" w:styleId="WW8Num11z1">
    <w:name w:val="WW8Num11z1"/>
    <w:rsid w:val="00AF59C4"/>
    <w:rPr>
      <w:rFonts w:ascii="Courier New" w:hAnsi="Courier New" w:cs="Courier New"/>
    </w:rPr>
  </w:style>
  <w:style w:type="character" w:customStyle="1" w:styleId="WW8Num11z2">
    <w:name w:val="WW8Num11z2"/>
    <w:rsid w:val="00AF59C4"/>
    <w:rPr>
      <w:rFonts w:ascii="Wingdings" w:hAnsi="Wingdings"/>
    </w:rPr>
  </w:style>
  <w:style w:type="character" w:customStyle="1" w:styleId="WW8Num12z0">
    <w:name w:val="WW8Num12z0"/>
    <w:rsid w:val="00AF59C4"/>
    <w:rPr>
      <w:rFonts w:ascii="Symbol" w:hAnsi="Symbol"/>
    </w:rPr>
  </w:style>
  <w:style w:type="character" w:customStyle="1" w:styleId="WW8Num12z1">
    <w:name w:val="WW8Num12z1"/>
    <w:rsid w:val="00AF59C4"/>
    <w:rPr>
      <w:rFonts w:ascii="Courier New" w:hAnsi="Courier New" w:cs="Courier New"/>
    </w:rPr>
  </w:style>
  <w:style w:type="character" w:customStyle="1" w:styleId="WW8Num12z2">
    <w:name w:val="WW8Num12z2"/>
    <w:rsid w:val="00AF59C4"/>
    <w:rPr>
      <w:rFonts w:ascii="Wingdings" w:hAnsi="Wingdings"/>
    </w:rPr>
  </w:style>
  <w:style w:type="character" w:customStyle="1" w:styleId="WW8Num14z0">
    <w:name w:val="WW8Num14z0"/>
    <w:rsid w:val="00AF59C4"/>
    <w:rPr>
      <w:rFonts w:ascii="Courier New" w:hAnsi="Courier New"/>
    </w:rPr>
  </w:style>
  <w:style w:type="character" w:customStyle="1" w:styleId="WW8Num14z1">
    <w:name w:val="WW8Num14z1"/>
    <w:rsid w:val="00AF59C4"/>
    <w:rPr>
      <w:rFonts w:ascii="Courier New" w:hAnsi="Courier New" w:cs="Courier New"/>
    </w:rPr>
  </w:style>
  <w:style w:type="character" w:customStyle="1" w:styleId="WW8Num14z2">
    <w:name w:val="WW8Num14z2"/>
    <w:rsid w:val="00AF59C4"/>
    <w:rPr>
      <w:rFonts w:ascii="Wingdings" w:hAnsi="Wingdings"/>
    </w:rPr>
  </w:style>
  <w:style w:type="character" w:customStyle="1" w:styleId="WW8Num14z3">
    <w:name w:val="WW8Num14z3"/>
    <w:rsid w:val="00AF59C4"/>
    <w:rPr>
      <w:rFonts w:ascii="Symbol" w:hAnsi="Symbol"/>
    </w:rPr>
  </w:style>
  <w:style w:type="character" w:customStyle="1" w:styleId="WW8Num15z0">
    <w:name w:val="WW8Num15z0"/>
    <w:rsid w:val="00AF59C4"/>
    <w:rPr>
      <w:rFonts w:ascii="Symbol" w:hAnsi="Symbol"/>
    </w:rPr>
  </w:style>
  <w:style w:type="character" w:customStyle="1" w:styleId="WW8Num15z1">
    <w:name w:val="WW8Num15z1"/>
    <w:rsid w:val="00AF59C4"/>
    <w:rPr>
      <w:rFonts w:ascii="Courier New" w:hAnsi="Courier New" w:cs="Courier New"/>
    </w:rPr>
  </w:style>
  <w:style w:type="character" w:customStyle="1" w:styleId="WW8Num15z2">
    <w:name w:val="WW8Num15z2"/>
    <w:rsid w:val="00AF59C4"/>
    <w:rPr>
      <w:rFonts w:ascii="Wingdings" w:hAnsi="Wingdings"/>
    </w:rPr>
  </w:style>
  <w:style w:type="character" w:customStyle="1" w:styleId="WW8Num16z0">
    <w:name w:val="WW8Num16z0"/>
    <w:rsid w:val="00AF59C4"/>
    <w:rPr>
      <w:rFonts w:ascii="Symbol" w:hAnsi="Symbol"/>
    </w:rPr>
  </w:style>
  <w:style w:type="character" w:customStyle="1" w:styleId="WW8Num16z1">
    <w:name w:val="WW8Num16z1"/>
    <w:rsid w:val="00AF59C4"/>
    <w:rPr>
      <w:rFonts w:ascii="Courier New" w:hAnsi="Courier New" w:cs="Courier New"/>
    </w:rPr>
  </w:style>
  <w:style w:type="character" w:customStyle="1" w:styleId="WW8Num16z2">
    <w:name w:val="WW8Num16z2"/>
    <w:rsid w:val="00AF59C4"/>
    <w:rPr>
      <w:rFonts w:ascii="Wingdings" w:hAnsi="Wingdings"/>
    </w:rPr>
  </w:style>
  <w:style w:type="character" w:customStyle="1" w:styleId="WW8Num17z0">
    <w:name w:val="WW8Num17z0"/>
    <w:rsid w:val="00AF59C4"/>
    <w:rPr>
      <w:rFonts w:ascii="Courier New" w:hAnsi="Courier New"/>
    </w:rPr>
  </w:style>
  <w:style w:type="character" w:customStyle="1" w:styleId="WW8Num17z1">
    <w:name w:val="WW8Num17z1"/>
    <w:rsid w:val="00AF59C4"/>
    <w:rPr>
      <w:rFonts w:ascii="Times New Roman" w:eastAsia="Times New Roman" w:hAnsi="Times New Roman" w:cs="Times New Roman"/>
    </w:rPr>
  </w:style>
  <w:style w:type="character" w:customStyle="1" w:styleId="WW8Num17z2">
    <w:name w:val="WW8Num17z2"/>
    <w:rsid w:val="00AF59C4"/>
    <w:rPr>
      <w:rFonts w:ascii="Symbol" w:eastAsia="Times New Roman" w:hAnsi="Symbol" w:cs="Times New Roman"/>
    </w:rPr>
  </w:style>
  <w:style w:type="character" w:customStyle="1" w:styleId="WW8Num17z3">
    <w:name w:val="WW8Num17z3"/>
    <w:rsid w:val="00AF59C4"/>
    <w:rPr>
      <w:rFonts w:ascii="Symbol" w:hAnsi="Symbol"/>
    </w:rPr>
  </w:style>
  <w:style w:type="character" w:customStyle="1" w:styleId="WW8Num17z4">
    <w:name w:val="WW8Num17z4"/>
    <w:rsid w:val="00AF59C4"/>
    <w:rPr>
      <w:rFonts w:ascii="Courier New" w:hAnsi="Courier New" w:cs="Courier New"/>
    </w:rPr>
  </w:style>
  <w:style w:type="character" w:customStyle="1" w:styleId="WW8Num17z5">
    <w:name w:val="WW8Num17z5"/>
    <w:rsid w:val="00AF59C4"/>
    <w:rPr>
      <w:rFonts w:ascii="Wingdings" w:hAnsi="Wingdings"/>
    </w:rPr>
  </w:style>
  <w:style w:type="character" w:customStyle="1" w:styleId="WW8Num19z0">
    <w:name w:val="WW8Num19z0"/>
    <w:rsid w:val="00AF59C4"/>
    <w:rPr>
      <w:rFonts w:ascii="Symbol" w:hAnsi="Symbol"/>
    </w:rPr>
  </w:style>
  <w:style w:type="character" w:customStyle="1" w:styleId="WW8Num19z1">
    <w:name w:val="WW8Num19z1"/>
    <w:rsid w:val="00AF59C4"/>
    <w:rPr>
      <w:rFonts w:ascii="Courier New" w:hAnsi="Courier New" w:cs="Courier New"/>
    </w:rPr>
  </w:style>
  <w:style w:type="character" w:customStyle="1" w:styleId="WW8Num19z2">
    <w:name w:val="WW8Num19z2"/>
    <w:rsid w:val="00AF59C4"/>
    <w:rPr>
      <w:rFonts w:ascii="Wingdings" w:hAnsi="Wingdings"/>
    </w:rPr>
  </w:style>
  <w:style w:type="character" w:customStyle="1" w:styleId="WW8Num20z0">
    <w:name w:val="WW8Num20z0"/>
    <w:rsid w:val="00AF59C4"/>
    <w:rPr>
      <w:rFonts w:ascii="Tahoma" w:hAnsi="Tahoma"/>
    </w:rPr>
  </w:style>
  <w:style w:type="character" w:customStyle="1" w:styleId="WW8Num25z0">
    <w:name w:val="WW8Num25z0"/>
    <w:rsid w:val="00AF59C4"/>
    <w:rPr>
      <w:rFonts w:ascii="Symbol" w:hAnsi="Symbol"/>
    </w:rPr>
  </w:style>
  <w:style w:type="character" w:customStyle="1" w:styleId="WW8Num25z1">
    <w:name w:val="WW8Num25z1"/>
    <w:rsid w:val="00AF59C4"/>
    <w:rPr>
      <w:rFonts w:ascii="Courier New" w:hAnsi="Courier New" w:cs="Courier New"/>
    </w:rPr>
  </w:style>
  <w:style w:type="character" w:customStyle="1" w:styleId="WW8Num25z2">
    <w:name w:val="WW8Num25z2"/>
    <w:rsid w:val="00AF59C4"/>
    <w:rPr>
      <w:rFonts w:ascii="Wingdings" w:hAnsi="Wingdings"/>
    </w:rPr>
  </w:style>
  <w:style w:type="character" w:customStyle="1" w:styleId="WW8Num26z2">
    <w:name w:val="WW8Num26z2"/>
    <w:rsid w:val="00AF59C4"/>
    <w:rPr>
      <w:b w:val="0"/>
      <w:bCs w:val="0"/>
    </w:rPr>
  </w:style>
  <w:style w:type="character" w:customStyle="1" w:styleId="WW8Num27z0">
    <w:name w:val="WW8Num27z0"/>
    <w:rsid w:val="00AF59C4"/>
    <w:rPr>
      <w:rFonts w:ascii="Symbol" w:hAnsi="Symbol"/>
    </w:rPr>
  </w:style>
  <w:style w:type="character" w:customStyle="1" w:styleId="WW8Num27z1">
    <w:name w:val="WW8Num27z1"/>
    <w:rsid w:val="00AF59C4"/>
    <w:rPr>
      <w:rFonts w:ascii="Courier New" w:hAnsi="Courier New" w:cs="Courier New"/>
    </w:rPr>
  </w:style>
  <w:style w:type="character" w:customStyle="1" w:styleId="WW8Num27z2">
    <w:name w:val="WW8Num27z2"/>
    <w:rsid w:val="00AF59C4"/>
    <w:rPr>
      <w:rFonts w:ascii="Wingdings" w:hAnsi="Wingdings"/>
    </w:rPr>
  </w:style>
  <w:style w:type="character" w:customStyle="1" w:styleId="WW8Num28z0">
    <w:name w:val="WW8Num28z0"/>
    <w:rsid w:val="00AF59C4"/>
    <w:rPr>
      <w:rFonts w:ascii="Times New Roman" w:hAnsi="Times New Roman"/>
    </w:rPr>
  </w:style>
  <w:style w:type="character" w:customStyle="1" w:styleId="WW8Num29z0">
    <w:name w:val="WW8Num29z0"/>
    <w:rsid w:val="00AF59C4"/>
    <w:rPr>
      <w:rFonts w:ascii="Symbol" w:hAnsi="Symbol"/>
    </w:rPr>
  </w:style>
  <w:style w:type="character" w:customStyle="1" w:styleId="WW8Num29z1">
    <w:name w:val="WW8Num29z1"/>
    <w:rsid w:val="00AF59C4"/>
    <w:rPr>
      <w:rFonts w:ascii="Courier New" w:hAnsi="Courier New" w:cs="Courier New"/>
    </w:rPr>
  </w:style>
  <w:style w:type="character" w:customStyle="1" w:styleId="WW8Num29z2">
    <w:name w:val="WW8Num29z2"/>
    <w:rsid w:val="00AF59C4"/>
    <w:rPr>
      <w:rFonts w:ascii="Wingdings" w:hAnsi="Wingdings"/>
    </w:rPr>
  </w:style>
  <w:style w:type="character" w:customStyle="1" w:styleId="WW8Num30z0">
    <w:name w:val="WW8Num30z0"/>
    <w:rsid w:val="00AF59C4"/>
    <w:rPr>
      <w:rFonts w:ascii="Symbol" w:hAnsi="Symbol"/>
    </w:rPr>
  </w:style>
  <w:style w:type="character" w:customStyle="1" w:styleId="WW8Num31z0">
    <w:name w:val="WW8Num31z0"/>
    <w:rsid w:val="00AF59C4"/>
    <w:rPr>
      <w:rFonts w:ascii="Courier New" w:hAnsi="Courier New"/>
    </w:rPr>
  </w:style>
  <w:style w:type="character" w:customStyle="1" w:styleId="WW8Num31z1">
    <w:name w:val="WW8Num31z1"/>
    <w:rsid w:val="00AF59C4"/>
    <w:rPr>
      <w:rFonts w:ascii="Courier New" w:hAnsi="Courier New" w:cs="Courier New"/>
    </w:rPr>
  </w:style>
  <w:style w:type="character" w:customStyle="1" w:styleId="WW8Num31z2">
    <w:name w:val="WW8Num31z2"/>
    <w:rsid w:val="00AF59C4"/>
    <w:rPr>
      <w:rFonts w:ascii="Wingdings" w:hAnsi="Wingdings"/>
    </w:rPr>
  </w:style>
  <w:style w:type="character" w:customStyle="1" w:styleId="WW8Num31z3">
    <w:name w:val="WW8Num31z3"/>
    <w:rsid w:val="00AF59C4"/>
    <w:rPr>
      <w:rFonts w:ascii="Symbol" w:hAnsi="Symbol"/>
    </w:rPr>
  </w:style>
  <w:style w:type="character" w:customStyle="1" w:styleId="WW8Num32z0">
    <w:name w:val="WW8Num32z0"/>
    <w:rsid w:val="00AF59C4"/>
    <w:rPr>
      <w:rFonts w:ascii="Monotype Sorts" w:hAnsi="Monotype Sorts"/>
    </w:rPr>
  </w:style>
  <w:style w:type="character" w:customStyle="1" w:styleId="WW8Num32z1">
    <w:name w:val="WW8Num32z1"/>
    <w:rsid w:val="00AF59C4"/>
    <w:rPr>
      <w:rFonts w:ascii="Arial Narrow" w:hAnsi="Arial Narrow"/>
    </w:rPr>
  </w:style>
  <w:style w:type="character" w:customStyle="1" w:styleId="WW8Num33z0">
    <w:name w:val="WW8Num33z0"/>
    <w:rsid w:val="00AF59C4"/>
    <w:rPr>
      <w:rFonts w:ascii="Symbol" w:hAnsi="Symbol"/>
    </w:rPr>
  </w:style>
  <w:style w:type="character" w:customStyle="1" w:styleId="WW8Num33z1">
    <w:name w:val="WW8Num33z1"/>
    <w:rsid w:val="00AF59C4"/>
    <w:rPr>
      <w:rFonts w:ascii="Courier New" w:hAnsi="Courier New"/>
    </w:rPr>
  </w:style>
  <w:style w:type="character" w:customStyle="1" w:styleId="WW8Num33z5">
    <w:name w:val="WW8Num33z5"/>
    <w:rsid w:val="00AF59C4"/>
    <w:rPr>
      <w:rFonts w:ascii="Wingdings" w:hAnsi="Wingdings"/>
    </w:rPr>
  </w:style>
  <w:style w:type="character" w:customStyle="1" w:styleId="WW8Num35z0">
    <w:name w:val="WW8Num35z0"/>
    <w:rsid w:val="00AF59C4"/>
    <w:rPr>
      <w:rFonts w:ascii="Arial Narrow" w:hAnsi="Arial Narrow"/>
    </w:rPr>
  </w:style>
  <w:style w:type="character" w:customStyle="1" w:styleId="WW8Num36z0">
    <w:name w:val="WW8Num36z0"/>
    <w:rsid w:val="00AF59C4"/>
    <w:rPr>
      <w:rFonts w:ascii="Symbol" w:hAnsi="Symbol"/>
    </w:rPr>
  </w:style>
  <w:style w:type="character" w:customStyle="1" w:styleId="WW8Num36z1">
    <w:name w:val="WW8Num36z1"/>
    <w:rsid w:val="00AF59C4"/>
    <w:rPr>
      <w:rFonts w:ascii="Courier New" w:hAnsi="Courier New" w:cs="Courier New"/>
    </w:rPr>
  </w:style>
  <w:style w:type="character" w:customStyle="1" w:styleId="WW8Num36z2">
    <w:name w:val="WW8Num36z2"/>
    <w:rsid w:val="00AF59C4"/>
    <w:rPr>
      <w:rFonts w:ascii="Wingdings" w:hAnsi="Wingdings"/>
    </w:rPr>
  </w:style>
  <w:style w:type="character" w:customStyle="1" w:styleId="WW8Num38z0">
    <w:name w:val="WW8Num38z0"/>
    <w:rsid w:val="00AF59C4"/>
    <w:rPr>
      <w:rFonts w:ascii="Symbol" w:hAnsi="Symbol"/>
    </w:rPr>
  </w:style>
  <w:style w:type="character" w:customStyle="1" w:styleId="WW8Num38z2">
    <w:name w:val="WW8Num38z2"/>
    <w:rsid w:val="00AF59C4"/>
    <w:rPr>
      <w:rFonts w:ascii="Wingdings" w:hAnsi="Wingdings"/>
    </w:rPr>
  </w:style>
  <w:style w:type="character" w:customStyle="1" w:styleId="WW8Num38z4">
    <w:name w:val="WW8Num38z4"/>
    <w:rsid w:val="00AF59C4"/>
    <w:rPr>
      <w:rFonts w:ascii="Courier New" w:hAnsi="Courier New" w:cs="Courier New"/>
    </w:rPr>
  </w:style>
  <w:style w:type="character" w:customStyle="1" w:styleId="WW8Num39z0">
    <w:name w:val="WW8Num39z0"/>
    <w:rsid w:val="00AF59C4"/>
    <w:rPr>
      <w:rFonts w:ascii="Symbol" w:hAnsi="Symbol"/>
    </w:rPr>
  </w:style>
  <w:style w:type="character" w:customStyle="1" w:styleId="WW8Num39z1">
    <w:name w:val="WW8Num39z1"/>
    <w:rsid w:val="00AF59C4"/>
    <w:rPr>
      <w:rFonts w:ascii="Courier New" w:hAnsi="Courier New"/>
    </w:rPr>
  </w:style>
  <w:style w:type="character" w:customStyle="1" w:styleId="WW8Num39z5">
    <w:name w:val="WW8Num39z5"/>
    <w:rsid w:val="00AF59C4"/>
    <w:rPr>
      <w:rFonts w:ascii="Wingdings" w:hAnsi="Wingdings"/>
    </w:rPr>
  </w:style>
  <w:style w:type="character" w:customStyle="1" w:styleId="WW8Num40z0">
    <w:name w:val="WW8Num40z0"/>
    <w:rsid w:val="00AF59C4"/>
    <w:rPr>
      <w:rFonts w:ascii="Courier New" w:hAnsi="Courier New"/>
    </w:rPr>
  </w:style>
  <w:style w:type="character" w:customStyle="1" w:styleId="WW8Num40z1">
    <w:name w:val="WW8Num40z1"/>
    <w:rsid w:val="00AF59C4"/>
    <w:rPr>
      <w:rFonts w:ascii="Courier New" w:hAnsi="Courier New" w:cs="Courier New"/>
    </w:rPr>
  </w:style>
  <w:style w:type="character" w:customStyle="1" w:styleId="WW8Num40z2">
    <w:name w:val="WW8Num40z2"/>
    <w:rsid w:val="00AF59C4"/>
    <w:rPr>
      <w:rFonts w:ascii="Wingdings" w:hAnsi="Wingdings"/>
    </w:rPr>
  </w:style>
  <w:style w:type="character" w:customStyle="1" w:styleId="WW8Num40z3">
    <w:name w:val="WW8Num40z3"/>
    <w:rsid w:val="00AF59C4"/>
    <w:rPr>
      <w:rFonts w:ascii="Symbol" w:hAnsi="Symbol"/>
    </w:rPr>
  </w:style>
  <w:style w:type="character" w:customStyle="1" w:styleId="WW8Num42z0">
    <w:name w:val="WW8Num42z0"/>
    <w:rsid w:val="00AF59C4"/>
    <w:rPr>
      <w:rFonts w:ascii="Courier New" w:hAnsi="Courier New"/>
    </w:rPr>
  </w:style>
  <w:style w:type="character" w:customStyle="1" w:styleId="WW8Num42z1">
    <w:name w:val="WW8Num42z1"/>
    <w:rsid w:val="00AF59C4"/>
    <w:rPr>
      <w:rFonts w:ascii="Courier New" w:hAnsi="Courier New" w:cs="Courier New"/>
    </w:rPr>
  </w:style>
  <w:style w:type="character" w:customStyle="1" w:styleId="WW8Num42z2">
    <w:name w:val="WW8Num42z2"/>
    <w:rsid w:val="00AF59C4"/>
    <w:rPr>
      <w:rFonts w:ascii="Wingdings" w:hAnsi="Wingdings"/>
    </w:rPr>
  </w:style>
  <w:style w:type="character" w:customStyle="1" w:styleId="WW8Num42z3">
    <w:name w:val="WW8Num42z3"/>
    <w:rsid w:val="00AF59C4"/>
    <w:rPr>
      <w:rFonts w:ascii="Symbol" w:hAnsi="Symbol"/>
    </w:rPr>
  </w:style>
  <w:style w:type="character" w:customStyle="1" w:styleId="WW8Num43z0">
    <w:name w:val="WW8Num43z0"/>
    <w:rsid w:val="00AF59C4"/>
    <w:rPr>
      <w:rFonts w:ascii="Symbol" w:hAnsi="Symbol"/>
    </w:rPr>
  </w:style>
  <w:style w:type="character" w:customStyle="1" w:styleId="WW8Num43z1">
    <w:name w:val="WW8Num43z1"/>
    <w:rsid w:val="00AF59C4"/>
    <w:rPr>
      <w:rFonts w:ascii="Courier New" w:hAnsi="Courier New" w:cs="Courier New"/>
    </w:rPr>
  </w:style>
  <w:style w:type="character" w:customStyle="1" w:styleId="WW8Num43z2">
    <w:name w:val="WW8Num43z2"/>
    <w:rsid w:val="00AF59C4"/>
    <w:rPr>
      <w:rFonts w:ascii="Wingdings" w:hAnsi="Wingdings"/>
    </w:rPr>
  </w:style>
  <w:style w:type="character" w:customStyle="1" w:styleId="WW8Num46z1">
    <w:name w:val="WW8Num46z1"/>
    <w:rsid w:val="00AF59C4"/>
    <w:rPr>
      <w:rFonts w:ascii="Symbol" w:hAnsi="Symbol"/>
    </w:rPr>
  </w:style>
  <w:style w:type="character" w:customStyle="1" w:styleId="WW8Num48z0">
    <w:name w:val="WW8Num48z0"/>
    <w:rsid w:val="00AF59C4"/>
    <w:rPr>
      <w:rFonts w:ascii="Symbol" w:hAnsi="Symbol"/>
    </w:rPr>
  </w:style>
  <w:style w:type="character" w:customStyle="1" w:styleId="WW8Num48z1">
    <w:name w:val="WW8Num48z1"/>
    <w:rsid w:val="00AF59C4"/>
    <w:rPr>
      <w:rFonts w:ascii="Courier New" w:hAnsi="Courier New" w:cs="Courier New"/>
    </w:rPr>
  </w:style>
  <w:style w:type="character" w:customStyle="1" w:styleId="WW8Num48z2">
    <w:name w:val="WW8Num48z2"/>
    <w:rsid w:val="00AF59C4"/>
    <w:rPr>
      <w:rFonts w:ascii="Wingdings" w:hAnsi="Wingdings"/>
    </w:rPr>
  </w:style>
  <w:style w:type="character" w:customStyle="1" w:styleId="WW8Num49z2">
    <w:name w:val="WW8Num49z2"/>
    <w:rsid w:val="00AF59C4"/>
    <w:rPr>
      <w:rFonts w:ascii="Symbol" w:hAnsi="Symbol"/>
    </w:rPr>
  </w:style>
  <w:style w:type="character" w:customStyle="1" w:styleId="WW8Num50z0">
    <w:name w:val="WW8Num50z0"/>
    <w:rsid w:val="00AF59C4"/>
    <w:rPr>
      <w:rFonts w:ascii="Symbol" w:hAnsi="Symbol"/>
    </w:rPr>
  </w:style>
  <w:style w:type="character" w:customStyle="1" w:styleId="WW8Num50z1">
    <w:name w:val="WW8Num50z1"/>
    <w:rsid w:val="00AF59C4"/>
    <w:rPr>
      <w:rFonts w:ascii="Courier New" w:hAnsi="Courier New"/>
    </w:rPr>
  </w:style>
  <w:style w:type="character" w:customStyle="1" w:styleId="WW8Num50z2">
    <w:name w:val="WW8Num50z2"/>
    <w:rsid w:val="00AF59C4"/>
    <w:rPr>
      <w:rFonts w:ascii="Wingdings" w:hAnsi="Wingdings"/>
    </w:rPr>
  </w:style>
  <w:style w:type="character" w:customStyle="1" w:styleId="WW8Num52z0">
    <w:name w:val="WW8Num52z0"/>
    <w:rsid w:val="00AF59C4"/>
    <w:rPr>
      <w:rFonts w:ascii="Courier New" w:hAnsi="Courier New"/>
    </w:rPr>
  </w:style>
  <w:style w:type="character" w:customStyle="1" w:styleId="WW8Num52z1">
    <w:name w:val="WW8Num52z1"/>
    <w:rsid w:val="00AF59C4"/>
    <w:rPr>
      <w:rFonts w:ascii="Courier New" w:hAnsi="Courier New" w:cs="Courier New"/>
    </w:rPr>
  </w:style>
  <w:style w:type="character" w:customStyle="1" w:styleId="WW8Num52z2">
    <w:name w:val="WW8Num52z2"/>
    <w:rsid w:val="00AF59C4"/>
    <w:rPr>
      <w:rFonts w:ascii="Wingdings" w:hAnsi="Wingdings"/>
    </w:rPr>
  </w:style>
  <w:style w:type="character" w:customStyle="1" w:styleId="WW8Num52z3">
    <w:name w:val="WW8Num52z3"/>
    <w:rsid w:val="00AF59C4"/>
    <w:rPr>
      <w:rFonts w:ascii="Symbol" w:hAnsi="Symbol"/>
    </w:rPr>
  </w:style>
  <w:style w:type="character" w:customStyle="1" w:styleId="WW8Num53z0">
    <w:name w:val="WW8Num53z0"/>
    <w:rsid w:val="00AF59C4"/>
    <w:rPr>
      <w:rFonts w:ascii="Symbol" w:hAnsi="Symbol"/>
    </w:rPr>
  </w:style>
  <w:style w:type="character" w:customStyle="1" w:styleId="WW8Num53z1">
    <w:name w:val="WW8Num53z1"/>
    <w:rsid w:val="00AF59C4"/>
    <w:rPr>
      <w:rFonts w:ascii="Courier New" w:hAnsi="Courier New"/>
    </w:rPr>
  </w:style>
  <w:style w:type="character" w:customStyle="1" w:styleId="WW8Num53z2">
    <w:name w:val="WW8Num53z2"/>
    <w:rsid w:val="00AF59C4"/>
    <w:rPr>
      <w:rFonts w:ascii="Wingdings" w:hAnsi="Wingdings"/>
    </w:rPr>
  </w:style>
  <w:style w:type="character" w:customStyle="1" w:styleId="WW8Num54z0">
    <w:name w:val="WW8Num54z0"/>
    <w:rsid w:val="00AF59C4"/>
    <w:rPr>
      <w:rFonts w:ascii="Courier New" w:hAnsi="Courier New"/>
    </w:rPr>
  </w:style>
  <w:style w:type="character" w:customStyle="1" w:styleId="WW8Num54z1">
    <w:name w:val="WW8Num54z1"/>
    <w:rsid w:val="00AF59C4"/>
    <w:rPr>
      <w:rFonts w:ascii="Courier New" w:hAnsi="Courier New" w:cs="Courier New"/>
    </w:rPr>
  </w:style>
  <w:style w:type="character" w:customStyle="1" w:styleId="WW8Num54z2">
    <w:name w:val="WW8Num54z2"/>
    <w:rsid w:val="00AF59C4"/>
    <w:rPr>
      <w:rFonts w:ascii="Wingdings" w:hAnsi="Wingdings"/>
    </w:rPr>
  </w:style>
  <w:style w:type="character" w:customStyle="1" w:styleId="WW8Num54z3">
    <w:name w:val="WW8Num54z3"/>
    <w:rsid w:val="00AF59C4"/>
    <w:rPr>
      <w:rFonts w:ascii="Symbol" w:hAnsi="Symbol"/>
    </w:rPr>
  </w:style>
  <w:style w:type="character" w:customStyle="1" w:styleId="WW8Num55z0">
    <w:name w:val="WW8Num55z0"/>
    <w:rsid w:val="00AF59C4"/>
    <w:rPr>
      <w:rFonts w:ascii="Symbol" w:hAnsi="Symbol"/>
    </w:rPr>
  </w:style>
  <w:style w:type="character" w:customStyle="1" w:styleId="WW8Num55z1">
    <w:name w:val="WW8Num55z1"/>
    <w:rsid w:val="00AF59C4"/>
    <w:rPr>
      <w:rFonts w:ascii="Courier New" w:hAnsi="Courier New" w:cs="Courier New"/>
    </w:rPr>
  </w:style>
  <w:style w:type="character" w:customStyle="1" w:styleId="WW8Num55z2">
    <w:name w:val="WW8Num55z2"/>
    <w:rsid w:val="00AF59C4"/>
    <w:rPr>
      <w:rFonts w:ascii="Wingdings" w:hAnsi="Wingdings"/>
    </w:rPr>
  </w:style>
  <w:style w:type="character" w:customStyle="1" w:styleId="WW8Num56z0">
    <w:name w:val="WW8Num56z0"/>
    <w:rsid w:val="00AF59C4"/>
    <w:rPr>
      <w:rFonts w:ascii="Symbol" w:hAnsi="Symbol"/>
    </w:rPr>
  </w:style>
  <w:style w:type="character" w:customStyle="1" w:styleId="WW8Num56z1">
    <w:name w:val="WW8Num56z1"/>
    <w:rsid w:val="00AF59C4"/>
    <w:rPr>
      <w:rFonts w:ascii="Courier New" w:hAnsi="Courier New" w:cs="Courier New"/>
    </w:rPr>
  </w:style>
  <w:style w:type="character" w:customStyle="1" w:styleId="WW8Num56z2">
    <w:name w:val="WW8Num56z2"/>
    <w:rsid w:val="00AF59C4"/>
    <w:rPr>
      <w:rFonts w:ascii="Wingdings" w:hAnsi="Wingdings"/>
    </w:rPr>
  </w:style>
  <w:style w:type="character" w:customStyle="1" w:styleId="WW8Num57z0">
    <w:name w:val="WW8Num57z0"/>
    <w:rsid w:val="00AF59C4"/>
    <w:rPr>
      <w:rFonts w:ascii="Courier New" w:hAnsi="Courier New"/>
    </w:rPr>
  </w:style>
  <w:style w:type="character" w:customStyle="1" w:styleId="WW8Num57z1">
    <w:name w:val="WW8Num57z1"/>
    <w:rsid w:val="00AF59C4"/>
    <w:rPr>
      <w:rFonts w:ascii="Courier New" w:hAnsi="Courier New" w:cs="Courier New"/>
    </w:rPr>
  </w:style>
  <w:style w:type="character" w:customStyle="1" w:styleId="WW8Num57z2">
    <w:name w:val="WW8Num57z2"/>
    <w:rsid w:val="00AF59C4"/>
    <w:rPr>
      <w:rFonts w:ascii="Wingdings" w:hAnsi="Wingdings"/>
    </w:rPr>
  </w:style>
  <w:style w:type="character" w:customStyle="1" w:styleId="WW8Num57z3">
    <w:name w:val="WW8Num57z3"/>
    <w:rsid w:val="00AF59C4"/>
    <w:rPr>
      <w:rFonts w:ascii="Symbol" w:hAnsi="Symbol"/>
    </w:rPr>
  </w:style>
  <w:style w:type="character" w:customStyle="1" w:styleId="WW8Num58z0">
    <w:name w:val="WW8Num58z0"/>
    <w:rsid w:val="00AF59C4"/>
    <w:rPr>
      <w:rFonts w:ascii="Courier New" w:hAnsi="Courier New"/>
    </w:rPr>
  </w:style>
  <w:style w:type="character" w:customStyle="1" w:styleId="WW8Num58z1">
    <w:name w:val="WW8Num58z1"/>
    <w:rsid w:val="00AF59C4"/>
    <w:rPr>
      <w:rFonts w:ascii="Courier New" w:hAnsi="Courier New" w:cs="Courier New"/>
    </w:rPr>
  </w:style>
  <w:style w:type="character" w:customStyle="1" w:styleId="WW8Num58z2">
    <w:name w:val="WW8Num58z2"/>
    <w:rsid w:val="00AF59C4"/>
    <w:rPr>
      <w:rFonts w:ascii="Wingdings" w:hAnsi="Wingdings"/>
    </w:rPr>
  </w:style>
  <w:style w:type="character" w:customStyle="1" w:styleId="WW8Num58z3">
    <w:name w:val="WW8Num58z3"/>
    <w:rsid w:val="00AF59C4"/>
    <w:rPr>
      <w:rFonts w:ascii="Symbol" w:hAnsi="Symbol"/>
    </w:rPr>
  </w:style>
  <w:style w:type="character" w:customStyle="1" w:styleId="WW8Num60z0">
    <w:name w:val="WW8Num60z0"/>
    <w:rsid w:val="00AF59C4"/>
    <w:rPr>
      <w:rFonts w:ascii="Symbol" w:hAnsi="Symbol"/>
    </w:rPr>
  </w:style>
  <w:style w:type="character" w:customStyle="1" w:styleId="WW8Num60z1">
    <w:name w:val="WW8Num60z1"/>
    <w:rsid w:val="00AF59C4"/>
    <w:rPr>
      <w:rFonts w:ascii="Courier New" w:hAnsi="Courier New" w:cs="Courier New"/>
    </w:rPr>
  </w:style>
  <w:style w:type="character" w:customStyle="1" w:styleId="WW8Num60z2">
    <w:name w:val="WW8Num60z2"/>
    <w:rsid w:val="00AF59C4"/>
    <w:rPr>
      <w:rFonts w:ascii="Wingdings" w:hAnsi="Wingdings"/>
    </w:rPr>
  </w:style>
  <w:style w:type="character" w:customStyle="1" w:styleId="WW8Num61z0">
    <w:name w:val="WW8Num61z0"/>
    <w:rsid w:val="00AF59C4"/>
    <w:rPr>
      <w:rFonts w:ascii="Symbol" w:hAnsi="Symbol"/>
    </w:rPr>
  </w:style>
  <w:style w:type="character" w:customStyle="1" w:styleId="WW8Num62z0">
    <w:name w:val="WW8Num62z0"/>
    <w:rsid w:val="00AF59C4"/>
    <w:rPr>
      <w:rFonts w:ascii="Symbol" w:hAnsi="Symbol"/>
    </w:rPr>
  </w:style>
  <w:style w:type="character" w:customStyle="1" w:styleId="WW8Num62z1">
    <w:name w:val="WW8Num62z1"/>
    <w:rsid w:val="00AF59C4"/>
    <w:rPr>
      <w:rFonts w:ascii="Courier New" w:hAnsi="Courier New"/>
    </w:rPr>
  </w:style>
  <w:style w:type="character" w:customStyle="1" w:styleId="WW8Num62z2">
    <w:name w:val="WW8Num62z2"/>
    <w:rsid w:val="00AF59C4"/>
    <w:rPr>
      <w:rFonts w:ascii="Wingdings" w:hAnsi="Wingdings"/>
    </w:rPr>
  </w:style>
  <w:style w:type="character" w:customStyle="1" w:styleId="WW8Num63z0">
    <w:name w:val="WW8Num63z0"/>
    <w:rsid w:val="00AF59C4"/>
    <w:rPr>
      <w:rFonts w:ascii="Symbol" w:hAnsi="Symbol"/>
    </w:rPr>
  </w:style>
  <w:style w:type="character" w:customStyle="1" w:styleId="WW8Num63z1">
    <w:name w:val="WW8Num63z1"/>
    <w:rsid w:val="00AF59C4"/>
    <w:rPr>
      <w:rFonts w:ascii="Courier New" w:hAnsi="Courier New" w:cs="Courier New"/>
    </w:rPr>
  </w:style>
  <w:style w:type="character" w:customStyle="1" w:styleId="WW8Num63z2">
    <w:name w:val="WW8Num63z2"/>
    <w:rsid w:val="00AF59C4"/>
    <w:rPr>
      <w:rFonts w:ascii="Wingdings" w:hAnsi="Wingdings"/>
    </w:rPr>
  </w:style>
  <w:style w:type="character" w:customStyle="1" w:styleId="WW8Num64z0">
    <w:name w:val="WW8Num64z0"/>
    <w:rsid w:val="00AF59C4"/>
    <w:rPr>
      <w:rFonts w:ascii="Symbol" w:hAnsi="Symbol"/>
    </w:rPr>
  </w:style>
  <w:style w:type="character" w:customStyle="1" w:styleId="WW8Num64z1">
    <w:name w:val="WW8Num64z1"/>
    <w:rsid w:val="00AF59C4"/>
    <w:rPr>
      <w:rFonts w:ascii="Courier New" w:hAnsi="Courier New"/>
    </w:rPr>
  </w:style>
  <w:style w:type="character" w:customStyle="1" w:styleId="WW8Num64z2">
    <w:name w:val="WW8Num64z2"/>
    <w:rsid w:val="00AF59C4"/>
    <w:rPr>
      <w:rFonts w:ascii="Wingdings" w:hAnsi="Wingdings"/>
    </w:rPr>
  </w:style>
  <w:style w:type="character" w:customStyle="1" w:styleId="WW8Num66z0">
    <w:name w:val="WW8Num66z0"/>
    <w:rsid w:val="00AF59C4"/>
    <w:rPr>
      <w:rFonts w:ascii="Symbol" w:hAnsi="Symbol"/>
    </w:rPr>
  </w:style>
  <w:style w:type="character" w:customStyle="1" w:styleId="WW8Num66z3">
    <w:name w:val="WW8Num66z3"/>
    <w:rsid w:val="00AF59C4"/>
    <w:rPr>
      <w:u w:val="none"/>
    </w:rPr>
  </w:style>
  <w:style w:type="character" w:customStyle="1" w:styleId="WW8Num67z0">
    <w:name w:val="WW8Num67z0"/>
    <w:rsid w:val="00AF59C4"/>
    <w:rPr>
      <w:rFonts w:ascii="Symbol" w:hAnsi="Symbol"/>
    </w:rPr>
  </w:style>
  <w:style w:type="character" w:customStyle="1" w:styleId="WW8Num67z1">
    <w:name w:val="WW8Num67z1"/>
    <w:rsid w:val="00AF59C4"/>
    <w:rPr>
      <w:rFonts w:ascii="Courier New" w:hAnsi="Courier New" w:cs="Courier New"/>
    </w:rPr>
  </w:style>
  <w:style w:type="character" w:customStyle="1" w:styleId="WW8Num67z2">
    <w:name w:val="WW8Num67z2"/>
    <w:rsid w:val="00AF59C4"/>
    <w:rPr>
      <w:rFonts w:ascii="Wingdings" w:hAnsi="Wingdings"/>
    </w:rPr>
  </w:style>
  <w:style w:type="character" w:customStyle="1" w:styleId="WW8Num68z0">
    <w:name w:val="WW8Num68z0"/>
    <w:rsid w:val="00AF59C4"/>
    <w:rPr>
      <w:rFonts w:ascii="Symbol" w:hAnsi="Symbol"/>
    </w:rPr>
  </w:style>
  <w:style w:type="character" w:customStyle="1" w:styleId="WW8Num68z1">
    <w:name w:val="WW8Num68z1"/>
    <w:rsid w:val="00AF59C4"/>
    <w:rPr>
      <w:rFonts w:ascii="Courier New" w:hAnsi="Courier New" w:cs="Courier New"/>
    </w:rPr>
  </w:style>
  <w:style w:type="character" w:customStyle="1" w:styleId="WW8Num68z2">
    <w:name w:val="WW8Num68z2"/>
    <w:rsid w:val="00AF59C4"/>
    <w:rPr>
      <w:rFonts w:ascii="Wingdings" w:hAnsi="Wingdings"/>
    </w:rPr>
  </w:style>
  <w:style w:type="character" w:customStyle="1" w:styleId="WW8Num69z0">
    <w:name w:val="WW8Num69z0"/>
    <w:rsid w:val="00AF59C4"/>
    <w:rPr>
      <w:rFonts w:ascii="Courier New" w:hAnsi="Courier New"/>
    </w:rPr>
  </w:style>
  <w:style w:type="character" w:customStyle="1" w:styleId="WW8Num69z1">
    <w:name w:val="WW8Num69z1"/>
    <w:rsid w:val="00AF59C4"/>
    <w:rPr>
      <w:rFonts w:ascii="Courier New" w:hAnsi="Courier New" w:cs="Courier New"/>
    </w:rPr>
  </w:style>
  <w:style w:type="character" w:customStyle="1" w:styleId="WW8Num69z2">
    <w:name w:val="WW8Num69z2"/>
    <w:rsid w:val="00AF59C4"/>
    <w:rPr>
      <w:rFonts w:ascii="Wingdings" w:hAnsi="Wingdings"/>
    </w:rPr>
  </w:style>
  <w:style w:type="character" w:customStyle="1" w:styleId="WW8Num69z3">
    <w:name w:val="WW8Num69z3"/>
    <w:rsid w:val="00AF59C4"/>
    <w:rPr>
      <w:rFonts w:ascii="Symbol" w:hAnsi="Symbol"/>
    </w:rPr>
  </w:style>
  <w:style w:type="character" w:customStyle="1" w:styleId="WW8Num70z0">
    <w:name w:val="WW8Num70z0"/>
    <w:rsid w:val="00AF59C4"/>
    <w:rPr>
      <w:rFonts w:ascii="Symbol" w:hAnsi="Symbol"/>
    </w:rPr>
  </w:style>
  <w:style w:type="character" w:customStyle="1" w:styleId="WW8Num70z1">
    <w:name w:val="WW8Num70z1"/>
    <w:rsid w:val="00AF59C4"/>
    <w:rPr>
      <w:rFonts w:ascii="Courier New" w:hAnsi="Courier New" w:cs="Courier New"/>
    </w:rPr>
  </w:style>
  <w:style w:type="character" w:customStyle="1" w:styleId="WW8Num70z2">
    <w:name w:val="WW8Num70z2"/>
    <w:rsid w:val="00AF59C4"/>
    <w:rPr>
      <w:rFonts w:ascii="Wingdings" w:hAnsi="Wingdings"/>
    </w:rPr>
  </w:style>
  <w:style w:type="character" w:customStyle="1" w:styleId="WW8Num71z0">
    <w:name w:val="WW8Num71z0"/>
    <w:rsid w:val="00AF59C4"/>
    <w:rPr>
      <w:rFonts w:ascii="Symbol" w:hAnsi="Symbol"/>
    </w:rPr>
  </w:style>
  <w:style w:type="character" w:customStyle="1" w:styleId="WW8Num71z1">
    <w:name w:val="WW8Num71z1"/>
    <w:rsid w:val="00AF59C4"/>
    <w:rPr>
      <w:rFonts w:ascii="Courier New" w:hAnsi="Courier New"/>
    </w:rPr>
  </w:style>
  <w:style w:type="character" w:customStyle="1" w:styleId="WW8Num71z2">
    <w:name w:val="WW8Num71z2"/>
    <w:rsid w:val="00AF59C4"/>
    <w:rPr>
      <w:rFonts w:ascii="Wingdings" w:hAnsi="Wingdings"/>
    </w:rPr>
  </w:style>
  <w:style w:type="character" w:customStyle="1" w:styleId="WW8Num72z0">
    <w:name w:val="WW8Num72z0"/>
    <w:rsid w:val="00AF59C4"/>
    <w:rPr>
      <w:rFonts w:ascii="Symbol" w:hAnsi="Symbol"/>
    </w:rPr>
  </w:style>
  <w:style w:type="character" w:customStyle="1" w:styleId="WW8Num72z1">
    <w:name w:val="WW8Num72z1"/>
    <w:rsid w:val="00AF59C4"/>
    <w:rPr>
      <w:rFonts w:ascii="Courier New" w:hAnsi="Courier New" w:cs="Courier New"/>
    </w:rPr>
  </w:style>
  <w:style w:type="character" w:customStyle="1" w:styleId="WW8Num72z2">
    <w:name w:val="WW8Num72z2"/>
    <w:rsid w:val="00AF59C4"/>
    <w:rPr>
      <w:rFonts w:ascii="Wingdings" w:hAnsi="Wingdings"/>
    </w:rPr>
  </w:style>
  <w:style w:type="character" w:customStyle="1" w:styleId="WW8Num73z0">
    <w:name w:val="WW8Num73z0"/>
    <w:rsid w:val="00AF59C4"/>
    <w:rPr>
      <w:rFonts w:ascii="Courier New" w:hAnsi="Courier New"/>
    </w:rPr>
  </w:style>
  <w:style w:type="character" w:customStyle="1" w:styleId="WW8Num73z1">
    <w:name w:val="WW8Num73z1"/>
    <w:rsid w:val="00AF59C4"/>
    <w:rPr>
      <w:rFonts w:ascii="Courier New" w:hAnsi="Courier New" w:cs="Courier New"/>
    </w:rPr>
  </w:style>
  <w:style w:type="character" w:customStyle="1" w:styleId="WW8Num73z2">
    <w:name w:val="WW8Num73z2"/>
    <w:rsid w:val="00AF59C4"/>
    <w:rPr>
      <w:rFonts w:ascii="Wingdings" w:hAnsi="Wingdings"/>
    </w:rPr>
  </w:style>
  <w:style w:type="character" w:customStyle="1" w:styleId="WW8Num73z3">
    <w:name w:val="WW8Num73z3"/>
    <w:rsid w:val="00AF59C4"/>
    <w:rPr>
      <w:rFonts w:ascii="Symbol" w:hAnsi="Symbol"/>
    </w:rPr>
  </w:style>
  <w:style w:type="character" w:customStyle="1" w:styleId="WW8Num74z0">
    <w:name w:val="WW8Num74z0"/>
    <w:rsid w:val="00AF59C4"/>
    <w:rPr>
      <w:rFonts w:ascii="Symbol" w:hAnsi="Symbol"/>
    </w:rPr>
  </w:style>
  <w:style w:type="character" w:customStyle="1" w:styleId="WW8Num74z1">
    <w:name w:val="WW8Num74z1"/>
    <w:rsid w:val="00AF59C4"/>
    <w:rPr>
      <w:rFonts w:ascii="Courier New" w:hAnsi="Courier New" w:cs="Courier New"/>
    </w:rPr>
  </w:style>
  <w:style w:type="character" w:customStyle="1" w:styleId="WW8Num74z2">
    <w:name w:val="WW8Num74z2"/>
    <w:rsid w:val="00AF59C4"/>
    <w:rPr>
      <w:rFonts w:ascii="Wingdings" w:hAnsi="Wingdings"/>
    </w:rPr>
  </w:style>
  <w:style w:type="character" w:customStyle="1" w:styleId="WW8Num75z0">
    <w:name w:val="WW8Num75z0"/>
    <w:rsid w:val="00AF59C4"/>
    <w:rPr>
      <w:rFonts w:ascii="Symbol" w:hAnsi="Symbol"/>
    </w:rPr>
  </w:style>
  <w:style w:type="character" w:customStyle="1" w:styleId="WW8Num75z1">
    <w:name w:val="WW8Num75z1"/>
    <w:rsid w:val="00AF59C4"/>
    <w:rPr>
      <w:rFonts w:ascii="Courier New" w:hAnsi="Courier New"/>
    </w:rPr>
  </w:style>
  <w:style w:type="character" w:customStyle="1" w:styleId="WW8Num75z2">
    <w:name w:val="WW8Num75z2"/>
    <w:rsid w:val="00AF59C4"/>
    <w:rPr>
      <w:rFonts w:ascii="Wingdings" w:hAnsi="Wingdings"/>
    </w:rPr>
  </w:style>
  <w:style w:type="character" w:customStyle="1" w:styleId="WW8Num76z0">
    <w:name w:val="WW8Num76z0"/>
    <w:rsid w:val="00AF59C4"/>
    <w:rPr>
      <w:rFonts w:ascii="Symbol" w:hAnsi="Symbol"/>
    </w:rPr>
  </w:style>
  <w:style w:type="character" w:customStyle="1" w:styleId="WW8Num76z1">
    <w:name w:val="WW8Num76z1"/>
    <w:rsid w:val="00AF59C4"/>
    <w:rPr>
      <w:rFonts w:ascii="Courier New" w:hAnsi="Courier New"/>
    </w:rPr>
  </w:style>
  <w:style w:type="character" w:customStyle="1" w:styleId="WW8Num76z2">
    <w:name w:val="WW8Num76z2"/>
    <w:rsid w:val="00AF59C4"/>
    <w:rPr>
      <w:rFonts w:ascii="Wingdings" w:hAnsi="Wingdings"/>
    </w:rPr>
  </w:style>
  <w:style w:type="character" w:customStyle="1" w:styleId="Policepardfaut1">
    <w:name w:val="Police par défaut1"/>
    <w:rsid w:val="00AF59C4"/>
  </w:style>
  <w:style w:type="character" w:styleId="Lienhypertexte">
    <w:name w:val="Hyperlink"/>
    <w:uiPriority w:val="99"/>
    <w:rsid w:val="00AF59C4"/>
    <w:rPr>
      <w:color w:val="0000FF"/>
      <w:u w:val="single"/>
    </w:rPr>
  </w:style>
  <w:style w:type="character" w:styleId="Numrodepage">
    <w:name w:val="page number"/>
    <w:basedOn w:val="Policepardfaut1"/>
    <w:uiPriority w:val="99"/>
    <w:rsid w:val="00AF59C4"/>
  </w:style>
  <w:style w:type="character" w:customStyle="1" w:styleId="Caractredenotedefin">
    <w:name w:val="Caractère de note de fin"/>
    <w:rsid w:val="00AF59C4"/>
    <w:rPr>
      <w:vertAlign w:val="superscript"/>
    </w:rPr>
  </w:style>
  <w:style w:type="character" w:customStyle="1" w:styleId="Marquedecommentaire1">
    <w:name w:val="Marque de commentaire1"/>
    <w:rsid w:val="00AF59C4"/>
    <w:rPr>
      <w:sz w:val="16"/>
      <w:szCs w:val="16"/>
    </w:rPr>
  </w:style>
  <w:style w:type="paragraph" w:customStyle="1" w:styleId="Titre10">
    <w:name w:val="Titre1"/>
    <w:basedOn w:val="Normal"/>
    <w:next w:val="Corpsdetexte"/>
    <w:rsid w:val="00AF59C4"/>
    <w:pPr>
      <w:keepNext/>
      <w:spacing w:before="240" w:after="120"/>
    </w:pPr>
    <w:rPr>
      <w:rFonts w:ascii="Arial" w:eastAsia="Lucida Sans Unicode" w:hAnsi="Arial" w:cs="Tahoma"/>
      <w:sz w:val="28"/>
      <w:szCs w:val="28"/>
    </w:rPr>
  </w:style>
  <w:style w:type="paragraph" w:styleId="Corpsdetexte">
    <w:name w:val="Body Text"/>
    <w:basedOn w:val="Normal"/>
    <w:link w:val="CorpsdetexteCar"/>
    <w:rsid w:val="00AF59C4"/>
    <w:pPr>
      <w:spacing w:after="60"/>
      <w:jc w:val="both"/>
    </w:pPr>
    <w:rPr>
      <w:rFonts w:ascii="Tahoma" w:hAnsi="Tahoma"/>
    </w:rPr>
  </w:style>
  <w:style w:type="character" w:customStyle="1" w:styleId="CorpsdetexteCar">
    <w:name w:val="Corps de texte Car"/>
    <w:basedOn w:val="Policepardfaut"/>
    <w:link w:val="Corpsdetexte"/>
    <w:rsid w:val="00AF59C4"/>
    <w:rPr>
      <w:rFonts w:ascii="Tahoma" w:eastAsia="Times New Roman" w:hAnsi="Tahoma" w:cs="Times New Roman"/>
      <w:lang w:eastAsia="ar-SA"/>
    </w:rPr>
  </w:style>
  <w:style w:type="paragraph" w:styleId="Liste">
    <w:name w:val="List"/>
    <w:basedOn w:val="Corpsdetexte"/>
    <w:rsid w:val="00AF59C4"/>
    <w:rPr>
      <w:rFonts w:cs="Tahoma"/>
    </w:rPr>
  </w:style>
  <w:style w:type="paragraph" w:customStyle="1" w:styleId="Lgende1">
    <w:name w:val="Légende1"/>
    <w:basedOn w:val="Normal"/>
    <w:rsid w:val="00AF59C4"/>
    <w:pPr>
      <w:suppressLineNumbers/>
      <w:spacing w:after="120"/>
    </w:pPr>
    <w:rPr>
      <w:rFonts w:cs="Tahoma"/>
      <w:i/>
      <w:iCs/>
    </w:rPr>
  </w:style>
  <w:style w:type="paragraph" w:customStyle="1" w:styleId="Rpertoire">
    <w:name w:val="Répertoire"/>
    <w:basedOn w:val="Normal"/>
    <w:rsid w:val="00AF59C4"/>
    <w:pPr>
      <w:suppressLineNumbers/>
    </w:pPr>
    <w:rPr>
      <w:rFonts w:cs="Tahoma"/>
    </w:rPr>
  </w:style>
  <w:style w:type="paragraph" w:customStyle="1" w:styleId="resisguideCharChar">
    <w:name w:val="resisguide Char Char"/>
    <w:basedOn w:val="Normal"/>
    <w:rsid w:val="00AF59C4"/>
    <w:pPr>
      <w:spacing w:after="60"/>
      <w:jc w:val="both"/>
    </w:pPr>
    <w:rPr>
      <w:rFonts w:ascii="Tahoma" w:hAnsi="Tahoma"/>
    </w:rPr>
  </w:style>
  <w:style w:type="paragraph" w:customStyle="1" w:styleId="StyleresisguideJustified">
    <w:name w:val="Style resisguide + Justified"/>
    <w:basedOn w:val="resisguideCharChar"/>
    <w:rsid w:val="00AF59C4"/>
  </w:style>
  <w:style w:type="paragraph" w:customStyle="1" w:styleId="StyleHeading2Heading2Char1Heading2CharChar12ptBox">
    <w:name w:val="Style Heading 2Heading 2 Char1Heading 2 Char Char + 12 pt Box: (..."/>
    <w:basedOn w:val="Titre2"/>
    <w:next w:val="resisguideCharChar"/>
    <w:rsid w:val="00AF59C4"/>
    <w:pPr>
      <w:pBdr>
        <w:top w:val="single" w:sz="4" w:space="1" w:color="000000"/>
        <w:left w:val="single" w:sz="4" w:space="4" w:color="000000"/>
        <w:bottom w:val="single" w:sz="4" w:space="1" w:color="000000"/>
        <w:right w:val="single" w:sz="4" w:space="4" w:color="000000"/>
      </w:pBdr>
      <w:shd w:val="clear" w:color="auto" w:fill="C0C0C0"/>
      <w:ind w:left="0" w:firstLine="0"/>
      <w:outlineLvl w:val="9"/>
    </w:pPr>
    <w:rPr>
      <w:sz w:val="24"/>
    </w:rPr>
  </w:style>
  <w:style w:type="paragraph" w:customStyle="1" w:styleId="Corpsdetexte21">
    <w:name w:val="Corps de texte 21"/>
    <w:basedOn w:val="Normal"/>
    <w:rsid w:val="00AF59C4"/>
    <w:pPr>
      <w:jc w:val="center"/>
    </w:pPr>
    <w:rPr>
      <w:rFonts w:ascii="Arial" w:hAnsi="Arial" w:cs="Arial"/>
      <w:b/>
      <w:bCs/>
      <w:sz w:val="48"/>
    </w:rPr>
  </w:style>
  <w:style w:type="paragraph" w:styleId="En-tte">
    <w:name w:val="header"/>
    <w:basedOn w:val="Normal"/>
    <w:link w:val="En-tteCar"/>
    <w:uiPriority w:val="99"/>
    <w:rsid w:val="00AF59C4"/>
    <w:pPr>
      <w:tabs>
        <w:tab w:val="center" w:pos="4153"/>
        <w:tab w:val="right" w:pos="8306"/>
      </w:tabs>
    </w:pPr>
  </w:style>
  <w:style w:type="character" w:customStyle="1" w:styleId="En-tteCar">
    <w:name w:val="En-tête Car"/>
    <w:basedOn w:val="Policepardfaut"/>
    <w:link w:val="En-tte"/>
    <w:uiPriority w:val="99"/>
    <w:rsid w:val="00AF59C4"/>
    <w:rPr>
      <w:rFonts w:ascii="Times New Roman" w:eastAsia="Times New Roman" w:hAnsi="Times New Roman" w:cs="Times New Roman"/>
      <w:lang w:eastAsia="ar-SA"/>
    </w:rPr>
  </w:style>
  <w:style w:type="paragraph" w:styleId="Pieddepage">
    <w:name w:val="footer"/>
    <w:basedOn w:val="Normal"/>
    <w:link w:val="PieddepageCar"/>
    <w:uiPriority w:val="99"/>
    <w:rsid w:val="00AF59C4"/>
    <w:pPr>
      <w:tabs>
        <w:tab w:val="center" w:pos="4153"/>
        <w:tab w:val="right" w:pos="8306"/>
      </w:tabs>
    </w:pPr>
  </w:style>
  <w:style w:type="character" w:customStyle="1" w:styleId="PieddepageCar">
    <w:name w:val="Pied de page Car"/>
    <w:basedOn w:val="Policepardfaut"/>
    <w:link w:val="Pieddepage"/>
    <w:uiPriority w:val="99"/>
    <w:rsid w:val="00AF59C4"/>
    <w:rPr>
      <w:rFonts w:ascii="Times New Roman" w:eastAsia="Times New Roman" w:hAnsi="Times New Roman" w:cs="Times New Roman"/>
      <w:lang w:eastAsia="ar-SA"/>
    </w:rPr>
  </w:style>
  <w:style w:type="paragraph" w:customStyle="1" w:styleId="Corpsdetexte31">
    <w:name w:val="Corps de texte 31"/>
    <w:basedOn w:val="Normal"/>
    <w:rsid w:val="00AF59C4"/>
    <w:pPr>
      <w:spacing w:before="100" w:after="100"/>
      <w:jc w:val="center"/>
    </w:pPr>
    <w:rPr>
      <w:rFonts w:ascii="Arial" w:hAnsi="Arial" w:cs="Arial"/>
      <w:b/>
      <w:bCs/>
      <w:sz w:val="22"/>
    </w:rPr>
  </w:style>
  <w:style w:type="paragraph" w:styleId="Textedebulles">
    <w:name w:val="Balloon Text"/>
    <w:basedOn w:val="Normal"/>
    <w:link w:val="TextedebullesCar"/>
    <w:rsid w:val="00AF59C4"/>
    <w:rPr>
      <w:rFonts w:ascii="Tahoma" w:hAnsi="Tahoma" w:cs="Tahoma"/>
      <w:sz w:val="16"/>
      <w:szCs w:val="16"/>
    </w:rPr>
  </w:style>
  <w:style w:type="character" w:customStyle="1" w:styleId="TextedebullesCar">
    <w:name w:val="Texte de bulles Car"/>
    <w:basedOn w:val="Policepardfaut"/>
    <w:link w:val="Textedebulles"/>
    <w:rsid w:val="00AF59C4"/>
    <w:rPr>
      <w:rFonts w:ascii="Tahoma" w:eastAsia="Times New Roman" w:hAnsi="Tahoma" w:cs="Tahoma"/>
      <w:sz w:val="16"/>
      <w:szCs w:val="16"/>
      <w:lang w:eastAsia="ar-SA"/>
    </w:rPr>
  </w:style>
  <w:style w:type="paragraph" w:styleId="Retraitcorpsdetexte">
    <w:name w:val="Body Text Indent"/>
    <w:basedOn w:val="Normal"/>
    <w:link w:val="RetraitcorpsdetexteCar"/>
    <w:rsid w:val="00AF59C4"/>
    <w:pPr>
      <w:spacing w:before="100" w:after="100"/>
      <w:ind w:left="420"/>
    </w:pPr>
    <w:rPr>
      <w:rFonts w:ascii="Arial" w:hAnsi="Arial" w:cs="Arial"/>
      <w:sz w:val="22"/>
    </w:rPr>
  </w:style>
  <w:style w:type="character" w:customStyle="1" w:styleId="RetraitcorpsdetexteCar">
    <w:name w:val="Retrait corps de texte Car"/>
    <w:basedOn w:val="Policepardfaut"/>
    <w:link w:val="Retraitcorpsdetexte"/>
    <w:rsid w:val="00AF59C4"/>
    <w:rPr>
      <w:rFonts w:ascii="Arial" w:eastAsia="Times New Roman" w:hAnsi="Arial" w:cs="Arial"/>
      <w:sz w:val="22"/>
      <w:lang w:eastAsia="ar-SA"/>
    </w:rPr>
  </w:style>
  <w:style w:type="paragraph" w:customStyle="1" w:styleId="Listepuces21">
    <w:name w:val="Liste à puces 21"/>
    <w:basedOn w:val="Normal"/>
    <w:rsid w:val="00AF59C4"/>
  </w:style>
  <w:style w:type="paragraph" w:customStyle="1" w:styleId="Retraitcorpsdetexte21">
    <w:name w:val="Retrait corps de texte 21"/>
    <w:basedOn w:val="Normal"/>
    <w:rsid w:val="00AF59C4"/>
    <w:pPr>
      <w:spacing w:after="120" w:line="480" w:lineRule="auto"/>
      <w:ind w:left="283"/>
    </w:pPr>
  </w:style>
  <w:style w:type="paragraph" w:styleId="Notedefin">
    <w:name w:val="endnote text"/>
    <w:basedOn w:val="Normal"/>
    <w:link w:val="NotedefinCar"/>
    <w:semiHidden/>
    <w:rsid w:val="00AF59C4"/>
  </w:style>
  <w:style w:type="character" w:customStyle="1" w:styleId="NotedefinCar">
    <w:name w:val="Note de fin Car"/>
    <w:basedOn w:val="Policepardfaut"/>
    <w:link w:val="Notedefin"/>
    <w:semiHidden/>
    <w:rsid w:val="00AF59C4"/>
    <w:rPr>
      <w:rFonts w:ascii="Times New Roman" w:eastAsia="Times New Roman" w:hAnsi="Times New Roman" w:cs="Times New Roman"/>
      <w:lang w:eastAsia="ar-SA"/>
    </w:rPr>
  </w:style>
  <w:style w:type="paragraph" w:customStyle="1" w:styleId="Commentaire1">
    <w:name w:val="Commentaire1"/>
    <w:basedOn w:val="Normal"/>
    <w:rsid w:val="00AF59C4"/>
  </w:style>
  <w:style w:type="paragraph" w:styleId="Commentaire">
    <w:name w:val="annotation text"/>
    <w:basedOn w:val="Normal"/>
    <w:link w:val="CommentaireCar"/>
    <w:unhideWhenUsed/>
    <w:rsid w:val="00AF59C4"/>
    <w:rPr>
      <w:sz w:val="20"/>
      <w:szCs w:val="20"/>
    </w:rPr>
  </w:style>
  <w:style w:type="character" w:customStyle="1" w:styleId="CommentaireCar">
    <w:name w:val="Commentaire Car"/>
    <w:basedOn w:val="Policepardfaut"/>
    <w:link w:val="Commentaire"/>
    <w:rsid w:val="00AF59C4"/>
    <w:rPr>
      <w:rFonts w:ascii="Times New Roman" w:eastAsia="Times New Roman" w:hAnsi="Times New Roman" w:cs="Times New Roman"/>
      <w:sz w:val="20"/>
      <w:szCs w:val="20"/>
      <w:lang w:eastAsia="ar-SA"/>
    </w:rPr>
  </w:style>
  <w:style w:type="paragraph" w:styleId="Objetducommentaire">
    <w:name w:val="annotation subject"/>
    <w:basedOn w:val="Commentaire1"/>
    <w:next w:val="Commentaire1"/>
    <w:link w:val="ObjetducommentaireCar"/>
    <w:rsid w:val="00AF59C4"/>
    <w:rPr>
      <w:b/>
      <w:bCs/>
    </w:rPr>
  </w:style>
  <w:style w:type="character" w:customStyle="1" w:styleId="ObjetducommentaireCar">
    <w:name w:val="Objet du commentaire Car"/>
    <w:basedOn w:val="CommentaireCar"/>
    <w:link w:val="Objetducommentaire"/>
    <w:rsid w:val="00AF59C4"/>
    <w:rPr>
      <w:rFonts w:ascii="Times New Roman" w:eastAsia="Times New Roman" w:hAnsi="Times New Roman" w:cs="Times New Roman"/>
      <w:b/>
      <w:bCs/>
      <w:sz w:val="20"/>
      <w:szCs w:val="20"/>
      <w:lang w:eastAsia="ar-SA"/>
    </w:rPr>
  </w:style>
  <w:style w:type="paragraph" w:customStyle="1" w:styleId="Retraitcorpsdetexte31">
    <w:name w:val="Retrait corps de texte 31"/>
    <w:basedOn w:val="Normal"/>
    <w:rsid w:val="00AF59C4"/>
    <w:pPr>
      <w:spacing w:after="120"/>
      <w:ind w:left="283"/>
    </w:pPr>
    <w:rPr>
      <w:sz w:val="16"/>
      <w:szCs w:val="16"/>
    </w:rPr>
  </w:style>
  <w:style w:type="paragraph" w:styleId="Signaturelectronique">
    <w:name w:val="E-mail Signature"/>
    <w:basedOn w:val="Normal"/>
    <w:link w:val="SignaturelectroniqueCar"/>
    <w:rsid w:val="00AF59C4"/>
    <w:rPr>
      <w:rFonts w:ascii="Arial" w:hAnsi="Arial"/>
      <w:lang w:eastAsia="he-IL" w:bidi="he-IL"/>
    </w:rPr>
  </w:style>
  <w:style w:type="character" w:customStyle="1" w:styleId="SignaturelectroniqueCar">
    <w:name w:val="Signature électronique Car"/>
    <w:basedOn w:val="Policepardfaut"/>
    <w:link w:val="Signaturelectronique"/>
    <w:rsid w:val="00AF59C4"/>
    <w:rPr>
      <w:rFonts w:ascii="Arial" w:eastAsia="Times New Roman" w:hAnsi="Arial" w:cs="Times New Roman"/>
      <w:lang w:eastAsia="he-IL" w:bidi="he-IL"/>
    </w:rPr>
  </w:style>
  <w:style w:type="paragraph" w:customStyle="1" w:styleId="Contenuducadre">
    <w:name w:val="Contenu du cadre"/>
    <w:basedOn w:val="Corpsdetexte"/>
    <w:rsid w:val="00AF59C4"/>
  </w:style>
  <w:style w:type="paragraph" w:customStyle="1" w:styleId="Contenudetableau">
    <w:name w:val="Contenu de tableau"/>
    <w:basedOn w:val="Normal"/>
    <w:rsid w:val="00AF59C4"/>
    <w:pPr>
      <w:suppressLineNumbers/>
    </w:pPr>
  </w:style>
  <w:style w:type="paragraph" w:customStyle="1" w:styleId="Titredetableau">
    <w:name w:val="Titre de tableau"/>
    <w:basedOn w:val="Contenudetableau"/>
    <w:rsid w:val="00AF59C4"/>
    <w:pPr>
      <w:jc w:val="center"/>
    </w:pPr>
    <w:rPr>
      <w:b/>
      <w:bCs/>
      <w:i/>
      <w:iCs/>
    </w:rPr>
  </w:style>
  <w:style w:type="character" w:styleId="Marquedecommentaire">
    <w:name w:val="annotation reference"/>
    <w:rsid w:val="00AF59C4"/>
    <w:rPr>
      <w:sz w:val="16"/>
      <w:szCs w:val="16"/>
    </w:rPr>
  </w:style>
  <w:style w:type="table" w:styleId="Grilledutableau">
    <w:name w:val="Table Grid"/>
    <w:basedOn w:val="TableauNormal"/>
    <w:uiPriority w:val="59"/>
    <w:rsid w:val="00AF59C4"/>
    <w:pPr>
      <w:suppressAutoHyphens/>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ComplexArial11ptJustified">
    <w:name w:val="Style Heading 1 + (Complex) Arial 11 pt Justified"/>
    <w:basedOn w:val="Titre1"/>
    <w:rsid w:val="00AF59C4"/>
    <w:pPr>
      <w:keepNext w:val="0"/>
      <w:widowControl w:val="0"/>
      <w:suppressAutoHyphens w:val="0"/>
      <w:autoSpaceDE w:val="0"/>
      <w:autoSpaceDN w:val="0"/>
      <w:adjustRightInd w:val="0"/>
      <w:spacing w:before="120"/>
      <w:jc w:val="both"/>
    </w:pPr>
    <w:rPr>
      <w:rFonts w:ascii="Arial (W1)" w:hAnsi="Arial (W1)" w:cs="Arial (W1)"/>
      <w:bCs w:val="0"/>
      <w:kern w:val="0"/>
      <w:sz w:val="28"/>
      <w:szCs w:val="22"/>
      <w:lang w:eastAsia="en-GB"/>
    </w:rPr>
  </w:style>
  <w:style w:type="paragraph" w:customStyle="1" w:styleId="Level1">
    <w:name w:val="Level 1"/>
    <w:rsid w:val="00AF59C4"/>
    <w:pPr>
      <w:autoSpaceDE w:val="0"/>
      <w:autoSpaceDN w:val="0"/>
      <w:adjustRightInd w:val="0"/>
      <w:ind w:left="720"/>
    </w:pPr>
    <w:rPr>
      <w:rFonts w:ascii="Times New Roman" w:eastAsia="Times New Roman" w:hAnsi="Times New Roman" w:cs="Times New Roman"/>
      <w:lang w:val="en-CA"/>
    </w:rPr>
  </w:style>
  <w:style w:type="paragraph" w:styleId="NormalWeb">
    <w:name w:val="Normal (Web)"/>
    <w:basedOn w:val="Normal"/>
    <w:uiPriority w:val="99"/>
    <w:rsid w:val="00AF59C4"/>
    <w:pPr>
      <w:suppressAutoHyphens w:val="0"/>
      <w:spacing w:before="100" w:beforeAutospacing="1" w:after="100" w:afterAutospacing="1"/>
    </w:pPr>
    <w:rPr>
      <w:rFonts w:ascii="Arial Unicode MS" w:eastAsia="Arial Unicode MS" w:hAnsi="Arial Unicode MS" w:cs="Arial Unicode MS"/>
      <w:lang w:val="it-IT" w:eastAsia="it-IT"/>
    </w:rPr>
  </w:style>
  <w:style w:type="paragraph" w:styleId="Date">
    <w:name w:val="Date"/>
    <w:basedOn w:val="Normal"/>
    <w:next w:val="Normal"/>
    <w:link w:val="DateCar"/>
    <w:rsid w:val="00AF59C4"/>
  </w:style>
  <w:style w:type="character" w:customStyle="1" w:styleId="DateCar">
    <w:name w:val="Date Car"/>
    <w:basedOn w:val="Policepardfaut"/>
    <w:link w:val="Date"/>
    <w:rsid w:val="00AF59C4"/>
    <w:rPr>
      <w:rFonts w:ascii="Times New Roman" w:eastAsia="Times New Roman" w:hAnsi="Times New Roman" w:cs="Times New Roman"/>
      <w:lang w:eastAsia="ar-SA"/>
    </w:rPr>
  </w:style>
  <w:style w:type="paragraph" w:styleId="Titre">
    <w:name w:val="Title"/>
    <w:basedOn w:val="Corpsdetexte21"/>
    <w:link w:val="TitreCar"/>
    <w:uiPriority w:val="10"/>
    <w:qFormat/>
    <w:rsid w:val="00AF59C4"/>
    <w:rPr>
      <w:sz w:val="36"/>
      <w:lang w:val="en-GB"/>
    </w:rPr>
  </w:style>
  <w:style w:type="character" w:customStyle="1" w:styleId="TitreCar">
    <w:name w:val="Titre Car"/>
    <w:basedOn w:val="Policepardfaut"/>
    <w:link w:val="Titre"/>
    <w:uiPriority w:val="10"/>
    <w:rsid w:val="00AF59C4"/>
    <w:rPr>
      <w:rFonts w:ascii="Arial" w:eastAsia="Times New Roman" w:hAnsi="Arial" w:cs="Arial"/>
      <w:b/>
      <w:bCs/>
      <w:sz w:val="36"/>
      <w:lang w:val="en-GB" w:eastAsia="ar-SA"/>
    </w:rPr>
  </w:style>
  <w:style w:type="character" w:customStyle="1" w:styleId="Char">
    <w:name w:val="Char"/>
    <w:rsid w:val="00AF59C4"/>
    <w:rPr>
      <w:rFonts w:cs="Arial"/>
      <w:b/>
      <w:bCs/>
      <w:i/>
      <w:sz w:val="24"/>
      <w:szCs w:val="24"/>
      <w:lang w:val="en-GB" w:eastAsia="en-GB" w:bidi="ar-SA"/>
    </w:rPr>
  </w:style>
  <w:style w:type="paragraph" w:customStyle="1" w:styleId="StyleHeading3Arial11pt">
    <w:name w:val="Style Heading 3 + Arial 11 pt"/>
    <w:basedOn w:val="Titre3"/>
    <w:rsid w:val="00AF59C4"/>
    <w:pPr>
      <w:widowControl w:val="0"/>
      <w:suppressAutoHyphens w:val="0"/>
      <w:autoSpaceDE w:val="0"/>
      <w:autoSpaceDN w:val="0"/>
      <w:adjustRightInd w:val="0"/>
      <w:spacing w:after="0"/>
    </w:pPr>
    <w:rPr>
      <w:rFonts w:cs="Arial (W1)"/>
      <w:bCs w:val="0"/>
      <w:i/>
      <w:szCs w:val="22"/>
      <w:lang w:eastAsia="en-GB"/>
    </w:rPr>
  </w:style>
  <w:style w:type="paragraph" w:styleId="Notedebasdepage">
    <w:name w:val="footnote text"/>
    <w:basedOn w:val="Normal"/>
    <w:link w:val="NotedebasdepageCar"/>
    <w:uiPriority w:val="99"/>
    <w:rsid w:val="00AF59C4"/>
    <w:pPr>
      <w:widowControl w:val="0"/>
      <w:suppressAutoHyphens w:val="0"/>
      <w:autoSpaceDE w:val="0"/>
      <w:autoSpaceDN w:val="0"/>
      <w:adjustRightInd w:val="0"/>
      <w:ind w:firstLine="720"/>
    </w:pPr>
    <w:rPr>
      <w:lang w:eastAsia="en-GB"/>
    </w:rPr>
  </w:style>
  <w:style w:type="character" w:customStyle="1" w:styleId="NotedebasdepageCar">
    <w:name w:val="Note de bas de page Car"/>
    <w:basedOn w:val="Policepardfaut"/>
    <w:link w:val="Notedebasdepage"/>
    <w:uiPriority w:val="99"/>
    <w:rsid w:val="00AF59C4"/>
    <w:rPr>
      <w:rFonts w:ascii="Times New Roman" w:eastAsia="Times New Roman" w:hAnsi="Times New Roman" w:cs="Times New Roman"/>
      <w:lang w:eastAsia="en-GB"/>
    </w:rPr>
  </w:style>
  <w:style w:type="character" w:styleId="Appelnotedebasdep">
    <w:name w:val="footnote reference"/>
    <w:uiPriority w:val="99"/>
    <w:rsid w:val="00AF59C4"/>
    <w:rPr>
      <w:vertAlign w:val="superscript"/>
    </w:rPr>
  </w:style>
  <w:style w:type="paragraph" w:styleId="TM1">
    <w:name w:val="toc 1"/>
    <w:basedOn w:val="Normal"/>
    <w:next w:val="Normal"/>
    <w:autoRedefine/>
    <w:uiPriority w:val="39"/>
    <w:rsid w:val="00AF59C4"/>
    <w:pPr>
      <w:spacing w:before="360"/>
    </w:pPr>
    <w:rPr>
      <w:rFonts w:asciiTheme="majorHAnsi" w:hAnsiTheme="majorHAnsi" w:cstheme="majorHAnsi"/>
      <w:b/>
      <w:bCs/>
      <w:caps/>
    </w:rPr>
  </w:style>
  <w:style w:type="paragraph" w:styleId="TM2">
    <w:name w:val="toc 2"/>
    <w:basedOn w:val="Normal"/>
    <w:next w:val="Normal"/>
    <w:autoRedefine/>
    <w:uiPriority w:val="39"/>
    <w:rsid w:val="00AF59C4"/>
    <w:pPr>
      <w:spacing w:before="240"/>
    </w:pPr>
    <w:rPr>
      <w:rFonts w:asciiTheme="minorHAnsi" w:hAnsiTheme="minorHAnsi"/>
      <w:b/>
      <w:bCs/>
      <w:sz w:val="20"/>
      <w:szCs w:val="20"/>
    </w:rPr>
  </w:style>
  <w:style w:type="paragraph" w:styleId="TM3">
    <w:name w:val="toc 3"/>
    <w:basedOn w:val="Normal"/>
    <w:next w:val="Normal"/>
    <w:autoRedefine/>
    <w:uiPriority w:val="39"/>
    <w:rsid w:val="00AF59C4"/>
    <w:pPr>
      <w:spacing w:before="0"/>
      <w:ind w:left="240"/>
    </w:pPr>
    <w:rPr>
      <w:rFonts w:asciiTheme="minorHAnsi" w:hAnsiTheme="minorHAnsi"/>
      <w:sz w:val="20"/>
      <w:szCs w:val="20"/>
    </w:rPr>
  </w:style>
  <w:style w:type="paragraph" w:styleId="TM4">
    <w:name w:val="toc 4"/>
    <w:basedOn w:val="Normal"/>
    <w:next w:val="Normal"/>
    <w:autoRedefine/>
    <w:uiPriority w:val="39"/>
    <w:rsid w:val="00AF59C4"/>
    <w:pPr>
      <w:spacing w:before="0"/>
      <w:ind w:left="480"/>
    </w:pPr>
    <w:rPr>
      <w:rFonts w:asciiTheme="minorHAnsi" w:hAnsiTheme="minorHAnsi"/>
      <w:sz w:val="20"/>
      <w:szCs w:val="20"/>
    </w:rPr>
  </w:style>
  <w:style w:type="paragraph" w:styleId="TM5">
    <w:name w:val="toc 5"/>
    <w:basedOn w:val="Normal"/>
    <w:next w:val="Normal"/>
    <w:autoRedefine/>
    <w:uiPriority w:val="39"/>
    <w:rsid w:val="00AF59C4"/>
    <w:pPr>
      <w:spacing w:before="0"/>
      <w:ind w:left="720"/>
    </w:pPr>
    <w:rPr>
      <w:rFonts w:asciiTheme="minorHAnsi" w:hAnsiTheme="minorHAnsi"/>
      <w:sz w:val="20"/>
      <w:szCs w:val="20"/>
    </w:rPr>
  </w:style>
  <w:style w:type="paragraph" w:styleId="TM6">
    <w:name w:val="toc 6"/>
    <w:basedOn w:val="Normal"/>
    <w:next w:val="Normal"/>
    <w:autoRedefine/>
    <w:uiPriority w:val="39"/>
    <w:rsid w:val="00AF59C4"/>
    <w:pPr>
      <w:spacing w:before="0"/>
      <w:ind w:left="960"/>
    </w:pPr>
    <w:rPr>
      <w:rFonts w:asciiTheme="minorHAnsi" w:hAnsiTheme="minorHAnsi"/>
      <w:sz w:val="20"/>
      <w:szCs w:val="20"/>
    </w:rPr>
  </w:style>
  <w:style w:type="paragraph" w:styleId="TM7">
    <w:name w:val="toc 7"/>
    <w:basedOn w:val="Normal"/>
    <w:next w:val="Normal"/>
    <w:autoRedefine/>
    <w:uiPriority w:val="39"/>
    <w:rsid w:val="00AF59C4"/>
    <w:pPr>
      <w:spacing w:before="0"/>
      <w:ind w:left="1200"/>
    </w:pPr>
    <w:rPr>
      <w:rFonts w:asciiTheme="minorHAnsi" w:hAnsiTheme="minorHAnsi"/>
      <w:sz w:val="20"/>
      <w:szCs w:val="20"/>
    </w:rPr>
  </w:style>
  <w:style w:type="paragraph" w:styleId="TM8">
    <w:name w:val="toc 8"/>
    <w:basedOn w:val="Normal"/>
    <w:next w:val="Normal"/>
    <w:autoRedefine/>
    <w:uiPriority w:val="39"/>
    <w:rsid w:val="00AF59C4"/>
    <w:pPr>
      <w:spacing w:before="0"/>
      <w:ind w:left="1440"/>
    </w:pPr>
    <w:rPr>
      <w:rFonts w:asciiTheme="minorHAnsi" w:hAnsiTheme="minorHAnsi"/>
      <w:sz w:val="20"/>
      <w:szCs w:val="20"/>
    </w:rPr>
  </w:style>
  <w:style w:type="paragraph" w:styleId="TM9">
    <w:name w:val="toc 9"/>
    <w:basedOn w:val="Normal"/>
    <w:next w:val="Normal"/>
    <w:autoRedefine/>
    <w:uiPriority w:val="39"/>
    <w:rsid w:val="00AF59C4"/>
    <w:pPr>
      <w:spacing w:before="0"/>
      <w:ind w:left="1680"/>
    </w:pPr>
    <w:rPr>
      <w:rFonts w:asciiTheme="minorHAnsi" w:hAnsiTheme="minorHAnsi"/>
      <w:sz w:val="20"/>
      <w:szCs w:val="20"/>
    </w:rPr>
  </w:style>
  <w:style w:type="table" w:styleId="Grillecouleur-Accent1">
    <w:name w:val="Colorful Grid Accent 1"/>
    <w:basedOn w:val="TableauNormal"/>
    <w:uiPriority w:val="73"/>
    <w:rsid w:val="00AF59C4"/>
    <w:rPr>
      <w:rFonts w:ascii="Cambria" w:eastAsia="Cambria" w:hAnsi="Cambria" w:cs="Times New Roman"/>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Paragraphedeliste">
    <w:name w:val="List Paragraph"/>
    <w:basedOn w:val="Normal"/>
    <w:uiPriority w:val="34"/>
    <w:qFormat/>
    <w:rsid w:val="00AF59C4"/>
    <w:pPr>
      <w:ind w:left="720"/>
      <w:contextualSpacing/>
    </w:pPr>
  </w:style>
  <w:style w:type="table" w:styleId="Grillecouleur">
    <w:name w:val="Colorful Grid"/>
    <w:basedOn w:val="TableauNormal"/>
    <w:rsid w:val="00AF59C4"/>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2">
    <w:name w:val="Colorful Grid Accent 2"/>
    <w:basedOn w:val="TableauNormal"/>
    <w:rsid w:val="00AF59C4"/>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5">
    <w:name w:val="Colorful Grid Accent 5"/>
    <w:basedOn w:val="TableauNormal"/>
    <w:rsid w:val="00AF59C4"/>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3-Accent1">
    <w:name w:val="Medium Grid 3 Accent 1"/>
    <w:basedOn w:val="TableauNormal"/>
    <w:rsid w:val="00AF59C4"/>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styleId="Lienhypertextesuivivisit">
    <w:name w:val="FollowedHyperlink"/>
    <w:basedOn w:val="Policepardfaut"/>
    <w:uiPriority w:val="99"/>
    <w:rsid w:val="00AF59C4"/>
    <w:rPr>
      <w:color w:val="954F72" w:themeColor="followedHyperlink"/>
      <w:u w:val="single"/>
    </w:rPr>
  </w:style>
  <w:style w:type="paragraph" w:styleId="Rvision">
    <w:name w:val="Revision"/>
    <w:hidden/>
    <w:uiPriority w:val="99"/>
    <w:rsid w:val="00AF59C4"/>
    <w:rPr>
      <w:rFonts w:ascii="Times New Roman" w:eastAsia="Times New Roman" w:hAnsi="Times New Roman" w:cs="Times New Roman"/>
      <w:lang w:val="en-GB" w:eastAsia="ar-SA"/>
    </w:rPr>
  </w:style>
  <w:style w:type="paragraph" w:styleId="Explorateurdedocuments">
    <w:name w:val="Document Map"/>
    <w:basedOn w:val="Normal"/>
    <w:link w:val="ExplorateurdedocumentsCar"/>
    <w:rsid w:val="00AF59C4"/>
    <w:rPr>
      <w:rFonts w:ascii="Lucida Grande" w:hAnsi="Lucida Grande" w:cs="Lucida Grande"/>
    </w:rPr>
  </w:style>
  <w:style w:type="character" w:customStyle="1" w:styleId="ExplorateurdedocumentsCar">
    <w:name w:val="Explorateur de documents Car"/>
    <w:basedOn w:val="Policepardfaut"/>
    <w:link w:val="Explorateurdedocuments"/>
    <w:rsid w:val="00AF59C4"/>
    <w:rPr>
      <w:rFonts w:ascii="Lucida Grande" w:eastAsia="Times New Roman" w:hAnsi="Lucida Grande" w:cs="Lucida Grande"/>
      <w:lang w:eastAsia="ar-SA"/>
    </w:rPr>
  </w:style>
  <w:style w:type="numbering" w:customStyle="1" w:styleId="NoList1">
    <w:name w:val="No List1"/>
    <w:next w:val="Aucuneliste"/>
    <w:uiPriority w:val="99"/>
    <w:semiHidden/>
    <w:unhideWhenUsed/>
    <w:rsid w:val="00AF59C4"/>
  </w:style>
  <w:style w:type="table" w:customStyle="1" w:styleId="TableGrid1">
    <w:name w:val="Table Grid1"/>
    <w:basedOn w:val="TableauNormal"/>
    <w:next w:val="Grilledutableau"/>
    <w:uiPriority w:val="59"/>
    <w:rsid w:val="00AF59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9C4"/>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basedOn w:val="Policepardfaut"/>
    <w:rsid w:val="00AF59C4"/>
  </w:style>
  <w:style w:type="paragraph" w:customStyle="1" w:styleId="Normal1">
    <w:name w:val="Normal1"/>
    <w:rsid w:val="00AF59C4"/>
    <w:pPr>
      <w:spacing w:line="276" w:lineRule="auto"/>
    </w:pPr>
    <w:rPr>
      <w:rFonts w:ascii="Arial" w:eastAsia="Arial" w:hAnsi="Arial" w:cs="Arial"/>
      <w:color w:val="000000"/>
      <w:sz w:val="22"/>
      <w:lang w:eastAsia="ja-JP"/>
    </w:rPr>
  </w:style>
  <w:style w:type="paragraph" w:styleId="En-ttedetabledesmatires">
    <w:name w:val="TOC Heading"/>
    <w:basedOn w:val="Titre1"/>
    <w:next w:val="Normal"/>
    <w:uiPriority w:val="39"/>
    <w:unhideWhenUsed/>
    <w:qFormat/>
    <w:rsid w:val="00AF59C4"/>
    <w:pPr>
      <w:keepLines/>
      <w:suppressAutoHyphens w:val="0"/>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table" w:styleId="Listeclaire-Accent1">
    <w:name w:val="Light List Accent 1"/>
    <w:basedOn w:val="TableauNormal"/>
    <w:uiPriority w:val="61"/>
    <w:rsid w:val="00AF59C4"/>
    <w:rPr>
      <w:rFonts w:ascii="Times New Roman" w:eastAsia="Times New Roman" w:hAnsi="Times New Roman" w:cs="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1">
    <w:name w:val="p1"/>
    <w:basedOn w:val="Normal"/>
    <w:rsid w:val="00AF59C4"/>
    <w:pPr>
      <w:suppressAutoHyphens w:val="0"/>
    </w:pPr>
    <w:rPr>
      <w:rFonts w:ascii="Helvetica" w:hAnsi="Helvetica"/>
      <w:sz w:val="18"/>
      <w:szCs w:val="18"/>
      <w:lang w:eastAsia="en-US"/>
    </w:rPr>
  </w:style>
  <w:style w:type="character" w:customStyle="1" w:styleId="apple-tab-span">
    <w:name w:val="apple-tab-span"/>
    <w:basedOn w:val="Policepardfaut"/>
    <w:rsid w:val="00AF59C4"/>
  </w:style>
  <w:style w:type="character" w:customStyle="1" w:styleId="UnresolvedMention">
    <w:name w:val="Unresolved Mention"/>
    <w:basedOn w:val="Policepardfaut"/>
    <w:rsid w:val="00AF59C4"/>
    <w:rPr>
      <w:color w:val="605E5C"/>
      <w:shd w:val="clear" w:color="auto" w:fill="E1DFDD"/>
    </w:rPr>
  </w:style>
  <w:style w:type="table" w:customStyle="1" w:styleId="GridTable4Accent1">
    <w:name w:val="Grid Table 4 Accent 1"/>
    <w:basedOn w:val="TableauNormal"/>
    <w:uiPriority w:val="49"/>
    <w:rsid w:val="00AF59C4"/>
    <w:rPr>
      <w:rFonts w:ascii="Times New Roman" w:eastAsia="Times New Roman" w:hAnsi="Times New Roman"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
    <w:name w:val="Grid Table 1 Light Accent 1"/>
    <w:basedOn w:val="TableauNormal"/>
    <w:uiPriority w:val="46"/>
    <w:rsid w:val="00AF59C4"/>
    <w:rPr>
      <w:rFonts w:ascii="Times New Roman" w:eastAsia="Times New Roman" w:hAnsi="Times New Roman" w:cs="Times New Roma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ColorfulList-Accent11">
    <w:name w:val="Colorful List - Accent 11"/>
    <w:basedOn w:val="Normal"/>
    <w:uiPriority w:val="34"/>
    <w:qFormat/>
    <w:rsid w:val="00AF59C4"/>
    <w:pPr>
      <w:suppressAutoHyphens w:val="0"/>
      <w:spacing w:before="0"/>
      <w:ind w:left="720"/>
      <w:contextualSpacing/>
    </w:pPr>
    <w:rPr>
      <w:rFonts w:ascii="Calibri" w:eastAsia="Cambria" w:hAnsi="Calibri"/>
      <w:sz w:val="22"/>
      <w:lang w:eastAsia="en-US"/>
    </w:rPr>
  </w:style>
  <w:style w:type="paragraph" w:customStyle="1" w:styleId="ColorfulShading-Accent11">
    <w:name w:val="Colorful Shading - Accent 11"/>
    <w:hidden/>
    <w:uiPriority w:val="99"/>
    <w:semiHidden/>
    <w:rsid w:val="00AF59C4"/>
    <w:rPr>
      <w:rFonts w:ascii="Calibri" w:eastAsia="Cambria" w:hAnsi="Calibri" w:cs="Times New Roman"/>
    </w:rPr>
  </w:style>
  <w:style w:type="character" w:customStyle="1" w:styleId="UnresolvedMention1">
    <w:name w:val="Unresolved Mention1"/>
    <w:basedOn w:val="Policepardfaut"/>
    <w:uiPriority w:val="99"/>
    <w:semiHidden/>
    <w:unhideWhenUsed/>
    <w:rsid w:val="00AF59C4"/>
    <w:rPr>
      <w:color w:val="808080"/>
      <w:shd w:val="clear" w:color="auto" w:fill="E6E6E6"/>
    </w:rPr>
  </w:style>
  <w:style w:type="character" w:customStyle="1" w:styleId="UnresolvedMention2">
    <w:name w:val="Unresolved Mention2"/>
    <w:basedOn w:val="Policepardfaut"/>
    <w:uiPriority w:val="99"/>
    <w:semiHidden/>
    <w:unhideWhenUsed/>
    <w:rsid w:val="00AF59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3348</Words>
  <Characters>19085</Characters>
  <Application>Microsoft Office Word</Application>
  <DocSecurity>0</DocSecurity>
  <Lines>159</Lines>
  <Paragraphs>44</Paragraphs>
  <ScaleCrop>false</ScaleCrop>
  <HeadingPairs>
    <vt:vector size="2" baseType="variant">
      <vt:variant>
        <vt:lpstr>Titre</vt:lpstr>
      </vt:variant>
      <vt:variant>
        <vt:i4>1</vt:i4>
      </vt:variant>
    </vt:vector>
  </HeadingPairs>
  <TitlesOfParts>
    <vt:vector size="1" baseType="lpstr">
      <vt:lpstr/>
    </vt:vector>
  </TitlesOfParts>
  <Company>Data First Consulting</Company>
  <LinksUpToDate>false</LinksUpToDate>
  <CharactersWithSpaces>22389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Parkin</dc:creator>
  <cp:lastModifiedBy>y s</cp:lastModifiedBy>
  <cp:revision>2</cp:revision>
  <dcterms:created xsi:type="dcterms:W3CDTF">2020-11-17T18:42:00Z</dcterms:created>
  <dcterms:modified xsi:type="dcterms:W3CDTF">2020-11-17T18:42:00Z</dcterms:modified>
</cp:coreProperties>
</file>