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93D19" w14:textId="63184CB9" w:rsidR="00A9782F" w:rsidRPr="00CD3E56" w:rsidRDefault="0049697F" w:rsidP="00CD3E56">
      <w:pPr>
        <w:jc w:val="center"/>
        <w:rPr>
          <w:b/>
        </w:rPr>
      </w:pPr>
      <w:bookmarkStart w:id="0" w:name="_GoBack"/>
      <w:bookmarkEnd w:id="0"/>
      <w:r w:rsidRPr="00CD3E56">
        <w:rPr>
          <w:b/>
        </w:rPr>
        <w:t xml:space="preserve">SECTION 4: </w:t>
      </w:r>
      <w:r w:rsidR="00883526">
        <w:rPr>
          <w:b/>
        </w:rPr>
        <w:t>PARTNER</w:t>
      </w:r>
      <w:r w:rsidRPr="00CD3E56">
        <w:rPr>
          <w:b/>
        </w:rPr>
        <w:t xml:space="preserve"> TRACING STANDARD OPERATING PROCEDURE</w:t>
      </w:r>
    </w:p>
    <w:p w14:paraId="3919B363" w14:textId="77777777" w:rsidR="0049697F" w:rsidRDefault="0049697F"/>
    <w:p w14:paraId="2A03A57F" w14:textId="77777777" w:rsidR="0049697F" w:rsidRPr="00CD3E56" w:rsidRDefault="0049697F">
      <w:pPr>
        <w:rPr>
          <w:b/>
        </w:rPr>
      </w:pPr>
      <w:r w:rsidRPr="00CD3E56">
        <w:rPr>
          <w:b/>
        </w:rPr>
        <w:t>Purpose</w:t>
      </w:r>
    </w:p>
    <w:p w14:paraId="68F0CC61" w14:textId="5663ED41" w:rsidR="0049697F" w:rsidRDefault="0049697F">
      <w:r>
        <w:t>To guide the HTS counselors and Health Advisors (HAs) on how to document and conduct partner tracing</w:t>
      </w:r>
      <w:r w:rsidR="00843A84">
        <w:t xml:space="preserve"> for assisted partner notification services (</w:t>
      </w:r>
      <w:proofErr w:type="spellStart"/>
      <w:r w:rsidR="00843A84">
        <w:t>aPS</w:t>
      </w:r>
      <w:proofErr w:type="spellEnd"/>
      <w:r w:rsidR="00843A84">
        <w:t>)</w:t>
      </w:r>
      <w:r w:rsidR="0068458B">
        <w:t>.</w:t>
      </w:r>
      <w:r w:rsidR="00E3474E">
        <w:t xml:space="preserve"> </w:t>
      </w:r>
    </w:p>
    <w:p w14:paraId="78DD9DDF" w14:textId="77777777" w:rsidR="0049697F" w:rsidRDefault="0049697F"/>
    <w:p w14:paraId="68FE5EC8" w14:textId="77777777" w:rsidR="0049697F" w:rsidRPr="00CD3E56" w:rsidRDefault="0049697F">
      <w:pPr>
        <w:rPr>
          <w:b/>
        </w:rPr>
      </w:pPr>
      <w:r w:rsidRPr="00CD3E56">
        <w:rPr>
          <w:b/>
        </w:rPr>
        <w:t>Scope</w:t>
      </w:r>
    </w:p>
    <w:p w14:paraId="018718B8" w14:textId="5B89ED1E" w:rsidR="0049697F" w:rsidRDefault="0049697F">
      <w:r>
        <w:t xml:space="preserve">This standard operating procedure (SOP) is relevant to all </w:t>
      </w:r>
      <w:r w:rsidR="00BE1BBF">
        <w:t>field s</w:t>
      </w:r>
      <w:r w:rsidR="005E7949">
        <w:t>taff</w:t>
      </w:r>
      <w:r>
        <w:t xml:space="preserve"> who are involved in client tracing for </w:t>
      </w:r>
      <w:proofErr w:type="spellStart"/>
      <w:r w:rsidR="00843A84">
        <w:t>aPS</w:t>
      </w:r>
      <w:proofErr w:type="spellEnd"/>
      <w:r w:rsidR="0068458B">
        <w:t>.</w:t>
      </w:r>
    </w:p>
    <w:p w14:paraId="36CBFA33" w14:textId="77777777" w:rsidR="0049697F" w:rsidRDefault="0049697F"/>
    <w:p w14:paraId="4A4A4893" w14:textId="77777777" w:rsidR="0049697F" w:rsidRPr="00CD3E56" w:rsidRDefault="0049697F">
      <w:pPr>
        <w:rPr>
          <w:b/>
        </w:rPr>
      </w:pPr>
      <w:r w:rsidRPr="00CD3E56">
        <w:rPr>
          <w:b/>
        </w:rPr>
        <w:t>Materials Required</w:t>
      </w:r>
    </w:p>
    <w:p w14:paraId="1ECF10BD" w14:textId="77777777" w:rsidR="0049697F" w:rsidRDefault="0049697F" w:rsidP="0049697F">
      <w:pPr>
        <w:pStyle w:val="ListParagraph"/>
        <w:numPr>
          <w:ilvl w:val="0"/>
          <w:numId w:val="1"/>
        </w:numPr>
      </w:pPr>
      <w:r>
        <w:t>Partner Contact Form (paper-form)</w:t>
      </w:r>
    </w:p>
    <w:p w14:paraId="08C1D444" w14:textId="77777777" w:rsidR="0049697F" w:rsidRDefault="0049697F" w:rsidP="0049697F">
      <w:pPr>
        <w:pStyle w:val="ListParagraph"/>
        <w:numPr>
          <w:ilvl w:val="0"/>
          <w:numId w:val="1"/>
        </w:numPr>
      </w:pPr>
      <w:r>
        <w:t>Client Tracing Form (electronic)</w:t>
      </w:r>
    </w:p>
    <w:p w14:paraId="20545B58" w14:textId="54C154F0" w:rsidR="00EE2A2C" w:rsidRDefault="00EE2A2C" w:rsidP="0049697F">
      <w:pPr>
        <w:pStyle w:val="ListParagraph"/>
        <w:numPr>
          <w:ilvl w:val="0"/>
          <w:numId w:val="1"/>
        </w:numPr>
      </w:pPr>
      <w:r>
        <w:t>Oral Script for Phone Contact Tracing</w:t>
      </w:r>
      <w:r w:rsidR="008F37E8">
        <w:t xml:space="preserve"> (paper-form)</w:t>
      </w:r>
    </w:p>
    <w:p w14:paraId="6383DE65" w14:textId="64258BD9" w:rsidR="008F37E8" w:rsidRDefault="008F37E8" w:rsidP="0049697F">
      <w:pPr>
        <w:pStyle w:val="ListParagraph"/>
        <w:numPr>
          <w:ilvl w:val="0"/>
          <w:numId w:val="1"/>
        </w:numPr>
      </w:pPr>
      <w:r>
        <w:t>Oral Script for In-person Tracing (paper-form)</w:t>
      </w:r>
    </w:p>
    <w:p w14:paraId="31CE6A84" w14:textId="2390BA93" w:rsidR="008F37E8" w:rsidRDefault="008F37E8" w:rsidP="0049697F">
      <w:pPr>
        <w:pStyle w:val="ListParagraph"/>
        <w:numPr>
          <w:ilvl w:val="0"/>
          <w:numId w:val="1"/>
        </w:numPr>
      </w:pPr>
      <w:r>
        <w:t xml:space="preserve">Partner Tracing Summary Form (electronic) </w:t>
      </w:r>
    </w:p>
    <w:p w14:paraId="0EF8F1A0" w14:textId="77777777" w:rsidR="0049697F" w:rsidRDefault="0049697F" w:rsidP="0049697F"/>
    <w:p w14:paraId="7F5A2E16" w14:textId="77777777" w:rsidR="0049697F" w:rsidRPr="00CD3E56" w:rsidRDefault="0049697F" w:rsidP="0049697F">
      <w:pPr>
        <w:rPr>
          <w:b/>
        </w:rPr>
      </w:pPr>
      <w:r w:rsidRPr="00CD3E56">
        <w:rPr>
          <w:b/>
        </w:rPr>
        <w:t>Procedures</w:t>
      </w:r>
    </w:p>
    <w:p w14:paraId="41A6ED37" w14:textId="53364598" w:rsidR="0049697F" w:rsidRDefault="00CF2099" w:rsidP="0049697F">
      <w:r>
        <w:t xml:space="preserve">At enrollment, </w:t>
      </w:r>
      <w:r w:rsidR="0049697F">
        <w:t>index client</w:t>
      </w:r>
      <w:r>
        <w:t>s will elicit</w:t>
      </w:r>
      <w:r w:rsidR="0049697F">
        <w:t xml:space="preserve"> </w:t>
      </w:r>
      <w:r>
        <w:t xml:space="preserve">their sexual partners. </w:t>
      </w:r>
      <w:r w:rsidR="0049697F">
        <w:t xml:space="preserve">HTS counselors/ HAs will </w:t>
      </w:r>
      <w:r>
        <w:t xml:space="preserve">then </w:t>
      </w:r>
      <w:r w:rsidR="0049697F">
        <w:t>contact the</w:t>
      </w:r>
      <w:r>
        <w:t>se</w:t>
      </w:r>
      <w:r w:rsidR="0049697F">
        <w:t xml:space="preserve"> partners and notify them of HIV exposure by phone or through an in-person visit.</w:t>
      </w:r>
    </w:p>
    <w:p w14:paraId="3BE72E1F" w14:textId="77777777" w:rsidR="0049697F" w:rsidRDefault="0049697F" w:rsidP="0049697F"/>
    <w:p w14:paraId="2EE13E9E" w14:textId="1518F5CC" w:rsidR="0049697F" w:rsidRDefault="0096073E" w:rsidP="0049697F">
      <w:r>
        <w:t>In summary, p</w:t>
      </w:r>
      <w:r w:rsidR="0049697F">
        <w:t>artners will first be contacted by phone up to 3 times. If the partner cannot be located by phone, the HTS counselor/</w:t>
      </w:r>
      <w:r w:rsidR="000B4B3B">
        <w:t>HA</w:t>
      </w:r>
      <w:r w:rsidR="0049697F">
        <w:t xml:space="preserve"> will trace the partner physically</w:t>
      </w:r>
      <w:r w:rsidR="002F466E">
        <w:t xml:space="preserve"> once</w:t>
      </w:r>
      <w:r w:rsidR="0049697F">
        <w:t xml:space="preserve"> using the </w:t>
      </w:r>
      <w:r w:rsidR="006414D0">
        <w:t xml:space="preserve">locator information written in the </w:t>
      </w:r>
      <w:r w:rsidR="000B4B3B">
        <w:t>“PARTNER CONTACT FORM</w:t>
      </w:r>
      <w:r w:rsidR="0049697F">
        <w:t>.</w:t>
      </w:r>
      <w:r w:rsidR="000B4B3B">
        <w:t>”</w:t>
      </w:r>
      <w:r w:rsidR="00CF2099">
        <w:t xml:space="preserve"> If the </w:t>
      </w:r>
      <w:r w:rsidR="0076580F">
        <w:t>four initial</w:t>
      </w:r>
      <w:r w:rsidR="00CF2099">
        <w:t xml:space="preserve"> attempts</w:t>
      </w:r>
      <w:r w:rsidR="002F466E">
        <w:t xml:space="preserve"> i.e. three phone contacts and one physical tracing</w:t>
      </w:r>
      <w:r w:rsidR="00CF2099">
        <w:t xml:space="preserve"> </w:t>
      </w:r>
      <w:r w:rsidR="0076580F">
        <w:t>are unsuccessful</w:t>
      </w:r>
      <w:r w:rsidR="0049697F">
        <w:t>, two additional</w:t>
      </w:r>
      <w:r w:rsidR="00EB42E4">
        <w:t xml:space="preserve"> tracing</w:t>
      </w:r>
      <w:r w:rsidR="006414D0">
        <w:t xml:space="preserve"> attempts will be made</w:t>
      </w:r>
      <w:r w:rsidR="0049697F">
        <w:t>. The mode of tracing (phone vs. in-person) of these last two attempts will be determined by the HTS cou</w:t>
      </w:r>
      <w:r w:rsidR="00EB42E4">
        <w:t>nselors/H</w:t>
      </w:r>
      <w:r w:rsidR="0049697F">
        <w:t>A</w:t>
      </w:r>
      <w:r w:rsidR="00EB42E4">
        <w:t>s</w:t>
      </w:r>
      <w:r w:rsidR="0049697F">
        <w:t xml:space="preserve"> on a case-by-case basis.</w:t>
      </w:r>
    </w:p>
    <w:p w14:paraId="122C07B2" w14:textId="77777777" w:rsidR="0049697F" w:rsidRDefault="0049697F" w:rsidP="0049697F"/>
    <w:p w14:paraId="139C394F" w14:textId="5D9DAAF4" w:rsidR="00C60B79" w:rsidRDefault="0049697F" w:rsidP="0049697F">
      <w:r>
        <w:t>All attempts to contact sexual partners must be</w:t>
      </w:r>
      <w:r w:rsidR="00C63CFA">
        <w:t xml:space="preserve"> documented on the </w:t>
      </w:r>
      <w:r>
        <w:t xml:space="preserve">HA’s client tracking logbook and the client tracing form on paper with date, time, and description of tracing attempt. </w:t>
      </w:r>
      <w:r>
        <w:rPr>
          <w:b/>
        </w:rPr>
        <w:t>Electronic client tracing form in ODK must also be completed for all partner tracing attempts</w:t>
      </w:r>
      <w:r>
        <w:t xml:space="preserve">. </w:t>
      </w:r>
    </w:p>
    <w:p w14:paraId="6B4F440B" w14:textId="77777777" w:rsidR="00C60B79" w:rsidRDefault="00C60B79" w:rsidP="0049697F"/>
    <w:p w14:paraId="6C98F6C9" w14:textId="064DED92" w:rsidR="0049697F" w:rsidRDefault="00117521" w:rsidP="0049697F">
      <w:pPr>
        <w:rPr>
          <w:u w:val="single"/>
        </w:rPr>
      </w:pPr>
      <w:r>
        <w:rPr>
          <w:u w:val="single"/>
        </w:rPr>
        <w:t>P</w:t>
      </w:r>
      <w:r w:rsidR="0049697F">
        <w:rPr>
          <w:u w:val="single"/>
        </w:rPr>
        <w:t>hone tracing:</w:t>
      </w:r>
    </w:p>
    <w:p w14:paraId="43406731" w14:textId="77777777" w:rsidR="00224AF3" w:rsidRDefault="00224AF3" w:rsidP="0049697F">
      <w:pPr>
        <w:pStyle w:val="ListParagraph"/>
        <w:numPr>
          <w:ilvl w:val="0"/>
          <w:numId w:val="3"/>
        </w:numPr>
      </w:pPr>
      <w:r>
        <w:t xml:space="preserve">Partner’s telephone numbers can be found on the “PARTNER CONTACT FORM,” which </w:t>
      </w:r>
      <w:proofErr w:type="gramStart"/>
      <w:r>
        <w:t>is located in</w:t>
      </w:r>
      <w:proofErr w:type="gramEnd"/>
      <w:r>
        <w:t xml:space="preserve"> the index’s study folder.</w:t>
      </w:r>
    </w:p>
    <w:p w14:paraId="18C3AB7A" w14:textId="51E5277B" w:rsidR="00224AF3" w:rsidRDefault="00224AF3" w:rsidP="00224AF3">
      <w:pPr>
        <w:pStyle w:val="ListParagraph"/>
        <w:numPr>
          <w:ilvl w:val="1"/>
          <w:numId w:val="3"/>
        </w:numPr>
      </w:pPr>
      <w:r>
        <w:rPr>
          <w:u w:val="single"/>
        </w:rPr>
        <w:t xml:space="preserve">NOTE: </w:t>
      </w:r>
      <w:r>
        <w:t xml:space="preserve">“PARTNER CONTACT FORM” </w:t>
      </w:r>
      <w:r w:rsidR="005F43B2">
        <w:t>contains</w:t>
      </w:r>
      <w:r>
        <w:t xml:space="preserve"> </w:t>
      </w:r>
      <w:r w:rsidR="005F43B2">
        <w:t>partner’s telephone numbers and locator information</w:t>
      </w:r>
      <w:r w:rsidR="004871C9">
        <w:t>.</w:t>
      </w:r>
    </w:p>
    <w:p w14:paraId="259637A5" w14:textId="0CEC81BE" w:rsidR="0049697F" w:rsidRDefault="0049697F" w:rsidP="0049697F">
      <w:pPr>
        <w:pStyle w:val="ListParagraph"/>
        <w:numPr>
          <w:ilvl w:val="0"/>
          <w:numId w:val="3"/>
        </w:numPr>
      </w:pPr>
      <w:r>
        <w:t xml:space="preserve">HTS counselors/HAs will make the first attempt </w:t>
      </w:r>
      <w:r w:rsidR="009C6A05">
        <w:t xml:space="preserve">to contact the partner by </w:t>
      </w:r>
      <w:r w:rsidR="009C6A05" w:rsidRPr="00397CAB">
        <w:t>phone</w:t>
      </w:r>
      <w:r w:rsidR="009C6A05" w:rsidRPr="00397CAB">
        <w:rPr>
          <w:b/>
        </w:rPr>
        <w:t xml:space="preserve"> on the day</w:t>
      </w:r>
      <w:r w:rsidR="009C6A05" w:rsidRPr="00397CAB">
        <w:t xml:space="preserve"> of index client enrollment. </w:t>
      </w:r>
      <w:r w:rsidR="00FA40C7" w:rsidRPr="00397CAB">
        <w:t xml:space="preserve">The </w:t>
      </w:r>
      <w:r w:rsidR="009C6A05" w:rsidRPr="00397CAB">
        <w:t>first attem</w:t>
      </w:r>
      <w:r w:rsidR="001309AC" w:rsidRPr="00397CAB">
        <w:t>pt must be made no later than 1</w:t>
      </w:r>
      <w:r w:rsidR="001309AC">
        <w:t xml:space="preserve"> </w:t>
      </w:r>
      <w:r w:rsidR="009C6A05">
        <w:t>week from index client enrollment.</w:t>
      </w:r>
    </w:p>
    <w:p w14:paraId="74307C02" w14:textId="04617665" w:rsidR="004871C9" w:rsidRDefault="004871C9" w:rsidP="0049697F">
      <w:pPr>
        <w:pStyle w:val="ListParagraph"/>
        <w:numPr>
          <w:ilvl w:val="0"/>
          <w:numId w:val="3"/>
        </w:numPr>
      </w:pPr>
      <w:r>
        <w:t>Before calling the partners, HTS counselors/HAs will have the study tablet</w:t>
      </w:r>
      <w:r w:rsidR="00FF62EE">
        <w:t xml:space="preserve">, </w:t>
      </w:r>
      <w:r>
        <w:t>oral script for phone contact tracing</w:t>
      </w:r>
      <w:r w:rsidR="001679A2">
        <w:t xml:space="preserve"> (see A</w:t>
      </w:r>
      <w:r w:rsidR="00EF04EE">
        <w:t>ppendix)</w:t>
      </w:r>
      <w:r w:rsidR="00FF62EE">
        <w:t>, and “PARTNER CONTACT FORM”</w:t>
      </w:r>
      <w:r>
        <w:t xml:space="preserve"> ready.</w:t>
      </w:r>
    </w:p>
    <w:p w14:paraId="5364E44D" w14:textId="30C959BE" w:rsidR="00FF62EE" w:rsidRDefault="00FF62EE" w:rsidP="0049697F">
      <w:pPr>
        <w:pStyle w:val="ListParagraph"/>
        <w:numPr>
          <w:ilvl w:val="0"/>
          <w:numId w:val="3"/>
        </w:numPr>
      </w:pPr>
      <w:r>
        <w:lastRenderedPageBreak/>
        <w:t>Using the telephone numbers located in the “PARTNER CONTACT FORM,” HTS counselor/HA will make the phone call.</w:t>
      </w:r>
    </w:p>
    <w:p w14:paraId="33E141BF" w14:textId="295FDBF5" w:rsidR="00A66E8D" w:rsidRDefault="00A66E8D" w:rsidP="0049697F">
      <w:pPr>
        <w:pStyle w:val="ListParagraph"/>
        <w:numPr>
          <w:ilvl w:val="0"/>
          <w:numId w:val="3"/>
        </w:numPr>
      </w:pPr>
      <w:r>
        <w:t>IF THE PHONE IS ANSWERED:</w:t>
      </w:r>
    </w:p>
    <w:p w14:paraId="48CCFE3D" w14:textId="55A0DF66" w:rsidR="004871C9" w:rsidRDefault="00FF62EE" w:rsidP="00A66E8D">
      <w:pPr>
        <w:pStyle w:val="ListParagraph"/>
        <w:numPr>
          <w:ilvl w:val="1"/>
          <w:numId w:val="3"/>
        </w:numPr>
      </w:pPr>
      <w:r>
        <w:t xml:space="preserve">If the </w:t>
      </w:r>
      <w:r w:rsidR="00E57539">
        <w:t>phone</w:t>
      </w:r>
      <w:r>
        <w:t xml:space="preserve"> is answered, use the oral script to confirm if the right person is on the line. </w:t>
      </w:r>
    </w:p>
    <w:p w14:paraId="11F81749" w14:textId="36593F2E" w:rsidR="00F3523C" w:rsidRDefault="00F3523C" w:rsidP="00A66E8D">
      <w:pPr>
        <w:pStyle w:val="ListParagraph"/>
        <w:numPr>
          <w:ilvl w:val="1"/>
          <w:numId w:val="3"/>
        </w:numPr>
      </w:pPr>
      <w:r>
        <w:t xml:space="preserve">After confirming that it is the partner who is on the line, </w:t>
      </w:r>
      <w:r w:rsidR="00074E25">
        <w:t xml:space="preserve">the </w:t>
      </w:r>
      <w:r>
        <w:t xml:space="preserve">HTS counselor/HA will follow the oral script to </w:t>
      </w:r>
      <w:r w:rsidR="00E57539">
        <w:t xml:space="preserve">1) </w:t>
      </w:r>
      <w:r>
        <w:t>introduce himself/herself</w:t>
      </w:r>
      <w:r w:rsidR="00E57539">
        <w:t xml:space="preserve"> as a Ministry of Health worker</w:t>
      </w:r>
      <w:r>
        <w:t xml:space="preserve">, </w:t>
      </w:r>
      <w:r w:rsidR="00E57539">
        <w:t xml:space="preserve">2) </w:t>
      </w:r>
      <w:r>
        <w:t xml:space="preserve">notify </w:t>
      </w:r>
      <w:r w:rsidR="00E57539">
        <w:t xml:space="preserve">the partner </w:t>
      </w:r>
      <w:r>
        <w:t xml:space="preserve">of HIV exposure, and </w:t>
      </w:r>
      <w:r w:rsidR="00E57539">
        <w:t>3) schedule an HIV test</w:t>
      </w:r>
      <w:r w:rsidR="0051354A">
        <w:t xml:space="preserve">. </w:t>
      </w:r>
    </w:p>
    <w:p w14:paraId="05C60E4E" w14:textId="2C7340A3" w:rsidR="00245963" w:rsidRDefault="00245963" w:rsidP="00A66E8D">
      <w:pPr>
        <w:pStyle w:val="ListParagraph"/>
        <w:numPr>
          <w:ilvl w:val="2"/>
          <w:numId w:val="3"/>
        </w:numPr>
      </w:pPr>
      <w:r>
        <w:t>In phone tracing, it is important to deliver the following key messages to the partners:</w:t>
      </w:r>
    </w:p>
    <w:p w14:paraId="45B35991" w14:textId="77777777" w:rsidR="00245963" w:rsidRDefault="00245963" w:rsidP="00A66E8D">
      <w:pPr>
        <w:pStyle w:val="ListParagraph"/>
        <w:numPr>
          <w:ilvl w:val="3"/>
          <w:numId w:val="3"/>
        </w:numPr>
      </w:pPr>
      <w:r>
        <w:t>HIV is a sexually transmitted disease</w:t>
      </w:r>
    </w:p>
    <w:p w14:paraId="3EED30BB" w14:textId="2851B00E" w:rsidR="00245963" w:rsidRDefault="00245963" w:rsidP="00A66E8D">
      <w:pPr>
        <w:pStyle w:val="ListParagraph"/>
        <w:numPr>
          <w:ilvl w:val="3"/>
          <w:numId w:val="3"/>
        </w:numPr>
      </w:pPr>
      <w:r>
        <w:t>Partner’s exposure to HIV</w:t>
      </w:r>
    </w:p>
    <w:p w14:paraId="38BB3182" w14:textId="7F9B08F9" w:rsidR="00245963" w:rsidRDefault="00245963" w:rsidP="00A66E8D">
      <w:pPr>
        <w:pStyle w:val="ListParagraph"/>
        <w:numPr>
          <w:ilvl w:val="3"/>
          <w:numId w:val="3"/>
        </w:numPr>
      </w:pPr>
      <w:r>
        <w:t>Importance of HIV testing and knowing his/her own HIV status</w:t>
      </w:r>
    </w:p>
    <w:p w14:paraId="2C8EDC02" w14:textId="0F453BDF" w:rsidR="00245963" w:rsidRDefault="00245963" w:rsidP="00A66E8D">
      <w:pPr>
        <w:pStyle w:val="ListParagraph"/>
        <w:numPr>
          <w:ilvl w:val="3"/>
          <w:numId w:val="3"/>
        </w:numPr>
      </w:pPr>
      <w:r>
        <w:t>Prevention measures</w:t>
      </w:r>
    </w:p>
    <w:p w14:paraId="6B8D9136" w14:textId="2C0AC96D" w:rsidR="00A66E8D" w:rsidRDefault="00245963" w:rsidP="00A66E8D">
      <w:pPr>
        <w:pStyle w:val="ListParagraph"/>
        <w:numPr>
          <w:ilvl w:val="3"/>
          <w:numId w:val="3"/>
        </w:numPr>
      </w:pPr>
      <w:r>
        <w:t>Scheduling an HIV test</w:t>
      </w:r>
    </w:p>
    <w:p w14:paraId="495DF794" w14:textId="77777777" w:rsidR="00702645" w:rsidRDefault="00702645" w:rsidP="00702645">
      <w:pPr>
        <w:pStyle w:val="ListParagraph"/>
        <w:numPr>
          <w:ilvl w:val="2"/>
          <w:numId w:val="3"/>
        </w:numPr>
      </w:pPr>
      <w:r>
        <w:t>On the “CLIENT TRACING FORM” in the study tablet:</w:t>
      </w:r>
    </w:p>
    <w:p w14:paraId="34EFC022" w14:textId="77777777" w:rsidR="00702645" w:rsidRDefault="00702645" w:rsidP="00702645">
      <w:pPr>
        <w:pStyle w:val="ListParagraph"/>
        <w:numPr>
          <w:ilvl w:val="3"/>
          <w:numId w:val="3"/>
        </w:numPr>
      </w:pPr>
      <w:r>
        <w:t>Check “Yes” to the “Was the client located” question</w:t>
      </w:r>
    </w:p>
    <w:p w14:paraId="6CAAAA3F" w14:textId="77777777" w:rsidR="00702645" w:rsidRDefault="00702645" w:rsidP="00702645">
      <w:pPr>
        <w:pStyle w:val="ListParagraph"/>
        <w:numPr>
          <w:ilvl w:val="3"/>
          <w:numId w:val="3"/>
        </w:numPr>
      </w:pPr>
      <w:r>
        <w:t>Check “By telephone” to the “How was the client contacted” question</w:t>
      </w:r>
    </w:p>
    <w:p w14:paraId="34DE25D4" w14:textId="07A22B9A" w:rsidR="00702645" w:rsidRDefault="00702645" w:rsidP="00702645">
      <w:pPr>
        <w:pStyle w:val="ListParagraph"/>
        <w:numPr>
          <w:ilvl w:val="3"/>
          <w:numId w:val="3"/>
        </w:numPr>
      </w:pPr>
      <w:r>
        <w:t>Answer the rest of the questions on the form accordingly</w:t>
      </w:r>
    </w:p>
    <w:p w14:paraId="4EA39D18" w14:textId="77777777" w:rsidR="00A66E8D" w:rsidRPr="00A66E8D" w:rsidRDefault="005D320A" w:rsidP="00702645">
      <w:pPr>
        <w:pStyle w:val="ListParagraph"/>
        <w:numPr>
          <w:ilvl w:val="1"/>
          <w:numId w:val="3"/>
        </w:numPr>
      </w:pPr>
      <w:r w:rsidRPr="00A66E8D">
        <w:rPr>
          <w:rFonts w:ascii="Calibri" w:eastAsia="Calibri" w:hAnsi="Calibri" w:cs="Calibri"/>
        </w:rPr>
        <w:t>If the partner inquires how their contact information was acquired, HTS counsellor/HA will inform them that they are not allowed to disclose that information</w:t>
      </w:r>
    </w:p>
    <w:p w14:paraId="561E7102" w14:textId="3E368A71" w:rsidR="00A66E8D" w:rsidRPr="00A66E8D" w:rsidRDefault="005D320A" w:rsidP="00702645">
      <w:pPr>
        <w:pStyle w:val="ListParagraph"/>
        <w:numPr>
          <w:ilvl w:val="2"/>
          <w:numId w:val="3"/>
        </w:numPr>
      </w:pPr>
      <w:r w:rsidRPr="00A66E8D">
        <w:rPr>
          <w:rFonts w:ascii="Calibri" w:eastAsia="Calibri" w:hAnsi="Calibri" w:cs="Calibri"/>
        </w:rPr>
        <w:t xml:space="preserve">If the </w:t>
      </w:r>
      <w:r w:rsidR="00A654A2" w:rsidRPr="00A66E8D">
        <w:rPr>
          <w:rFonts w:ascii="Calibri" w:eastAsia="Calibri" w:hAnsi="Calibri" w:cs="Calibri"/>
        </w:rPr>
        <w:t>partner</w:t>
      </w:r>
      <w:r w:rsidRPr="00A66E8D">
        <w:rPr>
          <w:rFonts w:ascii="Calibri" w:eastAsia="Calibri" w:hAnsi="Calibri" w:cs="Calibri"/>
        </w:rPr>
        <w:t xml:space="preserve"> insists</w:t>
      </w:r>
      <w:r w:rsidR="00702645">
        <w:rPr>
          <w:rFonts w:ascii="Calibri" w:eastAsia="Calibri" w:hAnsi="Calibri" w:cs="Calibri"/>
        </w:rPr>
        <w:t xml:space="preserve"> or threatens the HA/HTS counse</w:t>
      </w:r>
      <w:r w:rsidRPr="00A66E8D">
        <w:rPr>
          <w:rFonts w:ascii="Calibri" w:eastAsia="Calibri" w:hAnsi="Calibri" w:cs="Calibri"/>
        </w:rPr>
        <w:t xml:space="preserve">lor, they will inform them that it </w:t>
      </w:r>
      <w:r w:rsidR="000E374E">
        <w:rPr>
          <w:rFonts w:ascii="Calibri" w:eastAsia="Calibri" w:hAnsi="Calibri" w:cs="Calibri"/>
        </w:rPr>
        <w:t>was provided by a person t</w:t>
      </w:r>
      <w:r w:rsidR="00134F33">
        <w:rPr>
          <w:rFonts w:ascii="Calibri" w:eastAsia="Calibri" w:hAnsi="Calibri" w:cs="Calibri"/>
        </w:rPr>
        <w:t>hat cannot be revealed since they</w:t>
      </w:r>
      <w:r w:rsidR="000E374E">
        <w:rPr>
          <w:rFonts w:ascii="Calibri" w:eastAsia="Calibri" w:hAnsi="Calibri" w:cs="Calibri"/>
        </w:rPr>
        <w:t xml:space="preserve"> are bound with confidentiality</w:t>
      </w:r>
    </w:p>
    <w:p w14:paraId="33D62D3C" w14:textId="0D9D5574" w:rsidR="00A66E8D" w:rsidRPr="00A66E8D" w:rsidRDefault="00A66E8D" w:rsidP="00702645">
      <w:pPr>
        <w:pStyle w:val="ListParagraph"/>
        <w:numPr>
          <w:ilvl w:val="1"/>
          <w:numId w:val="3"/>
        </w:numPr>
      </w:pPr>
      <w:r w:rsidRPr="00A66E8D">
        <w:rPr>
          <w:rFonts w:ascii="Calibri" w:eastAsia="Calibri" w:hAnsi="Calibri" w:cs="Calibri"/>
        </w:rPr>
        <w:t xml:space="preserve">If </w:t>
      </w:r>
      <w:r w:rsidR="004B3B50">
        <w:rPr>
          <w:rFonts w:ascii="Calibri" w:eastAsia="Calibri" w:hAnsi="Calibri" w:cs="Calibri"/>
        </w:rPr>
        <w:t>the partner</w:t>
      </w:r>
      <w:r w:rsidRPr="00A66E8D">
        <w:rPr>
          <w:rFonts w:ascii="Calibri" w:eastAsia="Calibri" w:hAnsi="Calibri" w:cs="Calibri"/>
        </w:rPr>
        <w:t xml:space="preserve"> agree</w:t>
      </w:r>
      <w:r w:rsidR="004B3B50">
        <w:rPr>
          <w:rFonts w:ascii="Calibri" w:eastAsia="Calibri" w:hAnsi="Calibri" w:cs="Calibri"/>
        </w:rPr>
        <w:t>s</w:t>
      </w:r>
      <w:r w:rsidRPr="00A66E8D">
        <w:rPr>
          <w:rFonts w:ascii="Calibri" w:eastAsia="Calibri" w:hAnsi="Calibri" w:cs="Calibri"/>
        </w:rPr>
        <w:t xml:space="preserve"> to c</w:t>
      </w:r>
      <w:r w:rsidR="00702645">
        <w:rPr>
          <w:rFonts w:ascii="Calibri" w:eastAsia="Calibri" w:hAnsi="Calibri" w:cs="Calibri"/>
        </w:rPr>
        <w:t>ome for testing, the HTS counse</w:t>
      </w:r>
      <w:r w:rsidRPr="00A66E8D">
        <w:rPr>
          <w:rFonts w:ascii="Calibri" w:eastAsia="Calibri" w:hAnsi="Calibri" w:cs="Calibri"/>
        </w:rPr>
        <w:t xml:space="preserve">lor/HA will let </w:t>
      </w:r>
      <w:r w:rsidR="004B3B50">
        <w:rPr>
          <w:rFonts w:ascii="Calibri" w:eastAsia="Calibri" w:hAnsi="Calibri" w:cs="Calibri"/>
        </w:rPr>
        <w:t>him</w:t>
      </w:r>
      <w:r w:rsidRPr="00A66E8D">
        <w:rPr>
          <w:rFonts w:ascii="Calibri" w:eastAsia="Calibri" w:hAnsi="Calibri" w:cs="Calibri"/>
        </w:rPr>
        <w:t xml:space="preserve"> know their</w:t>
      </w:r>
      <w:r w:rsidR="00702645">
        <w:rPr>
          <w:rFonts w:ascii="Calibri" w:eastAsia="Calibri" w:hAnsi="Calibri" w:cs="Calibri"/>
        </w:rPr>
        <w:t xml:space="preserve"> (HTS counselor/HA’s)</w:t>
      </w:r>
      <w:r w:rsidRPr="00A66E8D">
        <w:rPr>
          <w:rFonts w:ascii="Calibri" w:eastAsia="Calibri" w:hAnsi="Calibri" w:cs="Calibri"/>
        </w:rPr>
        <w:t xml:space="preserve"> name</w:t>
      </w:r>
      <w:r w:rsidR="004B3B50">
        <w:rPr>
          <w:rFonts w:ascii="Calibri" w:eastAsia="Calibri" w:hAnsi="Calibri" w:cs="Calibri"/>
        </w:rPr>
        <w:t xml:space="preserve">, </w:t>
      </w:r>
      <w:r w:rsidR="00D6026D">
        <w:rPr>
          <w:rFonts w:ascii="Calibri" w:eastAsia="Calibri" w:hAnsi="Calibri" w:cs="Calibri"/>
        </w:rPr>
        <w:t xml:space="preserve">health </w:t>
      </w:r>
      <w:r w:rsidR="004B3B50">
        <w:rPr>
          <w:rFonts w:ascii="Calibri" w:eastAsia="Calibri" w:hAnsi="Calibri" w:cs="Calibri"/>
        </w:rPr>
        <w:t>facility,</w:t>
      </w:r>
      <w:r w:rsidRPr="00A66E8D">
        <w:rPr>
          <w:rFonts w:ascii="Calibri" w:eastAsia="Calibri" w:hAnsi="Calibri" w:cs="Calibri"/>
        </w:rPr>
        <w:t xml:space="preserve"> and </w:t>
      </w:r>
      <w:r w:rsidR="004B3B50">
        <w:rPr>
          <w:rFonts w:ascii="Calibri" w:eastAsia="Calibri" w:hAnsi="Calibri" w:cs="Calibri"/>
        </w:rPr>
        <w:t>when</w:t>
      </w:r>
      <w:r w:rsidRPr="00A66E8D">
        <w:rPr>
          <w:rFonts w:ascii="Calibri" w:eastAsia="Calibri" w:hAnsi="Calibri" w:cs="Calibri"/>
        </w:rPr>
        <w:t xml:space="preserve"> they can be found</w:t>
      </w:r>
      <w:r w:rsidR="004B3B50">
        <w:rPr>
          <w:rFonts w:ascii="Calibri" w:eastAsia="Calibri" w:hAnsi="Calibri" w:cs="Calibri"/>
        </w:rPr>
        <w:t xml:space="preserve"> at the facility</w:t>
      </w:r>
    </w:p>
    <w:p w14:paraId="0EE183FE" w14:textId="17AD1CC5" w:rsidR="009C6A05" w:rsidRDefault="00463785" w:rsidP="00C23B4C">
      <w:pPr>
        <w:pStyle w:val="ListParagraph"/>
        <w:numPr>
          <w:ilvl w:val="1"/>
          <w:numId w:val="3"/>
        </w:numPr>
      </w:pPr>
      <w:r>
        <w:t>If the par</w:t>
      </w:r>
      <w:r w:rsidR="00A4168C">
        <w:t>tner answers</w:t>
      </w:r>
      <w:r>
        <w:t xml:space="preserve"> the </w:t>
      </w:r>
      <w:r w:rsidR="00A4168C">
        <w:t>phone but</w:t>
      </w:r>
      <w:r>
        <w:t xml:space="preserve"> indicates tha</w:t>
      </w:r>
      <w:r w:rsidR="00074E25">
        <w:t>t it is not a good time to discuss his/her health matter, the HTS counselor/HA will re-schedule a phone call at a time the partner suggests.</w:t>
      </w:r>
      <w:r w:rsidR="00C23B4C">
        <w:t xml:space="preserve"> The HTS counselor/HA will record the time that s/he will make the next attempt to reach the partner in the “comment” section.</w:t>
      </w:r>
    </w:p>
    <w:p w14:paraId="4987A394" w14:textId="6972D88B" w:rsidR="00074E25" w:rsidRDefault="00074E25" w:rsidP="00A66E8D">
      <w:pPr>
        <w:pStyle w:val="ListParagraph"/>
        <w:numPr>
          <w:ilvl w:val="2"/>
          <w:numId w:val="3"/>
        </w:numPr>
      </w:pPr>
      <w:r>
        <w:t>On the “CLIENT TRACING FORM” in the study tablet:</w:t>
      </w:r>
    </w:p>
    <w:p w14:paraId="3037D854" w14:textId="6A134A5E" w:rsidR="00074E25" w:rsidRDefault="00074E25" w:rsidP="00A66E8D">
      <w:pPr>
        <w:pStyle w:val="ListParagraph"/>
        <w:numPr>
          <w:ilvl w:val="3"/>
          <w:numId w:val="3"/>
        </w:numPr>
      </w:pPr>
      <w:r>
        <w:t>Check “Yes” to the “Was the client located” question</w:t>
      </w:r>
    </w:p>
    <w:p w14:paraId="2D2B0645" w14:textId="77777777" w:rsidR="00074E25" w:rsidRDefault="00074E25" w:rsidP="00A66E8D">
      <w:pPr>
        <w:pStyle w:val="ListParagraph"/>
        <w:numPr>
          <w:ilvl w:val="3"/>
          <w:numId w:val="3"/>
        </w:numPr>
      </w:pPr>
      <w:r>
        <w:t>Check “By telephone” to the “How was the client contacted” question</w:t>
      </w:r>
    </w:p>
    <w:p w14:paraId="048B2B93" w14:textId="478F8675" w:rsidR="00074E25" w:rsidRDefault="00074E25" w:rsidP="00A66E8D">
      <w:pPr>
        <w:pStyle w:val="ListParagraph"/>
        <w:numPr>
          <w:ilvl w:val="3"/>
          <w:numId w:val="3"/>
        </w:numPr>
      </w:pPr>
      <w:r>
        <w:t>Check “Yes” to the “Did you notify the client of their exposure to HIV?” if the message was delivered; check “No” otherwise</w:t>
      </w:r>
    </w:p>
    <w:p w14:paraId="31B0FECC" w14:textId="7CB8BD11" w:rsidR="00074E25" w:rsidRDefault="00074E25" w:rsidP="00A66E8D">
      <w:pPr>
        <w:pStyle w:val="ListParagraph"/>
        <w:numPr>
          <w:ilvl w:val="4"/>
          <w:numId w:val="3"/>
        </w:numPr>
      </w:pPr>
      <w:r>
        <w:t>If “No,” write down why the partner was not notified of HIV exposure</w:t>
      </w:r>
    </w:p>
    <w:p w14:paraId="620C4844" w14:textId="77777777" w:rsidR="000E374E" w:rsidRDefault="000E374E" w:rsidP="000E374E"/>
    <w:p w14:paraId="63A452DF" w14:textId="77777777" w:rsidR="000E374E" w:rsidRDefault="000E374E" w:rsidP="000E374E"/>
    <w:p w14:paraId="47BAEAB4" w14:textId="77777777" w:rsidR="00A66E8D" w:rsidRDefault="00A66E8D" w:rsidP="00074E25">
      <w:pPr>
        <w:pStyle w:val="ListParagraph"/>
        <w:numPr>
          <w:ilvl w:val="0"/>
          <w:numId w:val="3"/>
        </w:numPr>
      </w:pPr>
      <w:r>
        <w:lastRenderedPageBreak/>
        <w:t>IF THE PHONE IS NOT ANSWERED:</w:t>
      </w:r>
    </w:p>
    <w:p w14:paraId="68261BA8" w14:textId="68CACC3C" w:rsidR="00074E25" w:rsidRDefault="00074E25" w:rsidP="00A66E8D">
      <w:pPr>
        <w:pStyle w:val="ListParagraph"/>
        <w:numPr>
          <w:ilvl w:val="1"/>
          <w:numId w:val="3"/>
        </w:numPr>
      </w:pPr>
      <w:r>
        <w:t>If the phone is not answered, the HTS counselor/HA will record the time that s/he will make the ne</w:t>
      </w:r>
      <w:r w:rsidR="00774DDA">
        <w:t>xt attempt to reach the partner</w:t>
      </w:r>
      <w:r w:rsidR="00B661DC">
        <w:t xml:space="preserve"> in the </w:t>
      </w:r>
      <w:r w:rsidR="00571134">
        <w:t>“</w:t>
      </w:r>
      <w:r w:rsidR="00B661DC">
        <w:t>comment</w:t>
      </w:r>
      <w:r w:rsidR="00571134">
        <w:t>”</w:t>
      </w:r>
      <w:r w:rsidR="00B661DC">
        <w:t xml:space="preserve"> </w:t>
      </w:r>
      <w:r w:rsidR="00571134">
        <w:t>section</w:t>
      </w:r>
      <w:r w:rsidR="00774DDA">
        <w:t>.</w:t>
      </w:r>
    </w:p>
    <w:p w14:paraId="38CDF558" w14:textId="77777777" w:rsidR="00774DDA" w:rsidRDefault="00774DDA" w:rsidP="00A66E8D">
      <w:pPr>
        <w:pStyle w:val="ListParagraph"/>
        <w:numPr>
          <w:ilvl w:val="2"/>
          <w:numId w:val="3"/>
        </w:numPr>
      </w:pPr>
      <w:r>
        <w:t>On the “CLIENT TRACING FORM” in the study tablet:</w:t>
      </w:r>
    </w:p>
    <w:p w14:paraId="504A056A" w14:textId="5CAF249B" w:rsidR="00774DDA" w:rsidRDefault="00774DDA" w:rsidP="00A66E8D">
      <w:pPr>
        <w:pStyle w:val="ListParagraph"/>
        <w:numPr>
          <w:ilvl w:val="3"/>
          <w:numId w:val="3"/>
        </w:numPr>
      </w:pPr>
      <w:r>
        <w:t>Check “No” to the “Was the client located” question</w:t>
      </w:r>
      <w:r w:rsidR="00B661DC">
        <w:t>, and write down why the client was not located</w:t>
      </w:r>
    </w:p>
    <w:p w14:paraId="461C27B3" w14:textId="2D404D45" w:rsidR="00B661DC" w:rsidRDefault="00B661DC" w:rsidP="00A66E8D">
      <w:pPr>
        <w:pStyle w:val="ListParagraph"/>
        <w:numPr>
          <w:ilvl w:val="3"/>
          <w:numId w:val="3"/>
        </w:numPr>
      </w:pPr>
      <w:r>
        <w:t>Check “By telephone” to the “How was the client contacted” question</w:t>
      </w:r>
    </w:p>
    <w:p w14:paraId="39C33D7F" w14:textId="632BF112" w:rsidR="00915C07" w:rsidRDefault="00915C07" w:rsidP="00915C07">
      <w:pPr>
        <w:pStyle w:val="ListParagraph"/>
        <w:numPr>
          <w:ilvl w:val="0"/>
          <w:numId w:val="3"/>
        </w:numPr>
      </w:pPr>
      <w:r>
        <w:t>The HTS counselor/HA</w:t>
      </w:r>
      <w:r w:rsidR="002719EF">
        <w:t xml:space="preserve"> will make </w:t>
      </w:r>
      <w:r w:rsidR="00A4168C">
        <w:t>up</w:t>
      </w:r>
      <w:r w:rsidR="002719EF">
        <w:t xml:space="preserve"> to 3 phone</w:t>
      </w:r>
      <w:r w:rsidR="00A4168C">
        <w:t xml:space="preserve"> tracing</w:t>
      </w:r>
      <w:r w:rsidR="002719EF">
        <w:t xml:space="preserve"> attempts; all attempts must be documented </w:t>
      </w:r>
      <w:r w:rsidR="00DC7E6D">
        <w:t>accurately</w:t>
      </w:r>
      <w:r w:rsidR="00A4168C">
        <w:t xml:space="preserve"> in the “CLIENT TRACING FORM.”</w:t>
      </w:r>
    </w:p>
    <w:p w14:paraId="23321B60" w14:textId="55A709A1" w:rsidR="00DD31F4" w:rsidRDefault="00DD31F4" w:rsidP="00DD31F4">
      <w:pPr>
        <w:pStyle w:val="ListParagraph"/>
        <w:numPr>
          <w:ilvl w:val="1"/>
          <w:numId w:val="3"/>
        </w:numPr>
      </w:pPr>
      <w:r>
        <w:t xml:space="preserve">The </w:t>
      </w:r>
      <w:r w:rsidRPr="002537C4">
        <w:rPr>
          <w:b/>
        </w:rPr>
        <w:t>2nd attempt</w:t>
      </w:r>
      <w:r>
        <w:t xml:space="preserve"> must be </w:t>
      </w:r>
      <w:r w:rsidR="00846303">
        <w:t>made</w:t>
      </w:r>
      <w:r>
        <w:t xml:space="preserve"> the </w:t>
      </w:r>
      <w:r w:rsidRPr="002537C4">
        <w:rPr>
          <w:b/>
        </w:rPr>
        <w:t>next day</w:t>
      </w:r>
      <w:r>
        <w:t xml:space="preserve"> after the 1st attempt was made</w:t>
      </w:r>
    </w:p>
    <w:p w14:paraId="600E98C4" w14:textId="2DEFF728" w:rsidR="00DD31F4" w:rsidRDefault="00DD31F4" w:rsidP="00DD31F4">
      <w:pPr>
        <w:pStyle w:val="ListParagraph"/>
        <w:numPr>
          <w:ilvl w:val="1"/>
          <w:numId w:val="3"/>
        </w:numPr>
      </w:pPr>
      <w:r>
        <w:t xml:space="preserve">The </w:t>
      </w:r>
      <w:r w:rsidRPr="002537C4">
        <w:rPr>
          <w:b/>
        </w:rPr>
        <w:t>3rd attempt</w:t>
      </w:r>
      <w:r>
        <w:t xml:space="preserve"> must be </w:t>
      </w:r>
      <w:r w:rsidR="00846303">
        <w:t>made</w:t>
      </w:r>
      <w:r>
        <w:t xml:space="preserve"> </w:t>
      </w:r>
      <w:r w:rsidRPr="002537C4">
        <w:rPr>
          <w:b/>
        </w:rPr>
        <w:t>within 1 week</w:t>
      </w:r>
      <w:r>
        <w:t xml:space="preserve"> of the 1st attempt</w:t>
      </w:r>
    </w:p>
    <w:p w14:paraId="2601D205" w14:textId="34A28929" w:rsidR="00D76C25" w:rsidRPr="002537C4" w:rsidRDefault="00E10A82" w:rsidP="00D76C25">
      <w:pPr>
        <w:pStyle w:val="ListParagraph"/>
        <w:numPr>
          <w:ilvl w:val="0"/>
          <w:numId w:val="3"/>
        </w:numPr>
        <w:rPr>
          <w:u w:val="single"/>
        </w:rPr>
      </w:pPr>
      <w:r>
        <w:t xml:space="preserve">It is important to monitor partners’ scheduled dates for HIV testing. </w:t>
      </w:r>
      <w:r w:rsidRPr="002537C4">
        <w:rPr>
          <w:u w:val="single"/>
        </w:rPr>
        <w:t>If partners do not contact</w:t>
      </w:r>
      <w:r w:rsidR="002B72E6">
        <w:rPr>
          <w:u w:val="single"/>
        </w:rPr>
        <w:t xml:space="preserve"> HTS counselor/HAs</w:t>
      </w:r>
      <w:r w:rsidRPr="002537C4">
        <w:rPr>
          <w:u w:val="single"/>
        </w:rPr>
        <w:t xml:space="preserve"> or come in for HIV testing on the scheduled dates, HTS counselor</w:t>
      </w:r>
      <w:r w:rsidR="00846303">
        <w:rPr>
          <w:u w:val="single"/>
        </w:rPr>
        <w:t>s</w:t>
      </w:r>
      <w:r w:rsidRPr="002537C4">
        <w:rPr>
          <w:u w:val="single"/>
        </w:rPr>
        <w:t>/HA</w:t>
      </w:r>
      <w:r w:rsidR="00846303">
        <w:rPr>
          <w:u w:val="single"/>
        </w:rPr>
        <w:t>s</w:t>
      </w:r>
      <w:r w:rsidRPr="002537C4">
        <w:rPr>
          <w:u w:val="single"/>
        </w:rPr>
        <w:t xml:space="preserve"> must make a follow-up call </w:t>
      </w:r>
      <w:r w:rsidR="00846303">
        <w:rPr>
          <w:u w:val="single"/>
        </w:rPr>
        <w:t>immediately to re-schedule</w:t>
      </w:r>
      <w:r w:rsidRPr="002537C4">
        <w:rPr>
          <w:u w:val="single"/>
        </w:rPr>
        <w:t xml:space="preserve">. </w:t>
      </w:r>
    </w:p>
    <w:p w14:paraId="2A9E3672" w14:textId="30534AE6" w:rsidR="00CD1D42" w:rsidRDefault="00CD1D42" w:rsidP="00D76C25">
      <w:pPr>
        <w:pStyle w:val="ListParagraph"/>
        <w:numPr>
          <w:ilvl w:val="0"/>
          <w:numId w:val="3"/>
        </w:numPr>
      </w:pPr>
      <w:r>
        <w:t xml:space="preserve">If all three phone tracing attempts are </w:t>
      </w:r>
      <w:r w:rsidR="00262A6D">
        <w:t>un</w:t>
      </w:r>
      <w:r>
        <w:t xml:space="preserve">successful, an offsite physical tracing will be conducted within </w:t>
      </w:r>
      <w:r w:rsidRPr="00397CAB">
        <w:rPr>
          <w:b/>
        </w:rPr>
        <w:t>a week of the 3</w:t>
      </w:r>
      <w:r w:rsidRPr="00397CAB">
        <w:rPr>
          <w:b/>
          <w:vertAlign w:val="superscript"/>
        </w:rPr>
        <w:t>rd</w:t>
      </w:r>
      <w:r w:rsidRPr="00397CAB">
        <w:rPr>
          <w:b/>
        </w:rPr>
        <w:t xml:space="preserve"> attempt</w:t>
      </w:r>
      <w:r>
        <w:t xml:space="preserve">. </w:t>
      </w:r>
    </w:p>
    <w:p w14:paraId="3032A5AD" w14:textId="71E63BE0" w:rsidR="00CD1D42" w:rsidRDefault="00CD1D42" w:rsidP="00D76C25">
      <w:pPr>
        <w:pStyle w:val="ListParagraph"/>
        <w:numPr>
          <w:ilvl w:val="0"/>
          <w:numId w:val="3"/>
        </w:numPr>
      </w:pPr>
      <w:r>
        <w:t>The in-person tracing script below will guide the HTS counselor/HA</w:t>
      </w:r>
      <w:r w:rsidR="00BA01D5">
        <w:t xml:space="preserve"> to do physical tracing</w:t>
      </w:r>
      <w:r>
        <w:t>.</w:t>
      </w:r>
    </w:p>
    <w:p w14:paraId="686B2EE5" w14:textId="77777777" w:rsidR="00774DDA" w:rsidRDefault="00774DDA" w:rsidP="00EE2A2C">
      <w:pPr>
        <w:pStyle w:val="ListParagraph"/>
        <w:ind w:left="1440"/>
      </w:pPr>
    </w:p>
    <w:p w14:paraId="232B8C74" w14:textId="77777777" w:rsidR="00CD1D42" w:rsidRDefault="00CD1D42" w:rsidP="005734B6"/>
    <w:p w14:paraId="146218E7" w14:textId="0C86ACCA" w:rsidR="0009373E" w:rsidRDefault="00624DE4" w:rsidP="005734B6">
      <w:r>
        <w:rPr>
          <w:u w:val="single"/>
        </w:rPr>
        <w:t>In</w:t>
      </w:r>
      <w:r w:rsidR="0009373E">
        <w:rPr>
          <w:u w:val="single"/>
        </w:rPr>
        <w:t>-person tracing:</w:t>
      </w:r>
    </w:p>
    <w:p w14:paraId="3B991475" w14:textId="503EC0BB" w:rsidR="00C125A0" w:rsidRDefault="00BA01D5" w:rsidP="00C60B79">
      <w:pPr>
        <w:pStyle w:val="ListParagraph"/>
        <w:numPr>
          <w:ilvl w:val="0"/>
          <w:numId w:val="5"/>
        </w:numPr>
      </w:pPr>
      <w:r>
        <w:t>Offsite physical tracing occurs when 3 phone tracing attempts fail.</w:t>
      </w:r>
      <w:r w:rsidR="00723660">
        <w:t xml:space="preserve"> It must happen </w:t>
      </w:r>
      <w:r w:rsidR="00723660" w:rsidRPr="00651448">
        <w:rPr>
          <w:b/>
        </w:rPr>
        <w:t>within a week</w:t>
      </w:r>
      <w:r w:rsidR="00723660">
        <w:t xml:space="preserve"> </w:t>
      </w:r>
      <w:r w:rsidR="00F02180">
        <w:t>from</w:t>
      </w:r>
      <w:r w:rsidR="00723660">
        <w:t xml:space="preserve"> the last phone tracing attempt.</w:t>
      </w:r>
      <w:r>
        <w:t xml:space="preserve"> Using the</w:t>
      </w:r>
      <w:r w:rsidRPr="00BA01D5">
        <w:t xml:space="preserve"> </w:t>
      </w:r>
      <w:r>
        <w:t xml:space="preserve">locator information provided by the index client, </w:t>
      </w:r>
      <w:r w:rsidR="00C125A0">
        <w:t xml:space="preserve">the HTS counselor/HA will </w:t>
      </w:r>
      <w:r>
        <w:t>trace the partner in-person</w:t>
      </w:r>
      <w:r w:rsidR="00C125A0">
        <w:t xml:space="preserve">. </w:t>
      </w:r>
      <w:r>
        <w:t>Partner’s locator</w:t>
      </w:r>
      <w:r w:rsidR="00C125A0">
        <w:t xml:space="preserve"> information can be found in the “PARTNER CONTACT FORM.”</w:t>
      </w:r>
    </w:p>
    <w:p w14:paraId="71A06809" w14:textId="29D8C33B" w:rsidR="0009373E" w:rsidRDefault="00C125A0" w:rsidP="00C60B79">
      <w:pPr>
        <w:pStyle w:val="ListParagraph"/>
        <w:numPr>
          <w:ilvl w:val="0"/>
          <w:numId w:val="5"/>
        </w:numPr>
      </w:pPr>
      <w:r>
        <w:t xml:space="preserve">Before conducting physical tracing, the HTS counselor/HA will notify the Site Study Coordinator of the physical tracing plans and obtain </w:t>
      </w:r>
      <w:r w:rsidR="005702CB">
        <w:t xml:space="preserve">money for transportation. </w:t>
      </w:r>
    </w:p>
    <w:p w14:paraId="76D0B037" w14:textId="6FA44FE2" w:rsidR="0040262B" w:rsidRDefault="00A6490D" w:rsidP="00C60B79">
      <w:pPr>
        <w:pStyle w:val="ListParagraph"/>
        <w:numPr>
          <w:ilvl w:val="0"/>
          <w:numId w:val="5"/>
        </w:numPr>
      </w:pPr>
      <w:r>
        <w:t xml:space="preserve">The “PARTNER CONTACT FORM” must remain at the facility and cannot be taken out to the field when tracing a partner. HTS counselors/HAs may use their notebooks to record minimal information that is needed for partner tracing. Any confidential information, particularly their medical history, cannot be written on the notebook. </w:t>
      </w:r>
    </w:p>
    <w:p w14:paraId="0D99835F" w14:textId="1E39B011" w:rsidR="00A6490D" w:rsidRDefault="00A6490D" w:rsidP="00A6490D">
      <w:pPr>
        <w:pStyle w:val="ListParagraph"/>
        <w:numPr>
          <w:ilvl w:val="1"/>
          <w:numId w:val="5"/>
        </w:numPr>
      </w:pPr>
      <w:r>
        <w:rPr>
          <w:u w:val="single"/>
        </w:rPr>
        <w:t>NOTE</w:t>
      </w:r>
      <w:r>
        <w:t>: if the notebook is lost, the HTS counselor/HA must notify the Site Study Coordinator immediately.</w:t>
      </w:r>
    </w:p>
    <w:p w14:paraId="46CADD9B" w14:textId="53BBA112" w:rsidR="00A6490D" w:rsidRDefault="00BF3D3A" w:rsidP="00C60B79">
      <w:pPr>
        <w:pStyle w:val="ListParagraph"/>
        <w:numPr>
          <w:ilvl w:val="0"/>
          <w:numId w:val="5"/>
        </w:numPr>
      </w:pPr>
      <w:r>
        <w:t xml:space="preserve">For physical tracing, the HTS counselor/HA will </w:t>
      </w:r>
      <w:r w:rsidR="00624DE4">
        <w:t>carry the</w:t>
      </w:r>
      <w:r>
        <w:t xml:space="preserve"> study tablet, a notebook, </w:t>
      </w:r>
      <w:r w:rsidR="00624DE4">
        <w:t xml:space="preserve">oral script for physical tracing, </w:t>
      </w:r>
      <w:r>
        <w:t xml:space="preserve">and a copy of index barcode. S/he must inform a fellow HTS counselor or HA where s/he plans to go for partner tracing. This is important to ensure staff safety. </w:t>
      </w:r>
    </w:p>
    <w:p w14:paraId="57B23FB6" w14:textId="38D63714" w:rsidR="00C23B4C" w:rsidRDefault="00C23B4C" w:rsidP="00C60B79">
      <w:pPr>
        <w:pStyle w:val="ListParagraph"/>
        <w:numPr>
          <w:ilvl w:val="0"/>
          <w:numId w:val="5"/>
        </w:numPr>
      </w:pPr>
      <w:r>
        <w:t>IF THE PARTNER</w:t>
      </w:r>
      <w:r w:rsidR="00C06E38">
        <w:t xml:space="preserve"> IS LOCATED</w:t>
      </w:r>
      <w:r>
        <w:t>:</w:t>
      </w:r>
    </w:p>
    <w:p w14:paraId="64ACE8B6" w14:textId="7E040AAC" w:rsidR="00624DE4" w:rsidRDefault="00BF3D3A" w:rsidP="00C23B4C">
      <w:pPr>
        <w:pStyle w:val="ListParagraph"/>
        <w:numPr>
          <w:ilvl w:val="1"/>
          <w:numId w:val="5"/>
        </w:numPr>
      </w:pPr>
      <w:r>
        <w:t xml:space="preserve">Once you locate a partner physically, </w:t>
      </w:r>
      <w:r w:rsidR="00624DE4">
        <w:t xml:space="preserve">use the oral script </w:t>
      </w:r>
      <w:r w:rsidR="00B55039">
        <w:t xml:space="preserve">(see Appendix) </w:t>
      </w:r>
      <w:r w:rsidR="00624DE4">
        <w:t xml:space="preserve">to 1) introduce himself/herself as a Ministry of Health worker, 2) obtain written consent for study participation, 3) notify the partner of HIV exposure, and 4) schedule an HIV test. </w:t>
      </w:r>
    </w:p>
    <w:p w14:paraId="1398CBEE" w14:textId="196D6624" w:rsidR="00BF3D3A" w:rsidRDefault="00624DE4" w:rsidP="00C23B4C">
      <w:pPr>
        <w:pStyle w:val="ListParagraph"/>
        <w:numPr>
          <w:ilvl w:val="2"/>
          <w:numId w:val="5"/>
        </w:numPr>
      </w:pPr>
      <w:r>
        <w:lastRenderedPageBreak/>
        <w:t xml:space="preserve">Written consent for study participation must be obtained from all partners, including known HIV-positives (KP’s), before HIV testing. However, a refusal to participate in the study will not affect their right to </w:t>
      </w:r>
      <w:r w:rsidR="00651448">
        <w:t xml:space="preserve">test for HIV or receive </w:t>
      </w:r>
      <w:proofErr w:type="spellStart"/>
      <w:r w:rsidR="00651448">
        <w:t>aP</w:t>
      </w:r>
      <w:r w:rsidR="00E801CB">
        <w:t>S</w:t>
      </w:r>
      <w:proofErr w:type="spellEnd"/>
      <w:r w:rsidR="00E801CB">
        <w:t xml:space="preserve"> if test positive</w:t>
      </w:r>
      <w:r>
        <w:t>.</w:t>
      </w:r>
    </w:p>
    <w:p w14:paraId="3A0CA0CB" w14:textId="253D91E1" w:rsidR="00624DE4" w:rsidRDefault="00624DE4" w:rsidP="00C23B4C">
      <w:pPr>
        <w:pStyle w:val="ListParagraph"/>
        <w:numPr>
          <w:ilvl w:val="2"/>
          <w:numId w:val="5"/>
        </w:numPr>
      </w:pPr>
      <w:r>
        <w:t xml:space="preserve">If the partner is a known HIV-positive, the HTS counselor/HA will explain the importance of notifying his/her sexual partners of exposure to HIV and linking into care. KPs are also eligible for study participation. </w:t>
      </w:r>
    </w:p>
    <w:p w14:paraId="27B193E2" w14:textId="77777777" w:rsidR="00E23961" w:rsidRDefault="00E23961" w:rsidP="00C23B4C">
      <w:pPr>
        <w:pStyle w:val="ListParagraph"/>
        <w:numPr>
          <w:ilvl w:val="3"/>
          <w:numId w:val="5"/>
        </w:numPr>
      </w:pPr>
      <w:r>
        <w:t>On the “CLIENT TRACING FORM” in the study tablet:</w:t>
      </w:r>
    </w:p>
    <w:p w14:paraId="62830FA7" w14:textId="77777777" w:rsidR="00E23961" w:rsidRDefault="00E23961" w:rsidP="00C23B4C">
      <w:pPr>
        <w:pStyle w:val="ListParagraph"/>
        <w:numPr>
          <w:ilvl w:val="4"/>
          <w:numId w:val="5"/>
        </w:numPr>
      </w:pPr>
      <w:r>
        <w:t>Check “Yes” to the “Was the client located” question</w:t>
      </w:r>
    </w:p>
    <w:p w14:paraId="58FC6F9B" w14:textId="47CBCFD7" w:rsidR="00E23961" w:rsidRDefault="00624DE4" w:rsidP="00C23B4C">
      <w:pPr>
        <w:pStyle w:val="ListParagraph"/>
        <w:numPr>
          <w:ilvl w:val="4"/>
          <w:numId w:val="5"/>
        </w:numPr>
      </w:pPr>
      <w:r>
        <w:t>Check “In-person</w:t>
      </w:r>
      <w:r w:rsidR="00E23961">
        <w:t>” to the “How was the client contacted” question</w:t>
      </w:r>
    </w:p>
    <w:p w14:paraId="67526366" w14:textId="06E5DBF1" w:rsidR="00E23961" w:rsidRDefault="00E23961" w:rsidP="00C23B4C">
      <w:pPr>
        <w:pStyle w:val="ListParagraph"/>
        <w:numPr>
          <w:ilvl w:val="4"/>
          <w:numId w:val="5"/>
        </w:numPr>
      </w:pPr>
      <w:r>
        <w:t>Answer the rest of the questions on the form accordingly</w:t>
      </w:r>
    </w:p>
    <w:p w14:paraId="2DAEE091" w14:textId="3F6247E8" w:rsidR="00C23B4C" w:rsidRDefault="00C23B4C" w:rsidP="00C23B4C">
      <w:pPr>
        <w:pStyle w:val="ListParagraph"/>
        <w:numPr>
          <w:ilvl w:val="1"/>
          <w:numId w:val="3"/>
        </w:numPr>
      </w:pPr>
      <w:r>
        <w:t>If the partner is located but states it is not a good time to discuss his/her health matter, the HTS counselor/HA will re-schedule another phone call or in-person visit at a time the partner suggests.</w:t>
      </w:r>
      <w:r w:rsidRPr="00C23B4C">
        <w:t xml:space="preserve"> </w:t>
      </w:r>
      <w:r>
        <w:t>The HTS counselor/HA will record the time that s/he will make the next attempt to reach the partner in the “comment” section.</w:t>
      </w:r>
    </w:p>
    <w:p w14:paraId="28E9E36F" w14:textId="77777777" w:rsidR="00C23B4C" w:rsidRDefault="00C23B4C" w:rsidP="00C23B4C">
      <w:pPr>
        <w:pStyle w:val="ListParagraph"/>
        <w:numPr>
          <w:ilvl w:val="2"/>
          <w:numId w:val="3"/>
        </w:numPr>
      </w:pPr>
      <w:r>
        <w:t>On the “CLIENT TRACING FORM” in the study tablet:</w:t>
      </w:r>
    </w:p>
    <w:p w14:paraId="2FC6DB1D" w14:textId="77777777" w:rsidR="00C23B4C" w:rsidRDefault="00C23B4C" w:rsidP="00C23B4C">
      <w:pPr>
        <w:pStyle w:val="ListParagraph"/>
        <w:numPr>
          <w:ilvl w:val="3"/>
          <w:numId w:val="3"/>
        </w:numPr>
      </w:pPr>
      <w:r>
        <w:t>Check “Yes” to the “Was the client located” question</w:t>
      </w:r>
    </w:p>
    <w:p w14:paraId="7AD0AD71" w14:textId="7F0C7D12" w:rsidR="00C23B4C" w:rsidRDefault="00C23B4C" w:rsidP="00C23B4C">
      <w:pPr>
        <w:pStyle w:val="ListParagraph"/>
        <w:numPr>
          <w:ilvl w:val="3"/>
          <w:numId w:val="3"/>
        </w:numPr>
      </w:pPr>
      <w:r>
        <w:t>Check “In-person” to the “How was the client contacted” question</w:t>
      </w:r>
    </w:p>
    <w:p w14:paraId="329AB3F3" w14:textId="77777777" w:rsidR="00C23B4C" w:rsidRDefault="00C23B4C" w:rsidP="00C23B4C">
      <w:pPr>
        <w:pStyle w:val="ListParagraph"/>
        <w:numPr>
          <w:ilvl w:val="3"/>
          <w:numId w:val="3"/>
        </w:numPr>
      </w:pPr>
      <w:r>
        <w:t>Check “Yes” to the “Did you notify the client of their exposure to HIV?” if the message was delivered; check “No” otherwise</w:t>
      </w:r>
    </w:p>
    <w:p w14:paraId="3B33736F" w14:textId="41CE1013" w:rsidR="00C23B4C" w:rsidRDefault="00C23B4C" w:rsidP="00C23B4C">
      <w:pPr>
        <w:pStyle w:val="ListParagraph"/>
        <w:numPr>
          <w:ilvl w:val="4"/>
          <w:numId w:val="3"/>
        </w:numPr>
      </w:pPr>
      <w:r>
        <w:t>If “No,” write down why the partner was not notified of HIV exposure</w:t>
      </w:r>
    </w:p>
    <w:p w14:paraId="565C22D8" w14:textId="6B85F2D6" w:rsidR="00E23961" w:rsidRDefault="00C23B4C" w:rsidP="00C60B79">
      <w:pPr>
        <w:pStyle w:val="ListParagraph"/>
        <w:numPr>
          <w:ilvl w:val="0"/>
          <w:numId w:val="5"/>
        </w:numPr>
      </w:pPr>
      <w:r>
        <w:t>IF THE PARTNER IS NOT LOCATED:</w:t>
      </w:r>
    </w:p>
    <w:p w14:paraId="33749142" w14:textId="3869E1EA" w:rsidR="00C23B4C" w:rsidRDefault="00C23B4C" w:rsidP="00C23B4C">
      <w:pPr>
        <w:pStyle w:val="ListParagraph"/>
        <w:numPr>
          <w:ilvl w:val="1"/>
          <w:numId w:val="5"/>
        </w:numPr>
      </w:pPr>
      <w:r>
        <w:t>If the partner is not located with the physical tracing, the HTS counselor/HA will record the time that s/he will make the next attempt to reach the partner in the “comment” section.</w:t>
      </w:r>
    </w:p>
    <w:p w14:paraId="19F564AD" w14:textId="77777777" w:rsidR="00C23B4C" w:rsidRDefault="00C23B4C" w:rsidP="00C23B4C">
      <w:pPr>
        <w:pStyle w:val="ListParagraph"/>
        <w:numPr>
          <w:ilvl w:val="2"/>
          <w:numId w:val="5"/>
        </w:numPr>
      </w:pPr>
      <w:r>
        <w:t>On the “CLIENT TRACING FORM” in the study tablet:</w:t>
      </w:r>
    </w:p>
    <w:p w14:paraId="7623FDD6" w14:textId="77777777" w:rsidR="00C23B4C" w:rsidRDefault="00C23B4C" w:rsidP="00C23B4C">
      <w:pPr>
        <w:pStyle w:val="ListParagraph"/>
        <w:numPr>
          <w:ilvl w:val="3"/>
          <w:numId w:val="5"/>
        </w:numPr>
      </w:pPr>
      <w:r>
        <w:t>Check “No” to the “Was the client located” question, and write down why the client was not located</w:t>
      </w:r>
    </w:p>
    <w:p w14:paraId="0CC1EE76" w14:textId="7C1A714D" w:rsidR="00C23B4C" w:rsidRDefault="00C23B4C" w:rsidP="00C23B4C">
      <w:pPr>
        <w:pStyle w:val="ListParagraph"/>
        <w:numPr>
          <w:ilvl w:val="1"/>
          <w:numId w:val="5"/>
        </w:numPr>
      </w:pPr>
      <w:r>
        <w:t>Check “In-person” to the “How was the client contacted” question</w:t>
      </w:r>
    </w:p>
    <w:p w14:paraId="1D798AE4" w14:textId="3828E606" w:rsidR="00B55039" w:rsidRDefault="00B55039" w:rsidP="00C23B4C">
      <w:pPr>
        <w:pStyle w:val="ListParagraph"/>
        <w:numPr>
          <w:ilvl w:val="1"/>
          <w:numId w:val="5"/>
        </w:numPr>
      </w:pPr>
      <w:r>
        <w:t xml:space="preserve">Contact index client to confirm whether the locator information provided is correct. If different, please make a note to the “PARTNER CONTACT FORM” (paper-based) and add it to the “comment” section in ODK client tracing form. </w:t>
      </w:r>
    </w:p>
    <w:p w14:paraId="72D26117" w14:textId="77777777" w:rsidR="0040262B" w:rsidRDefault="0040262B" w:rsidP="0040262B"/>
    <w:p w14:paraId="77A38CAD" w14:textId="240EDE18" w:rsidR="0040262B" w:rsidRPr="0011502E" w:rsidRDefault="0040262B" w:rsidP="0040262B">
      <w:pPr>
        <w:rPr>
          <w:highlight w:val="yellow"/>
          <w:u w:val="single"/>
        </w:rPr>
      </w:pPr>
      <w:r w:rsidRPr="0011502E">
        <w:rPr>
          <w:highlight w:val="yellow"/>
          <w:u w:val="single"/>
        </w:rPr>
        <w:t>Two additional tracing attempts:</w:t>
      </w:r>
    </w:p>
    <w:p w14:paraId="696AFF74" w14:textId="2819B9AC" w:rsidR="0040262B" w:rsidRPr="0011502E" w:rsidRDefault="0040262B" w:rsidP="0040262B">
      <w:pPr>
        <w:pStyle w:val="ListParagraph"/>
        <w:numPr>
          <w:ilvl w:val="0"/>
          <w:numId w:val="6"/>
        </w:numPr>
        <w:rPr>
          <w:highlight w:val="yellow"/>
          <w:u w:val="single"/>
        </w:rPr>
      </w:pPr>
      <w:r w:rsidRPr="0011502E">
        <w:rPr>
          <w:highlight w:val="yellow"/>
        </w:rPr>
        <w:t>If all three phone tracing attempt</w:t>
      </w:r>
      <w:r w:rsidR="00DD447C" w:rsidRPr="0011502E">
        <w:rPr>
          <w:highlight w:val="yellow"/>
        </w:rPr>
        <w:t>s</w:t>
      </w:r>
      <w:r w:rsidRPr="0011502E">
        <w:rPr>
          <w:highlight w:val="yellow"/>
        </w:rPr>
        <w:t xml:space="preserve"> and one physical tracing attempt fail, two additional tracing will be conducted. </w:t>
      </w:r>
      <w:r w:rsidR="000A369A" w:rsidRPr="0011502E">
        <w:rPr>
          <w:highlight w:val="yellow"/>
        </w:rPr>
        <w:t>Whether these two attempts will be done by phone or through an in-person visit will be determined by the HTS counselor/HA on a case-by-case basis.</w:t>
      </w:r>
    </w:p>
    <w:p w14:paraId="6FD99B93" w14:textId="7A444F92" w:rsidR="00DD447C" w:rsidRPr="00E52426" w:rsidRDefault="00DD447C" w:rsidP="00DD447C">
      <w:pPr>
        <w:pStyle w:val="ListParagraph"/>
        <w:numPr>
          <w:ilvl w:val="0"/>
          <w:numId w:val="6"/>
        </w:numPr>
        <w:rPr>
          <w:u w:val="single"/>
        </w:rPr>
      </w:pPr>
      <w:r w:rsidRPr="000E374E">
        <w:t>Partners will be considered lost-to-follow-up if they fail to test and enroll into the study after the 6 attempts</w:t>
      </w:r>
      <w:r w:rsidR="000E374E" w:rsidRPr="000E374E">
        <w:t xml:space="preserve"> that are within 3</w:t>
      </w:r>
      <w:r w:rsidR="00927132" w:rsidRPr="000E374E">
        <w:t xml:space="preserve"> months since index client </w:t>
      </w:r>
      <w:r w:rsidR="000941F3" w:rsidRPr="000E374E">
        <w:t>enrollment</w:t>
      </w:r>
      <w:r>
        <w:t>; in this case, the “</w:t>
      </w:r>
      <w:r w:rsidR="008B5F39">
        <w:t>PARTNER TRACING SUMMARY FORM</w:t>
      </w:r>
      <w:r>
        <w:t>” will be completed</w:t>
      </w:r>
      <w:r w:rsidR="008B5F39">
        <w:t>.</w:t>
      </w:r>
    </w:p>
    <w:p w14:paraId="3D4970B2" w14:textId="7B838333" w:rsidR="00E52426" w:rsidRDefault="00E52426" w:rsidP="00E52426">
      <w:pPr>
        <w:rPr>
          <w:u w:val="single"/>
        </w:rPr>
      </w:pPr>
    </w:p>
    <w:p w14:paraId="0A79F108" w14:textId="77777777" w:rsidR="00BB7038" w:rsidRDefault="00BB7038" w:rsidP="00E52426">
      <w:pPr>
        <w:rPr>
          <w:u w:val="single"/>
        </w:rPr>
      </w:pPr>
    </w:p>
    <w:p w14:paraId="03208704" w14:textId="77777777" w:rsidR="00BB7038" w:rsidRDefault="00BB7038" w:rsidP="00E52426">
      <w:pPr>
        <w:rPr>
          <w:u w:val="single"/>
        </w:rPr>
      </w:pPr>
    </w:p>
    <w:p w14:paraId="11E86665" w14:textId="77777777" w:rsidR="00BB7038" w:rsidRDefault="00BB7038" w:rsidP="00E52426">
      <w:pPr>
        <w:rPr>
          <w:u w:val="single"/>
        </w:rPr>
      </w:pPr>
    </w:p>
    <w:p w14:paraId="3B27740B" w14:textId="0D6CA092" w:rsidR="00F003AD" w:rsidRDefault="0001678C" w:rsidP="00E52426">
      <w:pPr>
        <w:rPr>
          <w:b/>
        </w:rPr>
      </w:pPr>
      <w:r>
        <w:rPr>
          <w:b/>
        </w:rPr>
        <w:t>Special Circumstances of Par</w:t>
      </w:r>
      <w:r w:rsidR="008B606F">
        <w:rPr>
          <w:b/>
        </w:rPr>
        <w:t>tn</w:t>
      </w:r>
      <w:r>
        <w:rPr>
          <w:b/>
        </w:rPr>
        <w:t>er Tracing</w:t>
      </w:r>
    </w:p>
    <w:p w14:paraId="1B58AC33" w14:textId="0595985D" w:rsidR="00F003AD" w:rsidRDefault="00F003AD" w:rsidP="00F003AD">
      <w:pPr>
        <w:pStyle w:val="ListParagraph"/>
        <w:numPr>
          <w:ilvl w:val="0"/>
          <w:numId w:val="8"/>
        </w:numPr>
        <w:rPr>
          <w:u w:val="single"/>
        </w:rPr>
      </w:pPr>
      <w:r w:rsidRPr="00F003AD">
        <w:rPr>
          <w:u w:val="single"/>
        </w:rPr>
        <w:t>PARTNER DOES NOT HAVE A VALID PHONE NUMBER</w:t>
      </w:r>
      <w:r w:rsidR="00AE2854">
        <w:rPr>
          <w:u w:val="single"/>
        </w:rPr>
        <w:t>:</w:t>
      </w:r>
    </w:p>
    <w:p w14:paraId="5702CF45" w14:textId="05DA09B2" w:rsidR="00AE2854" w:rsidRPr="00651448" w:rsidRDefault="00FA01E3" w:rsidP="00AE2854">
      <w:pPr>
        <w:pStyle w:val="ListParagraph"/>
        <w:numPr>
          <w:ilvl w:val="1"/>
          <w:numId w:val="8"/>
        </w:numPr>
        <w:rPr>
          <w:u w:val="single"/>
        </w:rPr>
      </w:pPr>
      <w:r>
        <w:t xml:space="preserve">If the index client did not provide a valid telephone number to reach the partner, the HTS counselor/HA will contact the index client again to obtain the correct telephone number.  This must be done </w:t>
      </w:r>
      <w:r w:rsidRPr="00FA01E3">
        <w:rPr>
          <w:b/>
        </w:rPr>
        <w:t>on the same day</w:t>
      </w:r>
      <w:r>
        <w:t xml:space="preserve"> that the telephone number is found invalid or missing.  </w:t>
      </w:r>
    </w:p>
    <w:p w14:paraId="18B2A4B1" w14:textId="1DF2C581" w:rsidR="002217D3" w:rsidRPr="00651448" w:rsidRDefault="002217D3" w:rsidP="00651448">
      <w:pPr>
        <w:pStyle w:val="ListParagraph"/>
        <w:numPr>
          <w:ilvl w:val="2"/>
          <w:numId w:val="8"/>
        </w:numPr>
        <w:rPr>
          <w:u w:val="single"/>
        </w:rPr>
      </w:pPr>
      <w:r>
        <w:t xml:space="preserve">If an index cannot be reached or </w:t>
      </w:r>
      <w:r w:rsidR="00A94225">
        <w:t xml:space="preserve">is </w:t>
      </w:r>
      <w:r>
        <w:t>unreachable due to either relocation or change</w:t>
      </w:r>
      <w:r w:rsidR="00A94225">
        <w:t>s</w:t>
      </w:r>
      <w:r>
        <w:t xml:space="preserve"> in phone number</w:t>
      </w:r>
      <w:r w:rsidR="00A94225">
        <w:t>s</w:t>
      </w:r>
      <w:r>
        <w:t xml:space="preserve">, contact the </w:t>
      </w:r>
      <w:r w:rsidR="00A94225">
        <w:t>“ALTERNATIVE CONTACT PERSON” provided i</w:t>
      </w:r>
      <w:r>
        <w:t xml:space="preserve">n the </w:t>
      </w:r>
      <w:r w:rsidR="00A94225">
        <w:t>“</w:t>
      </w:r>
      <w:r>
        <w:t xml:space="preserve">INDEX </w:t>
      </w:r>
      <w:r w:rsidR="00540A88">
        <w:t>CONTACT FORM</w:t>
      </w:r>
      <w:r w:rsidR="00A94225">
        <w:t>”</w:t>
      </w:r>
      <w:r w:rsidR="00540A88">
        <w:t xml:space="preserve"> to obtain the correct phone number.</w:t>
      </w:r>
    </w:p>
    <w:p w14:paraId="3F25325E" w14:textId="17D19F6E" w:rsidR="00540A88" w:rsidRPr="00FA01E3" w:rsidRDefault="00540A88" w:rsidP="00651448">
      <w:pPr>
        <w:pStyle w:val="ListParagraph"/>
        <w:numPr>
          <w:ilvl w:val="2"/>
          <w:numId w:val="8"/>
        </w:numPr>
        <w:rPr>
          <w:u w:val="single"/>
        </w:rPr>
      </w:pPr>
      <w:r>
        <w:t xml:space="preserve">If no alternative contact person is provided and index did not provide consent for HTS counselor/HA to call the workplace, physical tracing should be planned </w:t>
      </w:r>
    </w:p>
    <w:p w14:paraId="0A59E76F" w14:textId="044FCCCD" w:rsidR="001B2C90" w:rsidRPr="001B2C90" w:rsidRDefault="00FA01E3" w:rsidP="00AE2854">
      <w:pPr>
        <w:pStyle w:val="ListParagraph"/>
        <w:numPr>
          <w:ilvl w:val="1"/>
          <w:numId w:val="8"/>
        </w:numPr>
        <w:rPr>
          <w:u w:val="single"/>
        </w:rPr>
      </w:pPr>
      <w:r>
        <w:t xml:space="preserve">The HTS counselor/HA will </w:t>
      </w:r>
      <w:r w:rsidR="001B2C90">
        <w:t>ask the index client to provide correct telephone number as soon as possible, preferably within a few days.</w:t>
      </w:r>
    </w:p>
    <w:p w14:paraId="41BC221B" w14:textId="7B70D4EF" w:rsidR="00FA01E3" w:rsidRPr="001B2C90" w:rsidRDefault="001B2C90" w:rsidP="00AE2854">
      <w:pPr>
        <w:pStyle w:val="ListParagraph"/>
        <w:numPr>
          <w:ilvl w:val="1"/>
          <w:numId w:val="8"/>
        </w:numPr>
        <w:rPr>
          <w:u w:val="single"/>
        </w:rPr>
      </w:pPr>
      <w:r>
        <w:t xml:space="preserve">The HTS counselor/HA </w:t>
      </w:r>
      <w:r w:rsidR="00FA01E3">
        <w:t xml:space="preserve">follow up with the index </w:t>
      </w:r>
      <w:r w:rsidR="00A52018">
        <w:t>client for up to 4 weeks to obtain the correct telephone number</w:t>
      </w:r>
      <w:r w:rsidR="00FA01E3">
        <w:t>.</w:t>
      </w:r>
    </w:p>
    <w:p w14:paraId="161FD374" w14:textId="5313E24C" w:rsidR="00FA01E3" w:rsidRPr="00FA01E3" w:rsidRDefault="00FA01E3" w:rsidP="00AE2854">
      <w:pPr>
        <w:pStyle w:val="ListParagraph"/>
        <w:numPr>
          <w:ilvl w:val="1"/>
          <w:numId w:val="8"/>
        </w:numPr>
        <w:rPr>
          <w:u w:val="single"/>
        </w:rPr>
      </w:pPr>
      <w:r>
        <w:t xml:space="preserve">If the index client says she does not </w:t>
      </w:r>
      <w:r w:rsidR="00AB7BD0">
        <w:t>have access to the partner’s c</w:t>
      </w:r>
      <w:r>
        <w:t xml:space="preserve">orrect telephone number, the HTS counselor/HA will move onto physical tracing immediately. The first physical tracing attempt must be made </w:t>
      </w:r>
      <w:r>
        <w:rPr>
          <w:b/>
        </w:rPr>
        <w:t xml:space="preserve">within 1 week </w:t>
      </w:r>
      <w:r>
        <w:t>of the verification.</w:t>
      </w:r>
    </w:p>
    <w:p w14:paraId="0F72A62B" w14:textId="0987721B" w:rsidR="00FA01E3" w:rsidRPr="00AB7BD0" w:rsidRDefault="00FA01E3" w:rsidP="00AE2854">
      <w:pPr>
        <w:pStyle w:val="ListParagraph"/>
        <w:numPr>
          <w:ilvl w:val="1"/>
          <w:numId w:val="8"/>
        </w:numPr>
        <w:rPr>
          <w:u w:val="single"/>
        </w:rPr>
      </w:pPr>
      <w:r>
        <w:t xml:space="preserve">If the first physical tracing is unsuccessful, two additional </w:t>
      </w:r>
      <w:r w:rsidR="00AB7BD0">
        <w:t>physical tracing will be scheduled in one week apart.</w:t>
      </w:r>
    </w:p>
    <w:p w14:paraId="2C3134E6" w14:textId="2CA338C1" w:rsidR="00AB7BD0" w:rsidRPr="00F003AD" w:rsidRDefault="00AB7BD0" w:rsidP="00AE2854">
      <w:pPr>
        <w:pStyle w:val="ListParagraph"/>
        <w:numPr>
          <w:ilvl w:val="1"/>
          <w:numId w:val="8"/>
        </w:numPr>
        <w:rPr>
          <w:u w:val="single"/>
        </w:rPr>
      </w:pPr>
      <w:r>
        <w:t>If all three physical tracing attempts are unsuccessful, the partner will be categorized as “lost-to-follow-up” and “PARTNER TRACING SUMMARY FORM” will be completed to close the case.</w:t>
      </w:r>
    </w:p>
    <w:p w14:paraId="3EB9F63F" w14:textId="77FFF877" w:rsidR="00F003AD" w:rsidRDefault="00F003AD" w:rsidP="00F003AD">
      <w:pPr>
        <w:pStyle w:val="ListParagraph"/>
        <w:numPr>
          <w:ilvl w:val="0"/>
          <w:numId w:val="8"/>
        </w:numPr>
        <w:rPr>
          <w:u w:val="single"/>
        </w:rPr>
      </w:pPr>
      <w:r w:rsidRPr="00F003AD">
        <w:rPr>
          <w:u w:val="single"/>
        </w:rPr>
        <w:t>PARTNER HAS MISSING OR INVALID LOCATOR INFORMATION</w:t>
      </w:r>
      <w:r w:rsidR="00AE2854">
        <w:rPr>
          <w:u w:val="single"/>
        </w:rPr>
        <w:t>:</w:t>
      </w:r>
    </w:p>
    <w:p w14:paraId="68E43A2A" w14:textId="4589DFEB" w:rsidR="00C01141" w:rsidRPr="00FA01E3" w:rsidRDefault="00C01141" w:rsidP="00C01141">
      <w:pPr>
        <w:pStyle w:val="ListParagraph"/>
        <w:numPr>
          <w:ilvl w:val="1"/>
          <w:numId w:val="8"/>
        </w:numPr>
        <w:rPr>
          <w:u w:val="single"/>
        </w:rPr>
      </w:pPr>
      <w:r>
        <w:t xml:space="preserve">After the initial three unsuccessful phone tracing attempts, the partner must be traced physically. However, if the index client did not provide a valid locator information to reach the partner, the HTS counselor/HA will contact the index client again to obtain the correct </w:t>
      </w:r>
      <w:r w:rsidR="00664159">
        <w:t>locator information</w:t>
      </w:r>
      <w:r>
        <w:t xml:space="preserve">.  This must be done </w:t>
      </w:r>
      <w:r w:rsidRPr="00FA01E3">
        <w:rPr>
          <w:b/>
        </w:rPr>
        <w:t>on the same day</w:t>
      </w:r>
      <w:r>
        <w:t xml:space="preserve"> that the </w:t>
      </w:r>
      <w:r w:rsidR="00664159">
        <w:t>locator information</w:t>
      </w:r>
      <w:r>
        <w:t xml:space="preserve"> is found invalid or missing.  </w:t>
      </w:r>
    </w:p>
    <w:p w14:paraId="377EB371" w14:textId="494A63E6" w:rsidR="001B2C90" w:rsidRPr="001B2C90" w:rsidRDefault="001B2C90" w:rsidP="001B2C90">
      <w:pPr>
        <w:pStyle w:val="ListParagraph"/>
        <w:numPr>
          <w:ilvl w:val="1"/>
          <w:numId w:val="8"/>
        </w:numPr>
        <w:rPr>
          <w:u w:val="single"/>
        </w:rPr>
      </w:pPr>
      <w:r>
        <w:t>The HTS counselor/HA will ask the index client to provide correct locator information as soon as possible, preferably within a few days.</w:t>
      </w:r>
    </w:p>
    <w:p w14:paraId="16983DFE" w14:textId="4A2E213A" w:rsidR="00C01141" w:rsidRPr="00FA01E3" w:rsidRDefault="00C01141" w:rsidP="00C01141">
      <w:pPr>
        <w:pStyle w:val="ListParagraph"/>
        <w:numPr>
          <w:ilvl w:val="1"/>
          <w:numId w:val="8"/>
        </w:numPr>
        <w:rPr>
          <w:u w:val="single"/>
        </w:rPr>
      </w:pPr>
      <w:r>
        <w:t xml:space="preserve">The HTS counselor/HA will follow up with the index client for up to 4 weeks to obtain the correct </w:t>
      </w:r>
      <w:r w:rsidR="00903410">
        <w:t>locator information</w:t>
      </w:r>
      <w:r>
        <w:t>.</w:t>
      </w:r>
      <w:r w:rsidR="00903410">
        <w:t xml:space="preserve"> Meanwhile, two additional phone tracing attempts will be made to reach the partner.</w:t>
      </w:r>
    </w:p>
    <w:p w14:paraId="31EBEEA2" w14:textId="36A15B1D" w:rsidR="00A52018" w:rsidRDefault="00C01141" w:rsidP="00903410">
      <w:pPr>
        <w:pStyle w:val="ListParagraph"/>
        <w:numPr>
          <w:ilvl w:val="1"/>
          <w:numId w:val="8"/>
        </w:numPr>
      </w:pPr>
      <w:r>
        <w:t xml:space="preserve">If the index client says she does not have access to the partner’s </w:t>
      </w:r>
      <w:r w:rsidR="00903410">
        <w:t>locator information and the partner has already been contacted 5 times by phone</w:t>
      </w:r>
      <w:r w:rsidR="00EF04EE">
        <w:t xml:space="preserve"> and </w:t>
      </w:r>
      <w:r w:rsidR="00EF04EE">
        <w:lastRenderedPageBreak/>
        <w:t>in-person</w:t>
      </w:r>
      <w:r w:rsidR="00903410">
        <w:t xml:space="preserve"> unsuccessfully,</w:t>
      </w:r>
      <w:r>
        <w:t xml:space="preserve"> the partner will be categorized as “lost-to-follow-up” and “PARTNER TRACING SUMMARY FORM” will be completed to close the case.</w:t>
      </w:r>
    </w:p>
    <w:p w14:paraId="078659A4" w14:textId="052CFE64" w:rsidR="00C272A9" w:rsidRDefault="00C272A9" w:rsidP="00903410">
      <w:pPr>
        <w:pStyle w:val="ListParagraph"/>
        <w:numPr>
          <w:ilvl w:val="1"/>
          <w:numId w:val="8"/>
        </w:numPr>
      </w:pPr>
      <w:r>
        <w:t>If the correct locator information is obtained from the index client, the partner will immediately be traced in-person.</w:t>
      </w:r>
    </w:p>
    <w:p w14:paraId="0B6637AD" w14:textId="77777777" w:rsidR="00C272A9" w:rsidRPr="00AB7BD0" w:rsidRDefault="00C272A9" w:rsidP="00C272A9">
      <w:pPr>
        <w:pStyle w:val="ListParagraph"/>
        <w:numPr>
          <w:ilvl w:val="1"/>
          <w:numId w:val="8"/>
        </w:numPr>
        <w:rPr>
          <w:u w:val="single"/>
        </w:rPr>
      </w:pPr>
      <w:r>
        <w:t>If the first physical tracing is unsuccessful, two additional physical tracing will be scheduled in one week apart.</w:t>
      </w:r>
    </w:p>
    <w:p w14:paraId="2A2801B8" w14:textId="4AC6F022" w:rsidR="00C272A9" w:rsidRPr="004D0DDD" w:rsidRDefault="00C272A9" w:rsidP="004D0DDD">
      <w:pPr>
        <w:pStyle w:val="ListParagraph"/>
        <w:numPr>
          <w:ilvl w:val="1"/>
          <w:numId w:val="8"/>
        </w:numPr>
        <w:rPr>
          <w:u w:val="single"/>
        </w:rPr>
      </w:pPr>
      <w:r>
        <w:t>If all three physical tracing attempts are unsuccessful, the partner will be categorized as “lost-to-follow-up” and “PARTNER TRACING SUMMARY FORM” will be completed to close the case.</w:t>
      </w:r>
    </w:p>
    <w:p w14:paraId="6B04D1F8" w14:textId="77777777" w:rsidR="00C51E15" w:rsidRDefault="00F003AD" w:rsidP="00C51E15">
      <w:pPr>
        <w:pStyle w:val="ListParagraph"/>
        <w:numPr>
          <w:ilvl w:val="0"/>
          <w:numId w:val="8"/>
        </w:numPr>
        <w:rPr>
          <w:u w:val="single"/>
        </w:rPr>
      </w:pPr>
      <w:r w:rsidRPr="00F003AD">
        <w:rPr>
          <w:u w:val="single"/>
        </w:rPr>
        <w:t>PARTNER LIVES OUTSIDE THE CATCHMENT AREA</w:t>
      </w:r>
      <w:r w:rsidR="00AE2854">
        <w:rPr>
          <w:u w:val="single"/>
        </w:rPr>
        <w:t>:</w:t>
      </w:r>
    </w:p>
    <w:p w14:paraId="7D7BC56E" w14:textId="14F42103" w:rsidR="00E52426" w:rsidRPr="00C51E15" w:rsidRDefault="00E52426" w:rsidP="00C51E15">
      <w:pPr>
        <w:pStyle w:val="ListParagraph"/>
        <w:numPr>
          <w:ilvl w:val="1"/>
          <w:numId w:val="8"/>
        </w:numPr>
        <w:rPr>
          <w:u w:val="single"/>
        </w:rPr>
      </w:pPr>
      <w:r>
        <w:t>For the study, physical tracing is limited within</w:t>
      </w:r>
      <w:r w:rsidR="00843A84">
        <w:t xml:space="preserve"> </w:t>
      </w:r>
      <w:r w:rsidR="004A29B3">
        <w:t>a</w:t>
      </w:r>
      <w:r w:rsidR="00843A84">
        <w:t xml:space="preserve"> 70 km radius of</w:t>
      </w:r>
      <w:r>
        <w:t xml:space="preserve"> the </w:t>
      </w:r>
      <w:proofErr w:type="spellStart"/>
      <w:r>
        <w:t>AfyaZiwani</w:t>
      </w:r>
      <w:proofErr w:type="spellEnd"/>
      <w:r>
        <w:t>-supported regions. If a partner lives outside</w:t>
      </w:r>
      <w:r w:rsidR="00415002">
        <w:t xml:space="preserve"> this radius</w:t>
      </w:r>
      <w:r>
        <w:t xml:space="preserve">, only phone tracing will be conducted to notify </w:t>
      </w:r>
      <w:r w:rsidR="00843A84">
        <w:t>the partner</w:t>
      </w:r>
      <w:r>
        <w:t xml:space="preserve"> of HIV exposure.  Phone tracing will be conducted up to 3 times.</w:t>
      </w:r>
      <w:r w:rsidR="00415002">
        <w:t xml:space="preserve"> All attempts will be recorded in the “CLIENT TRACING FORM” in </w:t>
      </w:r>
      <w:r w:rsidR="002F5344">
        <w:t>the study tablet</w:t>
      </w:r>
      <w:r w:rsidR="00415002">
        <w:t>.</w:t>
      </w:r>
    </w:p>
    <w:p w14:paraId="7C354FCC" w14:textId="550304EC" w:rsidR="00415002" w:rsidRDefault="00415002" w:rsidP="00C51E15">
      <w:pPr>
        <w:pStyle w:val="ListParagraph"/>
        <w:numPr>
          <w:ilvl w:val="2"/>
          <w:numId w:val="7"/>
        </w:numPr>
      </w:pPr>
      <w:r>
        <w:t xml:space="preserve">Even if a partner cannot be traced physically, it is important to notify </w:t>
      </w:r>
      <w:r w:rsidR="00411B94">
        <w:t xml:space="preserve">them of HIV exposure and follow </w:t>
      </w:r>
      <w:r>
        <w:t>up to see if they tested for HIV and linked to care.</w:t>
      </w:r>
    </w:p>
    <w:p w14:paraId="0955E551" w14:textId="70C8017C" w:rsidR="00415002" w:rsidRDefault="00415002" w:rsidP="00C51E15">
      <w:pPr>
        <w:pStyle w:val="ListParagraph"/>
        <w:numPr>
          <w:ilvl w:val="2"/>
          <w:numId w:val="7"/>
        </w:numPr>
      </w:pPr>
      <w:r>
        <w:t xml:space="preserve">Complete the “PARTNER </w:t>
      </w:r>
      <w:r w:rsidR="00CF196E">
        <w:t xml:space="preserve">TRACING </w:t>
      </w:r>
      <w:r>
        <w:t xml:space="preserve">SUMMARY FORM” </w:t>
      </w:r>
      <w:r w:rsidR="00411B94">
        <w:t>when:</w:t>
      </w:r>
    </w:p>
    <w:p w14:paraId="2CB9C893" w14:textId="3E942F2D" w:rsidR="00411B94" w:rsidRDefault="00411B94" w:rsidP="00C51E15">
      <w:pPr>
        <w:pStyle w:val="ListParagraph"/>
        <w:numPr>
          <w:ilvl w:val="3"/>
          <w:numId w:val="7"/>
        </w:numPr>
      </w:pPr>
      <w:r>
        <w:t xml:space="preserve">Partner’s location is verified to be outside the catchment area and valid </w:t>
      </w:r>
      <w:r w:rsidR="00CA2ADB">
        <w:t>telephone</w:t>
      </w:r>
      <w:r>
        <w:t xml:space="preserve"> phone numbers are</w:t>
      </w:r>
      <w:r w:rsidR="00CA2ADB">
        <w:t xml:space="preserve"> not</w:t>
      </w:r>
      <w:r>
        <w:t xml:space="preserve"> available even after checking with index</w:t>
      </w:r>
      <w:r w:rsidR="00CA2ADB">
        <w:t xml:space="preserve"> client.</w:t>
      </w:r>
    </w:p>
    <w:p w14:paraId="273864B8" w14:textId="7EDE63FC" w:rsidR="00411B94" w:rsidRDefault="00411B94" w:rsidP="00C51E15">
      <w:pPr>
        <w:pStyle w:val="ListParagraph"/>
        <w:numPr>
          <w:ilvl w:val="3"/>
          <w:numId w:val="7"/>
        </w:numPr>
      </w:pPr>
      <w:r>
        <w:t>Partner’s location is verified to be outside the catchment</w:t>
      </w:r>
      <w:r w:rsidR="00D92B88">
        <w:t xml:space="preserve"> area and </w:t>
      </w:r>
      <w:r w:rsidR="00875552">
        <w:t xml:space="preserve">all </w:t>
      </w:r>
      <w:r w:rsidR="00D92B88">
        <w:t>five</w:t>
      </w:r>
      <w:r w:rsidR="00875552">
        <w:t xml:space="preserve"> phone call attempts were unsuccessful</w:t>
      </w:r>
      <w:r w:rsidR="00D92B88">
        <w:t>.</w:t>
      </w:r>
    </w:p>
    <w:p w14:paraId="01AB7201" w14:textId="030EE310" w:rsidR="00875552" w:rsidRDefault="00875552" w:rsidP="00C51E15">
      <w:pPr>
        <w:pStyle w:val="ListParagraph"/>
        <w:numPr>
          <w:ilvl w:val="3"/>
          <w:numId w:val="7"/>
        </w:numPr>
      </w:pPr>
      <w:r>
        <w:t xml:space="preserve">Partner’s location is verified to be outside the catchment </w:t>
      </w:r>
      <w:proofErr w:type="gramStart"/>
      <w:r>
        <w:t>area</w:t>
      </w:r>
      <w:proofErr w:type="gramEnd"/>
      <w:r>
        <w:t xml:space="preserve"> and s/he is notified of HIV exposure, tested for HIV, and linked to care </w:t>
      </w:r>
    </w:p>
    <w:p w14:paraId="5374B2CE" w14:textId="77777777" w:rsidR="00573C36" w:rsidRDefault="00875552" w:rsidP="00573C36">
      <w:pPr>
        <w:pStyle w:val="ListParagraph"/>
        <w:numPr>
          <w:ilvl w:val="4"/>
          <w:numId w:val="7"/>
        </w:numPr>
      </w:pPr>
      <w:r>
        <w:t>Record the HIV test result and whether the partner is linked to care in the comment box of “CLIENT TRACING FORM” and “PARTNER SUMMARY FORM”</w:t>
      </w:r>
    </w:p>
    <w:p w14:paraId="1C18166B" w14:textId="431338BE" w:rsidR="008B5F39" w:rsidRDefault="007A4412" w:rsidP="00573C36">
      <w:pPr>
        <w:pStyle w:val="ListParagraph"/>
        <w:numPr>
          <w:ilvl w:val="1"/>
          <w:numId w:val="7"/>
        </w:numPr>
      </w:pPr>
      <w:r>
        <w:t xml:space="preserve">If the partner lives within 70 km of the </w:t>
      </w:r>
      <w:proofErr w:type="spellStart"/>
      <w:r>
        <w:t>AfyaZiwani</w:t>
      </w:r>
      <w:proofErr w:type="spellEnd"/>
      <w:r>
        <w:t xml:space="preserve">-supported regions, standard tracing SOPs will be followed: 3 initial phone tracing attempts, 1 physical tracing attempt, and 2 additional tracing attempts. </w:t>
      </w:r>
    </w:p>
    <w:p w14:paraId="42ECF194" w14:textId="33950C75" w:rsidR="007A4412" w:rsidRDefault="007A4412" w:rsidP="00573C36">
      <w:pPr>
        <w:pStyle w:val="ListParagraph"/>
        <w:numPr>
          <w:ilvl w:val="2"/>
          <w:numId w:val="7"/>
        </w:numPr>
      </w:pPr>
      <w:r>
        <w:t xml:space="preserve">If all 3 initial phone tracing attempts are unsuccessful, the HA will provide the locator information to the HTS counselor at the nearest facility, who will then help tracing the partner physically and offering </w:t>
      </w:r>
      <w:proofErr w:type="spellStart"/>
      <w:r>
        <w:t>aPS</w:t>
      </w:r>
      <w:proofErr w:type="spellEnd"/>
      <w:r>
        <w:t xml:space="preserve"> if needed.</w:t>
      </w:r>
      <w:r w:rsidR="00C22E26">
        <w:t xml:space="preserve"> </w:t>
      </w:r>
    </w:p>
    <w:p w14:paraId="6BF88E7E" w14:textId="77777777" w:rsidR="00C45CA9" w:rsidRDefault="00C45CA9" w:rsidP="00C45CA9">
      <w:pPr>
        <w:pStyle w:val="ListParagraph"/>
        <w:numPr>
          <w:ilvl w:val="2"/>
          <w:numId w:val="7"/>
        </w:numPr>
      </w:pPr>
      <w:r>
        <w:t xml:space="preserve">If the partner lives within the </w:t>
      </w:r>
      <w:proofErr w:type="spellStart"/>
      <w:r>
        <w:t>AfyaZiwani</w:t>
      </w:r>
      <w:proofErr w:type="spellEnd"/>
      <w:r>
        <w:t xml:space="preserve">-supported regions but far away from the facilities supported by HAs, the HAs will contact the HTS counselor at the nearest facility from where the partner lives. </w:t>
      </w:r>
    </w:p>
    <w:p w14:paraId="4CD39499" w14:textId="3F031FB2" w:rsidR="00C45CA9" w:rsidRDefault="00C45CA9" w:rsidP="00573C36">
      <w:pPr>
        <w:pStyle w:val="ListParagraph"/>
        <w:numPr>
          <w:ilvl w:val="2"/>
          <w:numId w:val="7"/>
        </w:numPr>
      </w:pPr>
      <w:r>
        <w:t>The HA will provide the partner’s locator information to the HTS counselor at the nearest facility to conduct physical tracing and test the partner and/or link him/her to care.</w:t>
      </w:r>
    </w:p>
    <w:p w14:paraId="75E3CD3F" w14:textId="6C1C51E8" w:rsidR="00C45CA9" w:rsidRDefault="00C45CA9" w:rsidP="00573C36">
      <w:pPr>
        <w:pStyle w:val="ListParagraph"/>
        <w:numPr>
          <w:ilvl w:val="2"/>
          <w:numId w:val="7"/>
        </w:numPr>
      </w:pPr>
      <w:r>
        <w:t>The HTS counselor will provide the HA the following information after tracing the partner:</w:t>
      </w:r>
    </w:p>
    <w:p w14:paraId="157F0F65" w14:textId="5E7B3AD1" w:rsidR="00C45CA9" w:rsidRDefault="00C45CA9" w:rsidP="00651448">
      <w:pPr>
        <w:pStyle w:val="ListParagraph"/>
        <w:numPr>
          <w:ilvl w:val="3"/>
          <w:numId w:val="7"/>
        </w:numPr>
      </w:pPr>
      <w:r>
        <w:t>Whether physical tracing was successful</w:t>
      </w:r>
    </w:p>
    <w:p w14:paraId="6917E9D9" w14:textId="77777777" w:rsidR="00366610" w:rsidRDefault="00366610" w:rsidP="00651448">
      <w:pPr>
        <w:pStyle w:val="ListParagraph"/>
        <w:numPr>
          <w:ilvl w:val="3"/>
          <w:numId w:val="7"/>
        </w:numPr>
      </w:pPr>
      <w:r>
        <w:lastRenderedPageBreak/>
        <w:t>W</w:t>
      </w:r>
      <w:r w:rsidR="00C45CA9">
        <w:t>hether the partner was</w:t>
      </w:r>
      <w:r>
        <w:t xml:space="preserve"> </w:t>
      </w:r>
      <w:r w:rsidR="00C45CA9">
        <w:t>notified of HIV exposure</w:t>
      </w:r>
    </w:p>
    <w:p w14:paraId="422E499E" w14:textId="77777777" w:rsidR="00366610" w:rsidRDefault="00366610" w:rsidP="00651448">
      <w:pPr>
        <w:pStyle w:val="ListParagraph"/>
        <w:numPr>
          <w:ilvl w:val="3"/>
          <w:numId w:val="7"/>
        </w:numPr>
      </w:pPr>
      <w:r>
        <w:t>Whether the partner t</w:t>
      </w:r>
      <w:r w:rsidR="00C45CA9">
        <w:t>ested for HIV</w:t>
      </w:r>
      <w:r>
        <w:t xml:space="preserve"> or s/he was a known HIV-positive</w:t>
      </w:r>
    </w:p>
    <w:p w14:paraId="790AF58D" w14:textId="13C8661C" w:rsidR="00C45CA9" w:rsidRDefault="00366610" w:rsidP="00651448">
      <w:pPr>
        <w:pStyle w:val="ListParagraph"/>
        <w:numPr>
          <w:ilvl w:val="3"/>
          <w:numId w:val="7"/>
        </w:numPr>
      </w:pPr>
      <w:r>
        <w:t>Whether the partner was</w:t>
      </w:r>
      <w:r w:rsidR="00C45CA9">
        <w:t xml:space="preserve"> linked to care at which facility</w:t>
      </w:r>
    </w:p>
    <w:p w14:paraId="6AFDD9EC" w14:textId="37DB8E00" w:rsidR="00C22E26" w:rsidRDefault="00C22E26" w:rsidP="00573C36">
      <w:pPr>
        <w:pStyle w:val="ListParagraph"/>
        <w:numPr>
          <w:ilvl w:val="2"/>
          <w:numId w:val="7"/>
        </w:numPr>
      </w:pPr>
      <w:r>
        <w:t>If the physical tracing attempt is unsuccessful, HTS counselors/HAs will determine whether to trace the partner by phone of in-person for the last two attempts.</w:t>
      </w:r>
    </w:p>
    <w:p w14:paraId="64F98978" w14:textId="0A936E8D" w:rsidR="00EF04EE" w:rsidRDefault="00EF04EE">
      <w:r>
        <w:br w:type="page"/>
      </w:r>
    </w:p>
    <w:p w14:paraId="343A22B1" w14:textId="77777777" w:rsidR="00EF04EE" w:rsidRDefault="00EF04EE" w:rsidP="00EF04EE">
      <w:r>
        <w:lastRenderedPageBreak/>
        <w:t>APPENDIX</w:t>
      </w:r>
    </w:p>
    <w:p w14:paraId="3551AD07" w14:textId="77777777" w:rsidR="00EF04EE" w:rsidRPr="00BF594C" w:rsidRDefault="00EF04EE" w:rsidP="00EF04EE">
      <w:pPr>
        <w:tabs>
          <w:tab w:val="left" w:pos="1572"/>
          <w:tab w:val="center" w:pos="4680"/>
        </w:tabs>
        <w:spacing w:after="200"/>
        <w:rPr>
          <w:b/>
        </w:rPr>
      </w:pPr>
      <w:r>
        <w:rPr>
          <w:b/>
        </w:rPr>
        <w:t xml:space="preserve">APPENDIX 1: </w:t>
      </w:r>
      <w:r w:rsidRPr="00BF594C">
        <w:rPr>
          <w:b/>
        </w:rPr>
        <w:t>INTRODUCTION SCRIPT TO PARTNERS</w:t>
      </w:r>
    </w:p>
    <w:p w14:paraId="1967BF62" w14:textId="77777777" w:rsidR="00EF04EE" w:rsidRDefault="00EF04EE" w:rsidP="00EF04EE"/>
    <w:p w14:paraId="3C25E446" w14:textId="77777777" w:rsidR="00EF04EE" w:rsidRPr="00BF594C" w:rsidRDefault="00EF04EE" w:rsidP="00EF04EE">
      <w:pPr>
        <w:jc w:val="center"/>
        <w:rPr>
          <w:b/>
          <w:bCs/>
        </w:rPr>
      </w:pPr>
      <w:r>
        <w:rPr>
          <w:b/>
          <w:bCs/>
        </w:rPr>
        <w:t xml:space="preserve">1. </w:t>
      </w:r>
      <w:r w:rsidRPr="00BF594C">
        <w:rPr>
          <w:b/>
          <w:bCs/>
        </w:rPr>
        <w:t>ORAL SCRIPT FOR PARTNERS</w:t>
      </w:r>
    </w:p>
    <w:p w14:paraId="14B32AD2" w14:textId="77777777" w:rsidR="00EF04EE" w:rsidRPr="00BF594C" w:rsidRDefault="00EF04EE" w:rsidP="00EF04EE">
      <w:pPr>
        <w:jc w:val="center"/>
      </w:pPr>
    </w:p>
    <w:p w14:paraId="387E8884" w14:textId="77777777" w:rsidR="00EF04EE" w:rsidRPr="00BF594C" w:rsidRDefault="00EF04EE" w:rsidP="00EF04EE">
      <w:pPr>
        <w:jc w:val="center"/>
        <w:rPr>
          <w:b/>
        </w:rPr>
      </w:pPr>
      <w:r w:rsidRPr="00BF594C">
        <w:rPr>
          <w:b/>
        </w:rPr>
        <w:t xml:space="preserve">SCRIPT IS FOR PARTNERS EXPOSED TO HIV – </w:t>
      </w:r>
      <w:r w:rsidRPr="00BF594C">
        <w:rPr>
          <w:b/>
          <w:bCs/>
        </w:rPr>
        <w:t>PHONE CONTACT TRACING</w:t>
      </w:r>
    </w:p>
    <w:p w14:paraId="6947FBB4" w14:textId="77777777" w:rsidR="00EF04EE" w:rsidRPr="00BF594C" w:rsidRDefault="00EF04EE" w:rsidP="00EF04EE">
      <w:pPr>
        <w:jc w:val="both"/>
      </w:pPr>
      <w:r w:rsidRPr="00BF594C">
        <w:t xml:space="preserve"> </w:t>
      </w:r>
    </w:p>
    <w:p w14:paraId="09901ABC" w14:textId="77777777" w:rsidR="00EF04EE" w:rsidRPr="00BF594C" w:rsidRDefault="00EF04EE" w:rsidP="00EF04EE">
      <w:pPr>
        <w:spacing w:after="200"/>
        <w:jc w:val="both"/>
      </w:pPr>
      <w:r w:rsidRPr="00BF594C">
        <w:t xml:space="preserve">Hello, am I speaking with </w:t>
      </w:r>
      <w:proofErr w:type="spellStart"/>
      <w:r w:rsidRPr="00BF594C">
        <w:t>Ms</w:t>
      </w:r>
      <w:proofErr w:type="spellEnd"/>
      <w:r w:rsidRPr="00BF594C">
        <w:t>/Mr.____________?  </w:t>
      </w:r>
    </w:p>
    <w:p w14:paraId="785E58D0" w14:textId="77777777" w:rsidR="00EF04EE" w:rsidRPr="00BF594C" w:rsidRDefault="00EF04EE" w:rsidP="00EF04EE">
      <w:pPr>
        <w:spacing w:after="200"/>
        <w:jc w:val="both"/>
      </w:pPr>
      <w:r w:rsidRPr="00BF594C">
        <w:rPr>
          <w:b/>
          <w:bCs/>
        </w:rPr>
        <w:t xml:space="preserve">[IF NOT] </w:t>
      </w:r>
      <w:r w:rsidRPr="00BF594C">
        <w:t xml:space="preserve">Is </w:t>
      </w:r>
      <w:proofErr w:type="spellStart"/>
      <w:r w:rsidRPr="00BF594C">
        <w:t>Ms</w:t>
      </w:r>
      <w:proofErr w:type="spellEnd"/>
      <w:r w:rsidRPr="00BF594C">
        <w:t>/Mr.____________ available?</w:t>
      </w:r>
    </w:p>
    <w:p w14:paraId="56821E72" w14:textId="77777777" w:rsidR="00EF04EE" w:rsidRPr="00BF594C" w:rsidRDefault="00EF04EE" w:rsidP="00EF04EE">
      <w:pPr>
        <w:spacing w:after="200"/>
        <w:jc w:val="both"/>
      </w:pPr>
      <w:r w:rsidRPr="00BF594C">
        <w:rPr>
          <w:b/>
          <w:bCs/>
        </w:rPr>
        <w:t xml:space="preserve">[If Partner is not available] </w:t>
      </w:r>
      <w:r w:rsidRPr="00BF594C">
        <w:t>Thank you. I will try again later.</w:t>
      </w:r>
    </w:p>
    <w:p w14:paraId="58D6D10E" w14:textId="77777777" w:rsidR="00EF04EE" w:rsidRPr="00BF594C" w:rsidRDefault="00EF04EE" w:rsidP="00EF04EE">
      <w:pPr>
        <w:spacing w:after="200"/>
        <w:jc w:val="both"/>
      </w:pPr>
      <w:r w:rsidRPr="00BF594C">
        <w:rPr>
          <w:b/>
          <w:bCs/>
        </w:rPr>
        <w:t xml:space="preserve">[If YES] </w:t>
      </w:r>
      <w:r w:rsidRPr="00BF594C">
        <w:t>I am ____________, a counselor/healthcare provider in ___[</w:t>
      </w:r>
      <w:r w:rsidRPr="00BF594C">
        <w:rPr>
          <w:u w:val="single"/>
        </w:rPr>
        <w:t>County]</w:t>
      </w:r>
      <w:r w:rsidRPr="00BF594C">
        <w:t>__</w:t>
      </w:r>
      <w:proofErr w:type="gramStart"/>
      <w:r w:rsidRPr="00BF594C">
        <w:t>_.I</w:t>
      </w:r>
      <w:proofErr w:type="gramEnd"/>
      <w:r w:rsidRPr="00BF594C">
        <w:t xml:space="preserve"> have some important information for you. Is this a good time to talk? This will not take long and I assure you that our discussion will be confidential. </w:t>
      </w:r>
    </w:p>
    <w:p w14:paraId="441EF787" w14:textId="77777777" w:rsidR="00EF04EE" w:rsidRPr="00BF594C" w:rsidRDefault="00EF04EE" w:rsidP="00EF04EE">
      <w:pPr>
        <w:spacing w:after="200"/>
        <w:jc w:val="both"/>
      </w:pPr>
      <w:r w:rsidRPr="00BF594C">
        <w:rPr>
          <w:b/>
          <w:bCs/>
        </w:rPr>
        <w:t xml:space="preserve">[IF NO] </w:t>
      </w:r>
      <w:r w:rsidRPr="00BF594C">
        <w:t>When would be a better time for me to call you?</w:t>
      </w:r>
    </w:p>
    <w:p w14:paraId="730AD007" w14:textId="47222294" w:rsidR="00EF04EE" w:rsidRPr="00BF594C" w:rsidRDefault="00EF04EE" w:rsidP="00EF04EE">
      <w:pPr>
        <w:spacing w:after="200"/>
        <w:jc w:val="both"/>
        <w:rPr>
          <w:b/>
          <w:i/>
        </w:rPr>
      </w:pPr>
      <w:r w:rsidRPr="00BF594C">
        <w:rPr>
          <w:b/>
          <w:bCs/>
        </w:rPr>
        <w:t xml:space="preserve">[If YES] </w:t>
      </w:r>
      <w:r w:rsidRPr="00BF594C">
        <w:rPr>
          <w:bCs/>
        </w:rPr>
        <w:t xml:space="preserve">I am calling from the partner notification services Ministry of Health Program. It is a public health service to provide HIV testing and counseling to people who are exposed to HIV, which is primarily sexually transmitted. I am calling you today because </w:t>
      </w:r>
      <w:r w:rsidRPr="00BF594C">
        <w:t xml:space="preserve">we have recently learned that you might have been exposed to HIV. This does not mean you are infected; it just means that you have been exposed to HIV and will need to receive a HIV test to find out what your status is.  We cannot disclose how we learned about the exposure due to the need to maintain confidentiality. </w:t>
      </w:r>
      <w:proofErr w:type="gramStart"/>
      <w:r w:rsidRPr="00BF594C">
        <w:t>But,</w:t>
      </w:r>
      <w:proofErr w:type="gramEnd"/>
      <w:r w:rsidRPr="00BF594C">
        <w:t xml:space="preserve"> we would like to help you test for HIV for your own health.</w:t>
      </w:r>
      <w:r w:rsidRPr="00BF594C">
        <w:rPr>
          <w:noProof/>
        </w:rPr>
        <w:t xml:space="preserve"> </w:t>
      </w:r>
      <w:r w:rsidRPr="00927132">
        <w:rPr>
          <w:i/>
          <w:noProof/>
          <w:highlight w:val="yellow"/>
        </w:rPr>
        <w:t>(If partner inquires how their contact information was acquired or if the partner insists or threatens you, inform them that it w</w:t>
      </w:r>
      <w:r w:rsidR="00BB7038" w:rsidRPr="00927132">
        <w:rPr>
          <w:i/>
          <w:noProof/>
          <w:highlight w:val="yellow"/>
        </w:rPr>
        <w:t>as provided by a person that can not be revealed since you are bound to confidentility</w:t>
      </w:r>
      <w:r w:rsidRPr="00927132">
        <w:rPr>
          <w:i/>
          <w:noProof/>
          <w:highlight w:val="yellow"/>
        </w:rPr>
        <w:t>)</w:t>
      </w:r>
    </w:p>
    <w:p w14:paraId="00DBA285" w14:textId="77777777" w:rsidR="00EF04EE" w:rsidRPr="00BF594C" w:rsidRDefault="00EF04EE" w:rsidP="00EF04EE">
      <w:pPr>
        <w:spacing w:after="200"/>
        <w:jc w:val="both"/>
      </w:pPr>
      <w:r w:rsidRPr="00BF594C">
        <w:t xml:space="preserve">If you are HIV-negative, we can give you information on how you can remain free from HIV. If you are HIV-positive, we can give you medicines to treat your HIV. These medicines will help you live a long life and reduce your chance of passing HIV onto others. </w:t>
      </w:r>
    </w:p>
    <w:p w14:paraId="04F6731B" w14:textId="77777777" w:rsidR="00EF04EE" w:rsidRPr="00BF594C" w:rsidRDefault="00EF04EE" w:rsidP="00EF04EE">
      <w:pPr>
        <w:spacing w:after="200"/>
        <w:jc w:val="both"/>
      </w:pPr>
      <w:r w:rsidRPr="00BF594C">
        <w:t>HIV testing services are available at health facilities Monday - Friday from 8:30 in the morning until 5:00 in the evening. Alternatively, we can send a counselor out to your home for an HIV test. Which option would you prefer?</w:t>
      </w:r>
    </w:p>
    <w:p w14:paraId="7DAA7B6B" w14:textId="77777777" w:rsidR="00EF04EE" w:rsidRPr="00BF594C" w:rsidRDefault="00EF04EE" w:rsidP="00EF04EE">
      <w:pPr>
        <w:spacing w:after="200"/>
        <w:jc w:val="both"/>
      </w:pPr>
      <w:r w:rsidRPr="00BF594C">
        <w:rPr>
          <w:b/>
          <w:bCs/>
        </w:rPr>
        <w:t xml:space="preserve">[Facility Test] </w:t>
      </w:r>
      <w:r w:rsidRPr="00BF594C">
        <w:rPr>
          <w:bCs/>
        </w:rPr>
        <w:t xml:space="preserve">Which facility would you like to go for an HIV test? </w:t>
      </w:r>
      <w:r w:rsidRPr="00BF594C">
        <w:t>What day would you like to come?</w:t>
      </w:r>
    </w:p>
    <w:p w14:paraId="104DAE72" w14:textId="77777777" w:rsidR="00EF04EE" w:rsidRPr="00BF594C" w:rsidRDefault="00EF04EE" w:rsidP="00EF04EE">
      <w:pPr>
        <w:spacing w:after="200"/>
        <w:jc w:val="both"/>
      </w:pPr>
      <w:r w:rsidRPr="00BF594C">
        <w:rPr>
          <w:b/>
          <w:bCs/>
        </w:rPr>
        <w:t xml:space="preserve">[Off-facility Test] </w:t>
      </w:r>
      <w:r w:rsidRPr="00BF594C">
        <w:t>What date and time would you prefer for the counselor to come to your home for an HIV test?</w:t>
      </w:r>
    </w:p>
    <w:p w14:paraId="0F29F54D" w14:textId="77777777" w:rsidR="00EF04EE" w:rsidRPr="00BF594C" w:rsidRDefault="00EF04EE" w:rsidP="00EF04EE">
      <w:pPr>
        <w:spacing w:after="200"/>
        <w:jc w:val="both"/>
      </w:pPr>
      <w:r w:rsidRPr="00BF594C">
        <w:t>Thank you.</w:t>
      </w:r>
    </w:p>
    <w:p w14:paraId="57B4530D" w14:textId="77777777" w:rsidR="00EF04EE" w:rsidRDefault="00EF04EE" w:rsidP="00EF04EE"/>
    <w:p w14:paraId="3BE30FE3" w14:textId="77777777" w:rsidR="00EF04EE" w:rsidRDefault="00EF04EE" w:rsidP="00EF04EE"/>
    <w:p w14:paraId="10E53C1A" w14:textId="77777777" w:rsidR="00EF04EE" w:rsidRDefault="00EF04EE" w:rsidP="00EF04EE"/>
    <w:p w14:paraId="453F739B" w14:textId="77777777" w:rsidR="00EF04EE" w:rsidRDefault="00EF04EE" w:rsidP="00EF04EE"/>
    <w:p w14:paraId="2E42EA0F" w14:textId="77777777" w:rsidR="00EF04EE" w:rsidRDefault="00EF04EE" w:rsidP="00EF04EE"/>
    <w:p w14:paraId="581A18BD" w14:textId="77777777" w:rsidR="00EF04EE" w:rsidRPr="00BF594C" w:rsidRDefault="00EF04EE" w:rsidP="00EF04EE">
      <w:pPr>
        <w:spacing w:after="200"/>
        <w:jc w:val="center"/>
        <w:rPr>
          <w:b/>
        </w:rPr>
      </w:pPr>
      <w:r>
        <w:rPr>
          <w:b/>
        </w:rPr>
        <w:t xml:space="preserve">2. </w:t>
      </w:r>
      <w:r w:rsidRPr="00BF594C">
        <w:rPr>
          <w:b/>
        </w:rPr>
        <w:t>IN-PERSON CONTACT TRACING</w:t>
      </w:r>
    </w:p>
    <w:p w14:paraId="7C33FBF3" w14:textId="77777777" w:rsidR="00EF04EE" w:rsidRPr="00BF594C" w:rsidRDefault="00EF04EE" w:rsidP="00EF04EE">
      <w:pPr>
        <w:spacing w:after="200"/>
        <w:jc w:val="both"/>
      </w:pPr>
      <w:r w:rsidRPr="00BF594C">
        <w:t xml:space="preserve">Hello, I am looking for </w:t>
      </w:r>
      <w:proofErr w:type="spellStart"/>
      <w:r w:rsidRPr="00BF594C">
        <w:t>Ms</w:t>
      </w:r>
      <w:proofErr w:type="spellEnd"/>
      <w:r w:rsidRPr="00BF594C">
        <w:t>/Mr.____________. Is he/she around?  </w:t>
      </w:r>
    </w:p>
    <w:p w14:paraId="71558BB1" w14:textId="77777777" w:rsidR="00EF04EE" w:rsidRPr="00BF594C" w:rsidRDefault="00EF04EE" w:rsidP="00EF04EE">
      <w:pPr>
        <w:spacing w:after="200"/>
        <w:jc w:val="both"/>
      </w:pPr>
      <w:r w:rsidRPr="00BF594C">
        <w:rPr>
          <w:b/>
          <w:bCs/>
        </w:rPr>
        <w:t xml:space="preserve">[IF NOT] </w:t>
      </w:r>
      <w:r w:rsidRPr="00BF594C">
        <w:t>Okay, thank you. Do you know when he/she will be back?</w:t>
      </w:r>
    </w:p>
    <w:p w14:paraId="79DCED39" w14:textId="77777777" w:rsidR="00EF04EE" w:rsidRPr="00BF594C" w:rsidRDefault="00EF04EE" w:rsidP="00EF04EE">
      <w:pPr>
        <w:spacing w:after="200"/>
        <w:jc w:val="both"/>
      </w:pPr>
      <w:r w:rsidRPr="00BF594C">
        <w:rPr>
          <w:b/>
          <w:bCs/>
        </w:rPr>
        <w:t xml:space="preserve">[Once Partner is in front of you] </w:t>
      </w:r>
      <w:r w:rsidRPr="00BF594C">
        <w:t>My name is____________, and I am a counselor/healthcare provider in ___[</w:t>
      </w:r>
      <w:r w:rsidRPr="00BF594C">
        <w:rPr>
          <w:u w:val="single"/>
        </w:rPr>
        <w:t>County]</w:t>
      </w:r>
      <w:r w:rsidRPr="00BF594C">
        <w:t>___.  Is there a private place that we can talk?</w:t>
      </w:r>
    </w:p>
    <w:p w14:paraId="2B85A183" w14:textId="77777777" w:rsidR="00EF04EE" w:rsidRPr="00BF594C" w:rsidRDefault="00EF04EE" w:rsidP="00EF04EE">
      <w:pPr>
        <w:spacing w:after="200"/>
        <w:jc w:val="both"/>
      </w:pPr>
      <w:r w:rsidRPr="00BF594C">
        <w:rPr>
          <w:b/>
          <w:bCs/>
        </w:rPr>
        <w:t xml:space="preserve">[If YES] </w:t>
      </w:r>
      <w:r w:rsidRPr="00BF594C">
        <w:t xml:space="preserve">I am from the partner notification services Ministry of Health program. It is a public health service to provide HIV testing and counselling to people who are exposed to HIV which is primarily sexually transmitted. I am here today because we have   recently learned that you might have been exposed to HIV.  This does not mean you are infected.  It just means that you have been exposed to HIV and will need to receive a HIV test to find out what your status is.  We cannot disclose how we learned about the exposure due to the need to maintain confidentiality. We would like to help you test for HIV for your own health. </w:t>
      </w:r>
    </w:p>
    <w:p w14:paraId="4091F788" w14:textId="77777777" w:rsidR="00EF04EE" w:rsidRPr="00BF594C" w:rsidRDefault="00EF04EE" w:rsidP="00EF04EE">
      <w:pPr>
        <w:spacing w:after="200"/>
        <w:jc w:val="both"/>
      </w:pPr>
      <w:r w:rsidRPr="00BF594C">
        <w:t>If you are HIV-negative, we can give you information on how you can remain free from HIV. If you are HIV-positive, we can give you medicines to treat your HIV. These medicines will help you live a long life and reduce your chance of passing HIV onto others.</w:t>
      </w:r>
    </w:p>
    <w:p w14:paraId="3AD1E72F" w14:textId="77777777" w:rsidR="00EF04EE" w:rsidRPr="00BF594C" w:rsidRDefault="00EF04EE" w:rsidP="00EF04EE">
      <w:pPr>
        <w:spacing w:after="200"/>
        <w:jc w:val="both"/>
      </w:pPr>
      <w:r w:rsidRPr="00BF594C">
        <w:t>I can test you for HIV right now. Would you like to do the test today?</w:t>
      </w:r>
    </w:p>
    <w:p w14:paraId="219EDA8E" w14:textId="77777777" w:rsidR="00EF04EE" w:rsidRPr="00BF594C" w:rsidRDefault="00EF04EE" w:rsidP="00EF04EE">
      <w:pPr>
        <w:spacing w:after="200"/>
        <w:jc w:val="both"/>
      </w:pPr>
      <w:r w:rsidRPr="00BF594C">
        <w:rPr>
          <w:b/>
          <w:bCs/>
        </w:rPr>
        <w:t>[If YES] **</w:t>
      </w:r>
      <w:r w:rsidRPr="00BF594C">
        <w:t xml:space="preserve">Provide pre-test counseling, obtain informed consent, and do post-test counseling according to national HTS guidelines. </w:t>
      </w:r>
    </w:p>
    <w:p w14:paraId="66334350" w14:textId="77777777" w:rsidR="00EF04EE" w:rsidRPr="00BF594C" w:rsidRDefault="00EF04EE" w:rsidP="00EF04EE">
      <w:pPr>
        <w:spacing w:after="200"/>
        <w:jc w:val="both"/>
      </w:pPr>
      <w:r w:rsidRPr="00BF594C">
        <w:rPr>
          <w:b/>
          <w:bCs/>
        </w:rPr>
        <w:t>[If NO]</w:t>
      </w:r>
      <w:r w:rsidRPr="00BF594C">
        <w:t xml:space="preserve"> If you prefer, you can come to __</w:t>
      </w:r>
      <w:proofErr w:type="gramStart"/>
      <w:r w:rsidRPr="00BF594C">
        <w:t>_[</w:t>
      </w:r>
      <w:proofErr w:type="gramEnd"/>
      <w:r w:rsidRPr="00BF594C">
        <w:rPr>
          <w:u w:val="single"/>
        </w:rPr>
        <w:t>Facility Name]</w:t>
      </w:r>
      <w:r w:rsidRPr="00BF594C">
        <w:t>_____ for an HIV test. HIV testing services are available Monday - Friday from 8:30 in the morning until 5:00 in the evening.  </w:t>
      </w:r>
    </w:p>
    <w:p w14:paraId="57AA4A13" w14:textId="77777777" w:rsidR="00EF04EE" w:rsidRPr="00BF594C" w:rsidRDefault="00EF04EE" w:rsidP="00EF04EE">
      <w:pPr>
        <w:spacing w:after="200"/>
        <w:jc w:val="both"/>
      </w:pPr>
      <w:r w:rsidRPr="00BF594C">
        <w:t>Would you like to go today? If so, I can accompany you to the clinic. If not, what day would you like to come to the health facility for an HIV test? I advise that you do the test at your earliest convenience. Please look for me when you get to __</w:t>
      </w:r>
      <w:proofErr w:type="gramStart"/>
      <w:r w:rsidRPr="00BF594C">
        <w:t>_[</w:t>
      </w:r>
      <w:proofErr w:type="gramEnd"/>
      <w:r w:rsidRPr="00BF594C">
        <w:rPr>
          <w:u w:val="single"/>
        </w:rPr>
        <w:t>Facility Name]</w:t>
      </w:r>
      <w:r w:rsidRPr="00BF594C">
        <w:t xml:space="preserve">_____ for an HIV test. </w:t>
      </w:r>
    </w:p>
    <w:p w14:paraId="3AE897F7" w14:textId="77777777" w:rsidR="00EF04EE" w:rsidRPr="00BF594C" w:rsidRDefault="00EF04EE" w:rsidP="00EF04EE">
      <w:pPr>
        <w:spacing w:after="200"/>
        <w:jc w:val="both"/>
      </w:pPr>
      <w:r w:rsidRPr="00BF594C">
        <w:t>If you test positive on your HIV test, I will also provide assisted partner notification services.   As the first part of the service, we will ask you to share with us the contact information of your sexual partners from the past three years. Then, either HIV testing services (HTS) Counselors or Health Advisors will attempt to contact these partners by phone or off-site visit to tell them they may have been exposed to HIV. We will keep your identity confidential while telling your sexual partners of their possible exposure. This means they will not tell your sexual partners how or who may have exposed them to HIV. However, in some cases it may be possible for them to figure out who referred them. If your partner(s) decide they want to take an HIV test and test positive, we will help them linked to care. Assisted Partner Services are important so that your partners can know their HIV status and take preventive measures accordingly to live a healthy life.</w:t>
      </w:r>
    </w:p>
    <w:p w14:paraId="081AA923" w14:textId="77777777" w:rsidR="00EF04EE" w:rsidRPr="00BF594C" w:rsidRDefault="00EF04EE" w:rsidP="00EF04EE">
      <w:pPr>
        <w:spacing w:after="200"/>
        <w:jc w:val="both"/>
      </w:pPr>
      <w:r w:rsidRPr="00BF594C">
        <w:lastRenderedPageBreak/>
        <w:t xml:space="preserve">Do you have any questions? Would you like to receive </w:t>
      </w:r>
      <w:proofErr w:type="spellStart"/>
      <w:r w:rsidRPr="00BF594C">
        <w:t>aPS</w:t>
      </w:r>
      <w:proofErr w:type="spellEnd"/>
      <w:r w:rsidRPr="00BF594C">
        <w:t xml:space="preserve"> if you test positive? </w:t>
      </w:r>
    </w:p>
    <w:p w14:paraId="01D7655B" w14:textId="77777777" w:rsidR="00EF04EE" w:rsidRPr="00BF594C" w:rsidRDefault="00EF04EE" w:rsidP="00EF04EE">
      <w:pPr>
        <w:spacing w:after="200"/>
        <w:jc w:val="both"/>
      </w:pPr>
      <w:r w:rsidRPr="00BF594C">
        <w:rPr>
          <w:b/>
          <w:bCs/>
        </w:rPr>
        <w:t>[Off-Facility Test] **</w:t>
      </w:r>
      <w:r w:rsidRPr="00BF594C">
        <w:t xml:space="preserve">Provide pre-test counseling, obtain informed consent, and do post-test counseling according to national HTS guidelines </w:t>
      </w:r>
    </w:p>
    <w:p w14:paraId="3F580C08" w14:textId="77777777" w:rsidR="00EF04EE" w:rsidRPr="00BF594C" w:rsidRDefault="00EF04EE" w:rsidP="00EF04EE">
      <w:pPr>
        <w:spacing w:after="200"/>
        <w:jc w:val="both"/>
      </w:pPr>
      <w:r w:rsidRPr="00BF594C">
        <w:t>Thank you.</w:t>
      </w:r>
    </w:p>
    <w:p w14:paraId="5504CD05" w14:textId="77777777" w:rsidR="007A4412" w:rsidRDefault="007A4412" w:rsidP="007A4412"/>
    <w:p w14:paraId="6913D3D9" w14:textId="77777777" w:rsidR="00700DF1" w:rsidRDefault="00700DF1" w:rsidP="007A4412"/>
    <w:p w14:paraId="38B312DC" w14:textId="77777777" w:rsidR="00700DF1" w:rsidRDefault="00700DF1" w:rsidP="007A4412"/>
    <w:p w14:paraId="48E75265" w14:textId="77777777" w:rsidR="00700DF1" w:rsidRDefault="00700DF1" w:rsidP="007A4412"/>
    <w:p w14:paraId="6D50C9AD" w14:textId="77777777" w:rsidR="00700DF1" w:rsidRDefault="00700DF1" w:rsidP="007A4412"/>
    <w:p w14:paraId="4F55DBA5" w14:textId="77777777" w:rsidR="00700DF1" w:rsidRDefault="00700DF1" w:rsidP="007A4412"/>
    <w:p w14:paraId="2BD83511" w14:textId="77777777" w:rsidR="00700DF1" w:rsidRDefault="00700DF1" w:rsidP="007A4412"/>
    <w:p w14:paraId="207884C6" w14:textId="77777777" w:rsidR="00700DF1" w:rsidRDefault="00700DF1" w:rsidP="007A4412"/>
    <w:p w14:paraId="4A8A713A" w14:textId="77777777" w:rsidR="00700DF1" w:rsidRDefault="00700DF1" w:rsidP="007A4412"/>
    <w:p w14:paraId="3C269AFB" w14:textId="77777777" w:rsidR="00700DF1" w:rsidRDefault="00700DF1" w:rsidP="007A4412"/>
    <w:p w14:paraId="30147204" w14:textId="77777777" w:rsidR="00700DF1" w:rsidRDefault="00700DF1" w:rsidP="007A4412"/>
    <w:p w14:paraId="1B66CD56" w14:textId="77777777" w:rsidR="00700DF1" w:rsidRDefault="00700DF1" w:rsidP="007A4412"/>
    <w:p w14:paraId="51E01377" w14:textId="77777777" w:rsidR="00700DF1" w:rsidRDefault="00700DF1" w:rsidP="007A4412"/>
    <w:p w14:paraId="1C57910D" w14:textId="77777777" w:rsidR="00700DF1" w:rsidRDefault="00700DF1" w:rsidP="007A4412"/>
    <w:p w14:paraId="66646AE0" w14:textId="77777777" w:rsidR="00700DF1" w:rsidRDefault="00700DF1" w:rsidP="007A4412"/>
    <w:p w14:paraId="3564F455" w14:textId="77777777" w:rsidR="00700DF1" w:rsidRDefault="00700DF1" w:rsidP="007A4412"/>
    <w:p w14:paraId="7CFE3C5D" w14:textId="77777777" w:rsidR="00700DF1" w:rsidRDefault="00700DF1" w:rsidP="007A4412"/>
    <w:p w14:paraId="405EB3AC" w14:textId="77777777" w:rsidR="00700DF1" w:rsidRDefault="00700DF1" w:rsidP="007A4412"/>
    <w:p w14:paraId="0C1F98F1" w14:textId="77777777" w:rsidR="00700DF1" w:rsidRDefault="00700DF1" w:rsidP="007A4412"/>
    <w:p w14:paraId="333B05A8" w14:textId="77777777" w:rsidR="00700DF1" w:rsidRDefault="00700DF1" w:rsidP="007A4412"/>
    <w:p w14:paraId="7A54C908" w14:textId="77777777" w:rsidR="00700DF1" w:rsidRDefault="00700DF1" w:rsidP="007A4412"/>
    <w:p w14:paraId="21B1314B" w14:textId="77777777" w:rsidR="00700DF1" w:rsidRDefault="00700DF1" w:rsidP="007A4412"/>
    <w:p w14:paraId="25BCC79D" w14:textId="77777777" w:rsidR="00700DF1" w:rsidRDefault="00700DF1" w:rsidP="007A4412"/>
    <w:p w14:paraId="5642A2CF" w14:textId="77777777" w:rsidR="00700DF1" w:rsidRDefault="00700DF1" w:rsidP="007A4412"/>
    <w:p w14:paraId="556CB1B2" w14:textId="77777777" w:rsidR="00700DF1" w:rsidRDefault="00700DF1" w:rsidP="007A4412"/>
    <w:p w14:paraId="45E9D2FB" w14:textId="77777777" w:rsidR="00700DF1" w:rsidRDefault="00700DF1" w:rsidP="007A4412"/>
    <w:p w14:paraId="364FAE71" w14:textId="77777777" w:rsidR="00700DF1" w:rsidRDefault="00700DF1" w:rsidP="007A4412"/>
    <w:p w14:paraId="29E3F4ED" w14:textId="77777777" w:rsidR="00700DF1" w:rsidRDefault="00700DF1" w:rsidP="007A4412"/>
    <w:p w14:paraId="2937F3B4" w14:textId="77777777" w:rsidR="00700DF1" w:rsidRDefault="00700DF1" w:rsidP="007A4412"/>
    <w:p w14:paraId="628CFE6E" w14:textId="77777777" w:rsidR="00700DF1" w:rsidRDefault="00700DF1" w:rsidP="007A4412"/>
    <w:p w14:paraId="5609AB16" w14:textId="77777777" w:rsidR="00700DF1" w:rsidRDefault="00700DF1" w:rsidP="007A4412"/>
    <w:p w14:paraId="4BF53EC3" w14:textId="77777777" w:rsidR="00700DF1" w:rsidRDefault="00700DF1" w:rsidP="007A4412"/>
    <w:p w14:paraId="1A759B87" w14:textId="77777777" w:rsidR="00700DF1" w:rsidRDefault="00700DF1" w:rsidP="007A4412"/>
    <w:p w14:paraId="2CDC57F8" w14:textId="77777777" w:rsidR="00700DF1" w:rsidRDefault="00700DF1" w:rsidP="007A4412"/>
    <w:p w14:paraId="1C279B57" w14:textId="77777777" w:rsidR="00700DF1" w:rsidRDefault="00700DF1" w:rsidP="007A4412"/>
    <w:p w14:paraId="367F0EB4" w14:textId="77777777" w:rsidR="00700DF1" w:rsidRDefault="00700DF1" w:rsidP="007A4412"/>
    <w:p w14:paraId="4363EEC6" w14:textId="77777777" w:rsidR="00700DF1" w:rsidRDefault="00700DF1" w:rsidP="007A4412"/>
    <w:p w14:paraId="6BCC0488" w14:textId="77777777" w:rsidR="00700DF1" w:rsidRDefault="00700DF1" w:rsidP="007A4412"/>
    <w:p w14:paraId="0CD6D71C" w14:textId="77777777" w:rsidR="00700DF1" w:rsidRDefault="00700DF1" w:rsidP="007A4412"/>
    <w:p w14:paraId="07DAC754" w14:textId="61AE9663" w:rsidR="00700DF1" w:rsidRPr="008E0989" w:rsidRDefault="00700DF1" w:rsidP="00700DF1">
      <w:pPr>
        <w:pStyle w:val="ListParagraph"/>
        <w:jc w:val="center"/>
        <w:rPr>
          <w:rFonts w:ascii="Arial" w:hAnsi="Arial" w:cs="Arial"/>
          <w:b/>
        </w:rPr>
      </w:pPr>
      <w:r>
        <w:rPr>
          <w:rFonts w:ascii="Arial" w:hAnsi="Arial" w:cs="Arial"/>
          <w:b/>
        </w:rPr>
        <w:t>3.</w:t>
      </w:r>
      <w:r w:rsidRPr="008E0989">
        <w:rPr>
          <w:rFonts w:ascii="Arial" w:hAnsi="Arial" w:cs="Arial"/>
          <w:b/>
        </w:rPr>
        <w:t>PARTNER TRACING SOP SUMMARY TABLE</w:t>
      </w:r>
    </w:p>
    <w:p w14:paraId="6F1D97FC" w14:textId="77777777" w:rsidR="00700DF1" w:rsidRPr="00703497" w:rsidRDefault="00700DF1" w:rsidP="00700DF1">
      <w:pPr>
        <w:rPr>
          <w:rFonts w:ascii="Arial" w:hAnsi="Arial" w:cs="Arial"/>
          <w:b/>
        </w:rPr>
      </w:pPr>
      <w:r>
        <w:rPr>
          <w:rFonts w:ascii="Arial" w:hAnsi="Arial" w:cs="Arial"/>
          <w:b/>
        </w:rPr>
        <w:t xml:space="preserve">Table 1. Standard timeline for contact tracing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45"/>
        <w:gridCol w:w="2340"/>
        <w:gridCol w:w="4765"/>
      </w:tblGrid>
      <w:tr w:rsidR="00700DF1" w:rsidRPr="00703497" w14:paraId="12DB9E9C" w14:textId="77777777" w:rsidTr="00FC2551">
        <w:tc>
          <w:tcPr>
            <w:tcW w:w="2245" w:type="dxa"/>
          </w:tcPr>
          <w:p w14:paraId="5D5CA0C5" w14:textId="77777777" w:rsidR="00700DF1" w:rsidRPr="00703497" w:rsidRDefault="00700DF1" w:rsidP="00FC2551">
            <w:pPr>
              <w:spacing w:line="276" w:lineRule="auto"/>
              <w:rPr>
                <w:rFonts w:ascii="Arial" w:hAnsi="Arial" w:cs="Arial"/>
                <w:b/>
              </w:rPr>
            </w:pPr>
            <w:r w:rsidRPr="00703497">
              <w:rPr>
                <w:rFonts w:ascii="Arial" w:hAnsi="Arial" w:cs="Arial"/>
                <w:b/>
              </w:rPr>
              <w:t>Tracing attempt</w:t>
            </w:r>
          </w:p>
        </w:tc>
        <w:tc>
          <w:tcPr>
            <w:tcW w:w="2340" w:type="dxa"/>
          </w:tcPr>
          <w:p w14:paraId="45909A14" w14:textId="77777777" w:rsidR="00700DF1" w:rsidRPr="00703497" w:rsidRDefault="00700DF1" w:rsidP="00FC2551">
            <w:pPr>
              <w:spacing w:line="276" w:lineRule="auto"/>
              <w:rPr>
                <w:rFonts w:ascii="Arial" w:hAnsi="Arial" w:cs="Arial"/>
                <w:b/>
              </w:rPr>
            </w:pPr>
            <w:r w:rsidRPr="00703497">
              <w:rPr>
                <w:rFonts w:ascii="Arial" w:hAnsi="Arial" w:cs="Arial"/>
                <w:b/>
              </w:rPr>
              <w:t>Mode of tracing</w:t>
            </w:r>
          </w:p>
        </w:tc>
        <w:tc>
          <w:tcPr>
            <w:tcW w:w="4765" w:type="dxa"/>
          </w:tcPr>
          <w:p w14:paraId="5773DC69" w14:textId="77777777" w:rsidR="00700DF1" w:rsidRPr="00703497" w:rsidRDefault="00700DF1" w:rsidP="00FC2551">
            <w:pPr>
              <w:spacing w:line="276" w:lineRule="auto"/>
              <w:rPr>
                <w:rFonts w:ascii="Arial" w:hAnsi="Arial" w:cs="Arial"/>
                <w:b/>
              </w:rPr>
            </w:pPr>
            <w:r w:rsidRPr="00703497">
              <w:rPr>
                <w:rFonts w:ascii="Arial" w:hAnsi="Arial" w:cs="Arial"/>
                <w:b/>
              </w:rPr>
              <w:t>Timeframe for tracing</w:t>
            </w:r>
          </w:p>
        </w:tc>
      </w:tr>
      <w:tr w:rsidR="00700DF1" w:rsidRPr="00703497" w14:paraId="18573064" w14:textId="77777777" w:rsidTr="00FC2551">
        <w:tc>
          <w:tcPr>
            <w:tcW w:w="2245" w:type="dxa"/>
          </w:tcPr>
          <w:p w14:paraId="0E6080D2" w14:textId="77777777" w:rsidR="00700DF1" w:rsidRPr="00703497" w:rsidRDefault="00700DF1" w:rsidP="00FC2551">
            <w:pPr>
              <w:spacing w:line="276" w:lineRule="auto"/>
              <w:rPr>
                <w:rFonts w:ascii="Arial" w:hAnsi="Arial" w:cs="Arial"/>
              </w:rPr>
            </w:pPr>
            <w:r w:rsidRPr="00703497">
              <w:rPr>
                <w:rFonts w:ascii="Arial" w:hAnsi="Arial" w:cs="Arial"/>
              </w:rPr>
              <w:t>Attempt 1</w:t>
            </w:r>
          </w:p>
        </w:tc>
        <w:tc>
          <w:tcPr>
            <w:tcW w:w="2340" w:type="dxa"/>
          </w:tcPr>
          <w:p w14:paraId="273AA9F8" w14:textId="77777777" w:rsidR="00700DF1" w:rsidRPr="00703497" w:rsidRDefault="00700DF1" w:rsidP="00FC2551">
            <w:pPr>
              <w:spacing w:line="276" w:lineRule="auto"/>
              <w:rPr>
                <w:rFonts w:ascii="Arial" w:hAnsi="Arial" w:cs="Arial"/>
              </w:rPr>
            </w:pPr>
            <w:r w:rsidRPr="00703497">
              <w:rPr>
                <w:rFonts w:ascii="Arial" w:hAnsi="Arial" w:cs="Arial"/>
              </w:rPr>
              <w:t>Phone</w:t>
            </w:r>
          </w:p>
        </w:tc>
        <w:tc>
          <w:tcPr>
            <w:tcW w:w="4765" w:type="dxa"/>
          </w:tcPr>
          <w:p w14:paraId="109752FB" w14:textId="77777777" w:rsidR="00700DF1" w:rsidRPr="00703497" w:rsidRDefault="00700DF1" w:rsidP="00FC2551">
            <w:pPr>
              <w:spacing w:line="276" w:lineRule="auto"/>
              <w:rPr>
                <w:rFonts w:ascii="Arial" w:hAnsi="Arial" w:cs="Arial"/>
              </w:rPr>
            </w:pPr>
            <w:r>
              <w:rPr>
                <w:rFonts w:ascii="Arial" w:hAnsi="Arial" w:cs="Arial"/>
              </w:rPr>
              <w:t xml:space="preserve">Immediately; must be completed within </w:t>
            </w:r>
            <w:r w:rsidRPr="00703497">
              <w:rPr>
                <w:rFonts w:ascii="Arial" w:hAnsi="Arial" w:cs="Arial"/>
              </w:rPr>
              <w:t>7 days after index enrolment</w:t>
            </w:r>
          </w:p>
        </w:tc>
      </w:tr>
      <w:tr w:rsidR="00700DF1" w:rsidRPr="00703497" w14:paraId="0EFF0AAF" w14:textId="77777777" w:rsidTr="00FC2551">
        <w:tc>
          <w:tcPr>
            <w:tcW w:w="2245" w:type="dxa"/>
          </w:tcPr>
          <w:p w14:paraId="63E8318F" w14:textId="77777777" w:rsidR="00700DF1" w:rsidRPr="00703497" w:rsidRDefault="00700DF1" w:rsidP="00FC2551">
            <w:pPr>
              <w:spacing w:line="276" w:lineRule="auto"/>
              <w:rPr>
                <w:rFonts w:ascii="Arial" w:hAnsi="Arial" w:cs="Arial"/>
              </w:rPr>
            </w:pPr>
            <w:r w:rsidRPr="00703497">
              <w:rPr>
                <w:rFonts w:ascii="Arial" w:hAnsi="Arial" w:cs="Arial"/>
              </w:rPr>
              <w:t>Attempt 2</w:t>
            </w:r>
          </w:p>
        </w:tc>
        <w:tc>
          <w:tcPr>
            <w:tcW w:w="2340" w:type="dxa"/>
          </w:tcPr>
          <w:p w14:paraId="5DC234DB" w14:textId="77777777" w:rsidR="00700DF1" w:rsidRPr="00703497" w:rsidRDefault="00700DF1" w:rsidP="00FC2551">
            <w:pPr>
              <w:spacing w:line="276" w:lineRule="auto"/>
              <w:rPr>
                <w:rFonts w:ascii="Arial" w:hAnsi="Arial" w:cs="Arial"/>
              </w:rPr>
            </w:pPr>
            <w:r w:rsidRPr="00703497">
              <w:rPr>
                <w:rFonts w:ascii="Arial" w:hAnsi="Arial" w:cs="Arial"/>
              </w:rPr>
              <w:t>Phone</w:t>
            </w:r>
          </w:p>
        </w:tc>
        <w:tc>
          <w:tcPr>
            <w:tcW w:w="4765" w:type="dxa"/>
          </w:tcPr>
          <w:p w14:paraId="7E72A3B3" w14:textId="77777777" w:rsidR="00700DF1" w:rsidRPr="00703497" w:rsidRDefault="00700DF1" w:rsidP="00FC2551">
            <w:pPr>
              <w:spacing w:line="276" w:lineRule="auto"/>
              <w:rPr>
                <w:rFonts w:ascii="Arial" w:hAnsi="Arial" w:cs="Arial"/>
              </w:rPr>
            </w:pPr>
            <w:r w:rsidRPr="00703497">
              <w:rPr>
                <w:rFonts w:ascii="Arial" w:hAnsi="Arial" w:cs="Arial"/>
              </w:rPr>
              <w:t>24 hours</w:t>
            </w:r>
            <w:r>
              <w:rPr>
                <w:rFonts w:ascii="Arial" w:hAnsi="Arial" w:cs="Arial"/>
              </w:rPr>
              <w:t xml:space="preserve"> up to 7 days</w:t>
            </w:r>
            <w:r w:rsidRPr="00703497">
              <w:rPr>
                <w:rFonts w:ascii="Arial" w:hAnsi="Arial" w:cs="Arial"/>
              </w:rPr>
              <w:t xml:space="preserve"> after </w:t>
            </w:r>
            <w:r>
              <w:rPr>
                <w:rFonts w:ascii="Arial" w:hAnsi="Arial" w:cs="Arial"/>
              </w:rPr>
              <w:t>A</w:t>
            </w:r>
            <w:r w:rsidRPr="00703497">
              <w:rPr>
                <w:rFonts w:ascii="Arial" w:hAnsi="Arial" w:cs="Arial"/>
              </w:rPr>
              <w:t>ttempt 1</w:t>
            </w:r>
          </w:p>
        </w:tc>
      </w:tr>
      <w:tr w:rsidR="00700DF1" w:rsidRPr="00703497" w14:paraId="139AC249" w14:textId="77777777" w:rsidTr="00FC2551">
        <w:tc>
          <w:tcPr>
            <w:tcW w:w="2245" w:type="dxa"/>
          </w:tcPr>
          <w:p w14:paraId="69498A67" w14:textId="77777777" w:rsidR="00700DF1" w:rsidRPr="00703497" w:rsidRDefault="00700DF1" w:rsidP="00FC2551">
            <w:pPr>
              <w:spacing w:line="276" w:lineRule="auto"/>
              <w:rPr>
                <w:rFonts w:ascii="Arial" w:hAnsi="Arial" w:cs="Arial"/>
              </w:rPr>
            </w:pPr>
            <w:r w:rsidRPr="00703497">
              <w:rPr>
                <w:rFonts w:ascii="Arial" w:hAnsi="Arial" w:cs="Arial"/>
              </w:rPr>
              <w:t>Attempt 3</w:t>
            </w:r>
          </w:p>
        </w:tc>
        <w:tc>
          <w:tcPr>
            <w:tcW w:w="2340" w:type="dxa"/>
          </w:tcPr>
          <w:p w14:paraId="454F7F6A" w14:textId="77777777" w:rsidR="00700DF1" w:rsidRPr="00703497" w:rsidRDefault="00700DF1" w:rsidP="00FC2551">
            <w:pPr>
              <w:spacing w:line="276" w:lineRule="auto"/>
              <w:rPr>
                <w:rFonts w:ascii="Arial" w:hAnsi="Arial" w:cs="Arial"/>
              </w:rPr>
            </w:pPr>
            <w:r w:rsidRPr="00703497">
              <w:rPr>
                <w:rFonts w:ascii="Arial" w:hAnsi="Arial" w:cs="Arial"/>
              </w:rPr>
              <w:t>Phone</w:t>
            </w:r>
          </w:p>
        </w:tc>
        <w:tc>
          <w:tcPr>
            <w:tcW w:w="4765" w:type="dxa"/>
          </w:tcPr>
          <w:p w14:paraId="15D7D1DD" w14:textId="77777777" w:rsidR="00700DF1" w:rsidRPr="00703497" w:rsidRDefault="00700DF1" w:rsidP="00FC2551">
            <w:pPr>
              <w:spacing w:line="276" w:lineRule="auto"/>
              <w:rPr>
                <w:rFonts w:ascii="Arial" w:hAnsi="Arial" w:cs="Arial"/>
              </w:rPr>
            </w:pPr>
            <w:r w:rsidRPr="00703497">
              <w:rPr>
                <w:rFonts w:ascii="Arial" w:hAnsi="Arial" w:cs="Arial"/>
              </w:rPr>
              <w:t xml:space="preserve">Up to 7 days after </w:t>
            </w:r>
            <w:r>
              <w:rPr>
                <w:rFonts w:ascii="Arial" w:hAnsi="Arial" w:cs="Arial"/>
              </w:rPr>
              <w:t>A</w:t>
            </w:r>
            <w:r w:rsidRPr="00703497">
              <w:rPr>
                <w:rFonts w:ascii="Arial" w:hAnsi="Arial" w:cs="Arial"/>
              </w:rPr>
              <w:t>ttempt</w:t>
            </w:r>
            <w:r>
              <w:rPr>
                <w:rFonts w:ascii="Arial" w:hAnsi="Arial" w:cs="Arial"/>
              </w:rPr>
              <w:t xml:space="preserve"> 2 </w:t>
            </w:r>
          </w:p>
        </w:tc>
      </w:tr>
      <w:tr w:rsidR="00700DF1" w:rsidRPr="00703497" w14:paraId="1DD20B3E" w14:textId="77777777" w:rsidTr="00FC2551">
        <w:tc>
          <w:tcPr>
            <w:tcW w:w="2245" w:type="dxa"/>
          </w:tcPr>
          <w:p w14:paraId="331C2A6F" w14:textId="77777777" w:rsidR="00700DF1" w:rsidRPr="00703497" w:rsidRDefault="00700DF1" w:rsidP="00FC2551">
            <w:pPr>
              <w:spacing w:line="276" w:lineRule="auto"/>
              <w:rPr>
                <w:rFonts w:ascii="Arial" w:hAnsi="Arial" w:cs="Arial"/>
              </w:rPr>
            </w:pPr>
            <w:r w:rsidRPr="00703497">
              <w:rPr>
                <w:rFonts w:ascii="Arial" w:hAnsi="Arial" w:cs="Arial"/>
              </w:rPr>
              <w:t>Attempt 4</w:t>
            </w:r>
          </w:p>
        </w:tc>
        <w:tc>
          <w:tcPr>
            <w:tcW w:w="2340" w:type="dxa"/>
          </w:tcPr>
          <w:p w14:paraId="5A94BBD7" w14:textId="77777777" w:rsidR="00700DF1" w:rsidRPr="00703497" w:rsidRDefault="00700DF1" w:rsidP="00FC2551">
            <w:pPr>
              <w:spacing w:line="276" w:lineRule="auto"/>
              <w:rPr>
                <w:rFonts w:ascii="Arial" w:hAnsi="Arial" w:cs="Arial"/>
              </w:rPr>
            </w:pPr>
            <w:r w:rsidRPr="00703497">
              <w:rPr>
                <w:rFonts w:ascii="Arial" w:hAnsi="Arial" w:cs="Arial"/>
              </w:rPr>
              <w:t>Physical</w:t>
            </w:r>
          </w:p>
        </w:tc>
        <w:tc>
          <w:tcPr>
            <w:tcW w:w="4765" w:type="dxa"/>
          </w:tcPr>
          <w:p w14:paraId="16F706F1" w14:textId="77777777" w:rsidR="00700DF1" w:rsidRPr="00703497" w:rsidRDefault="00700DF1" w:rsidP="00FC2551">
            <w:pPr>
              <w:spacing w:line="276" w:lineRule="auto"/>
              <w:rPr>
                <w:rFonts w:ascii="Arial" w:hAnsi="Arial" w:cs="Arial"/>
              </w:rPr>
            </w:pPr>
            <w:r w:rsidRPr="00703497">
              <w:rPr>
                <w:rFonts w:ascii="Arial" w:hAnsi="Arial" w:cs="Arial"/>
              </w:rPr>
              <w:t xml:space="preserve">Up to 7 days after </w:t>
            </w:r>
            <w:r>
              <w:rPr>
                <w:rFonts w:ascii="Arial" w:hAnsi="Arial" w:cs="Arial"/>
              </w:rPr>
              <w:t>A</w:t>
            </w:r>
            <w:r w:rsidRPr="00703497">
              <w:rPr>
                <w:rFonts w:ascii="Arial" w:hAnsi="Arial" w:cs="Arial"/>
              </w:rPr>
              <w:t>ttempt 3</w:t>
            </w:r>
          </w:p>
        </w:tc>
      </w:tr>
      <w:tr w:rsidR="00700DF1" w:rsidRPr="00703497" w14:paraId="3B2A758F" w14:textId="77777777" w:rsidTr="00FC2551">
        <w:tc>
          <w:tcPr>
            <w:tcW w:w="2245" w:type="dxa"/>
          </w:tcPr>
          <w:p w14:paraId="1E060C23" w14:textId="77777777" w:rsidR="00700DF1" w:rsidRPr="00703497" w:rsidRDefault="00700DF1" w:rsidP="00FC2551">
            <w:pPr>
              <w:spacing w:line="276" w:lineRule="auto"/>
              <w:rPr>
                <w:rFonts w:ascii="Arial" w:hAnsi="Arial" w:cs="Arial"/>
              </w:rPr>
            </w:pPr>
            <w:r w:rsidRPr="00703497">
              <w:rPr>
                <w:rFonts w:ascii="Arial" w:hAnsi="Arial" w:cs="Arial"/>
              </w:rPr>
              <w:t>Attempt 5</w:t>
            </w:r>
          </w:p>
        </w:tc>
        <w:tc>
          <w:tcPr>
            <w:tcW w:w="2340" w:type="dxa"/>
          </w:tcPr>
          <w:p w14:paraId="690C608C" w14:textId="77777777" w:rsidR="00700DF1" w:rsidRPr="00703497" w:rsidRDefault="00700DF1" w:rsidP="00FC2551">
            <w:pPr>
              <w:spacing w:line="276" w:lineRule="auto"/>
              <w:rPr>
                <w:rFonts w:ascii="Arial" w:hAnsi="Arial" w:cs="Arial"/>
              </w:rPr>
            </w:pPr>
            <w:r w:rsidRPr="00703497">
              <w:rPr>
                <w:rFonts w:ascii="Arial" w:hAnsi="Arial" w:cs="Arial"/>
              </w:rPr>
              <w:t>Phone/physical</w:t>
            </w:r>
          </w:p>
        </w:tc>
        <w:tc>
          <w:tcPr>
            <w:tcW w:w="4765" w:type="dxa"/>
          </w:tcPr>
          <w:p w14:paraId="1AE0BFCA" w14:textId="77777777" w:rsidR="00700DF1" w:rsidRPr="00703497" w:rsidRDefault="00700DF1" w:rsidP="00FC2551">
            <w:pPr>
              <w:spacing w:line="276" w:lineRule="auto"/>
              <w:rPr>
                <w:rFonts w:ascii="Arial" w:hAnsi="Arial" w:cs="Arial"/>
              </w:rPr>
            </w:pPr>
            <w:r>
              <w:rPr>
                <w:rFonts w:ascii="Arial" w:hAnsi="Arial" w:cs="Arial"/>
              </w:rPr>
              <w:t>7-14 days after Attempt 4</w:t>
            </w:r>
          </w:p>
        </w:tc>
      </w:tr>
      <w:tr w:rsidR="00700DF1" w:rsidRPr="00703497" w14:paraId="63DF60DF" w14:textId="77777777" w:rsidTr="00FC2551">
        <w:tc>
          <w:tcPr>
            <w:tcW w:w="2245" w:type="dxa"/>
          </w:tcPr>
          <w:p w14:paraId="66ECCC3C" w14:textId="77777777" w:rsidR="00700DF1" w:rsidRPr="00703497" w:rsidRDefault="00700DF1" w:rsidP="00FC2551">
            <w:pPr>
              <w:spacing w:line="276" w:lineRule="auto"/>
              <w:rPr>
                <w:rFonts w:ascii="Arial" w:hAnsi="Arial" w:cs="Arial"/>
              </w:rPr>
            </w:pPr>
            <w:r w:rsidRPr="00703497">
              <w:rPr>
                <w:rFonts w:ascii="Arial" w:hAnsi="Arial" w:cs="Arial"/>
              </w:rPr>
              <w:t xml:space="preserve">Attempt 6 </w:t>
            </w:r>
          </w:p>
        </w:tc>
        <w:tc>
          <w:tcPr>
            <w:tcW w:w="2340" w:type="dxa"/>
          </w:tcPr>
          <w:p w14:paraId="2563F91C" w14:textId="77777777" w:rsidR="00700DF1" w:rsidRPr="00703497" w:rsidRDefault="00700DF1" w:rsidP="00FC2551">
            <w:pPr>
              <w:spacing w:line="276" w:lineRule="auto"/>
              <w:rPr>
                <w:rFonts w:ascii="Arial" w:hAnsi="Arial" w:cs="Arial"/>
              </w:rPr>
            </w:pPr>
            <w:r w:rsidRPr="00703497">
              <w:rPr>
                <w:rFonts w:ascii="Arial" w:hAnsi="Arial" w:cs="Arial"/>
              </w:rPr>
              <w:t>Phone/physical</w:t>
            </w:r>
          </w:p>
        </w:tc>
        <w:tc>
          <w:tcPr>
            <w:tcW w:w="4765" w:type="dxa"/>
          </w:tcPr>
          <w:p w14:paraId="07585C73" w14:textId="77777777" w:rsidR="00700DF1" w:rsidRPr="00703497" w:rsidRDefault="00700DF1" w:rsidP="00FC2551">
            <w:pPr>
              <w:spacing w:line="276" w:lineRule="auto"/>
              <w:rPr>
                <w:rFonts w:ascii="Arial" w:hAnsi="Arial" w:cs="Arial"/>
              </w:rPr>
            </w:pPr>
            <w:r>
              <w:rPr>
                <w:rFonts w:ascii="Arial" w:hAnsi="Arial" w:cs="Arial"/>
              </w:rPr>
              <w:t>7-14 days after Attempt 5</w:t>
            </w:r>
          </w:p>
        </w:tc>
      </w:tr>
      <w:tr w:rsidR="00700DF1" w:rsidRPr="00703497" w14:paraId="174AC62B" w14:textId="77777777" w:rsidTr="00FC2551">
        <w:tc>
          <w:tcPr>
            <w:tcW w:w="9350" w:type="dxa"/>
            <w:gridSpan w:val="3"/>
          </w:tcPr>
          <w:p w14:paraId="0B943497" w14:textId="77777777" w:rsidR="00700DF1" w:rsidRPr="008B39A0" w:rsidRDefault="00700DF1" w:rsidP="00FC2551">
            <w:pPr>
              <w:spacing w:line="276" w:lineRule="auto"/>
              <w:rPr>
                <w:rFonts w:ascii="Arial" w:hAnsi="Arial" w:cs="Arial"/>
                <w:i/>
              </w:rPr>
            </w:pPr>
            <w:r w:rsidRPr="008B39A0">
              <w:rPr>
                <w:rFonts w:ascii="Arial" w:hAnsi="Arial" w:cs="Arial"/>
                <w:i/>
              </w:rPr>
              <w:t>NOTE: Partner is lost to follow-up (LTFU) if not successfully traced (definition: notified of HIV exposure and enrolled into the study) within 6 attempts; complete Partner Summary Form electronically.</w:t>
            </w:r>
            <w:r>
              <w:rPr>
                <w:rFonts w:ascii="Arial" w:hAnsi="Arial" w:cs="Arial"/>
                <w:i/>
              </w:rPr>
              <w:t xml:space="preserve"> </w:t>
            </w:r>
          </w:p>
          <w:p w14:paraId="4FB235B5" w14:textId="77777777" w:rsidR="00700DF1" w:rsidRPr="008B39A0" w:rsidRDefault="00700DF1" w:rsidP="00FC2551">
            <w:pPr>
              <w:spacing w:line="276" w:lineRule="auto"/>
              <w:rPr>
                <w:rFonts w:ascii="Arial" w:hAnsi="Arial" w:cs="Arial"/>
                <w:i/>
              </w:rPr>
            </w:pPr>
          </w:p>
          <w:p w14:paraId="02C34B15" w14:textId="77777777" w:rsidR="00700DF1" w:rsidRPr="008B39A0" w:rsidRDefault="00700DF1" w:rsidP="00FC2551">
            <w:pPr>
              <w:spacing w:line="276" w:lineRule="auto"/>
              <w:rPr>
                <w:rFonts w:ascii="Arial" w:hAnsi="Arial" w:cs="Arial"/>
                <w:i/>
              </w:rPr>
            </w:pPr>
            <w:r w:rsidRPr="008B39A0">
              <w:rPr>
                <w:rFonts w:ascii="Arial" w:hAnsi="Arial" w:cs="Arial"/>
                <w:i/>
              </w:rPr>
              <w:t xml:space="preserve">NOTE: complete Partner Summary Form if partner is successfully traced and enrolled into the study </w:t>
            </w:r>
          </w:p>
          <w:p w14:paraId="19240E71" w14:textId="77777777" w:rsidR="00700DF1" w:rsidRPr="008B39A0" w:rsidRDefault="00700DF1" w:rsidP="00FC2551">
            <w:pPr>
              <w:spacing w:line="276" w:lineRule="auto"/>
              <w:rPr>
                <w:rFonts w:ascii="Arial" w:hAnsi="Arial" w:cs="Arial"/>
                <w:i/>
              </w:rPr>
            </w:pPr>
          </w:p>
        </w:tc>
      </w:tr>
    </w:tbl>
    <w:p w14:paraId="2AA1242F" w14:textId="77777777" w:rsidR="00700DF1" w:rsidRDefault="00700DF1" w:rsidP="00700DF1">
      <w:pPr>
        <w:rPr>
          <w:rFonts w:ascii="Arial" w:hAnsi="Arial" w:cs="Arial"/>
          <w:b/>
        </w:rPr>
      </w:pPr>
    </w:p>
    <w:p w14:paraId="02F5DA46" w14:textId="77777777" w:rsidR="00700DF1" w:rsidRDefault="00700DF1" w:rsidP="00700DF1">
      <w:pPr>
        <w:rPr>
          <w:rFonts w:ascii="Arial" w:hAnsi="Arial" w:cs="Arial"/>
          <w:b/>
        </w:rPr>
      </w:pPr>
      <w:r>
        <w:rPr>
          <w:rFonts w:ascii="Arial" w:hAnsi="Arial" w:cs="Arial"/>
          <w:b/>
        </w:rPr>
        <w:t>SPECIAL CIRCUMSTANCES</w:t>
      </w:r>
    </w:p>
    <w:p w14:paraId="2CC34F93" w14:textId="77777777" w:rsidR="00700DF1" w:rsidRPr="008B39A0" w:rsidRDefault="00700DF1" w:rsidP="00700DF1">
      <w:pPr>
        <w:pStyle w:val="ListParagraph"/>
        <w:numPr>
          <w:ilvl w:val="0"/>
          <w:numId w:val="9"/>
        </w:numPr>
        <w:spacing w:after="160" w:line="259" w:lineRule="auto"/>
        <w:rPr>
          <w:rFonts w:ascii="Arial" w:hAnsi="Arial" w:cs="Arial"/>
          <w:b/>
          <w:u w:val="single"/>
        </w:rPr>
      </w:pPr>
      <w:r w:rsidRPr="008B39A0">
        <w:rPr>
          <w:rFonts w:ascii="Arial" w:hAnsi="Arial" w:cs="Arial"/>
          <w:b/>
          <w:u w:val="single"/>
        </w:rPr>
        <w:t>Invalid partner phone number or wrong locator information</w:t>
      </w:r>
    </w:p>
    <w:p w14:paraId="5BD09152" w14:textId="77777777" w:rsidR="00700DF1" w:rsidRPr="00A11518" w:rsidRDefault="00700DF1" w:rsidP="00700DF1">
      <w:pPr>
        <w:rPr>
          <w:rFonts w:ascii="Arial" w:hAnsi="Arial" w:cs="Arial"/>
          <w:b/>
        </w:rPr>
      </w:pPr>
      <w:r>
        <w:rPr>
          <w:rFonts w:ascii="Arial" w:hAnsi="Arial" w:cs="Arial"/>
          <w:b/>
        </w:rPr>
        <w:t>Table 2. Timeline to contact index to obtain the correct contact information of partner</w:t>
      </w:r>
    </w:p>
    <w:tbl>
      <w:tblPr>
        <w:tblStyle w:val="TableGrid"/>
        <w:tblW w:w="0" w:type="auto"/>
        <w:tblLook w:val="04A0" w:firstRow="1" w:lastRow="0" w:firstColumn="1" w:lastColumn="0" w:noHBand="0" w:noVBand="1"/>
      </w:tblPr>
      <w:tblGrid>
        <w:gridCol w:w="3116"/>
        <w:gridCol w:w="3117"/>
        <w:gridCol w:w="3117"/>
      </w:tblGrid>
      <w:tr w:rsidR="00700DF1" w14:paraId="6A08861E" w14:textId="77777777" w:rsidTr="00FC2551">
        <w:tc>
          <w:tcPr>
            <w:tcW w:w="3116" w:type="dxa"/>
          </w:tcPr>
          <w:p w14:paraId="6B63DC3D" w14:textId="77777777" w:rsidR="00700DF1" w:rsidRDefault="00700DF1" w:rsidP="00FC2551">
            <w:pPr>
              <w:rPr>
                <w:rFonts w:ascii="Arial" w:hAnsi="Arial" w:cs="Arial"/>
                <w:b/>
              </w:rPr>
            </w:pPr>
            <w:r>
              <w:rPr>
                <w:rFonts w:ascii="Arial" w:hAnsi="Arial" w:cs="Arial"/>
                <w:b/>
              </w:rPr>
              <w:t>Tracing attempt</w:t>
            </w:r>
          </w:p>
        </w:tc>
        <w:tc>
          <w:tcPr>
            <w:tcW w:w="3117" w:type="dxa"/>
          </w:tcPr>
          <w:p w14:paraId="71050E1D" w14:textId="77777777" w:rsidR="00700DF1" w:rsidRDefault="00700DF1" w:rsidP="00FC2551">
            <w:pPr>
              <w:rPr>
                <w:rFonts w:ascii="Arial" w:hAnsi="Arial" w:cs="Arial"/>
                <w:b/>
              </w:rPr>
            </w:pPr>
            <w:r>
              <w:rPr>
                <w:rFonts w:ascii="Arial" w:hAnsi="Arial" w:cs="Arial"/>
                <w:b/>
              </w:rPr>
              <w:t>Mode of Tracing</w:t>
            </w:r>
          </w:p>
        </w:tc>
        <w:tc>
          <w:tcPr>
            <w:tcW w:w="3117" w:type="dxa"/>
          </w:tcPr>
          <w:p w14:paraId="69FB5569" w14:textId="77777777" w:rsidR="00700DF1" w:rsidRDefault="00700DF1" w:rsidP="00FC2551">
            <w:pPr>
              <w:rPr>
                <w:rFonts w:ascii="Arial" w:hAnsi="Arial" w:cs="Arial"/>
                <w:b/>
              </w:rPr>
            </w:pPr>
            <w:r>
              <w:rPr>
                <w:rFonts w:ascii="Arial" w:hAnsi="Arial" w:cs="Arial"/>
                <w:b/>
              </w:rPr>
              <w:t xml:space="preserve">Timeframe for contacting index </w:t>
            </w:r>
          </w:p>
        </w:tc>
      </w:tr>
      <w:tr w:rsidR="00700DF1" w14:paraId="5186C6F8" w14:textId="77777777" w:rsidTr="00FC2551">
        <w:tc>
          <w:tcPr>
            <w:tcW w:w="3116" w:type="dxa"/>
          </w:tcPr>
          <w:p w14:paraId="640E1918" w14:textId="77777777" w:rsidR="00700DF1" w:rsidRPr="00A11518" w:rsidRDefault="00700DF1" w:rsidP="00FC2551">
            <w:pPr>
              <w:rPr>
                <w:rFonts w:ascii="Arial" w:hAnsi="Arial" w:cs="Arial"/>
              </w:rPr>
            </w:pPr>
            <w:r w:rsidRPr="00A11518">
              <w:rPr>
                <w:rFonts w:ascii="Arial" w:hAnsi="Arial" w:cs="Arial"/>
              </w:rPr>
              <w:t>Attempt 1</w:t>
            </w:r>
          </w:p>
        </w:tc>
        <w:tc>
          <w:tcPr>
            <w:tcW w:w="3117" w:type="dxa"/>
          </w:tcPr>
          <w:p w14:paraId="0BE592A7" w14:textId="77777777" w:rsidR="00700DF1" w:rsidRPr="00A11518" w:rsidRDefault="00700DF1" w:rsidP="00FC2551">
            <w:pPr>
              <w:rPr>
                <w:rFonts w:ascii="Arial" w:hAnsi="Arial" w:cs="Arial"/>
              </w:rPr>
            </w:pPr>
            <w:r w:rsidRPr="00A11518">
              <w:rPr>
                <w:rFonts w:ascii="Arial" w:hAnsi="Arial" w:cs="Arial"/>
              </w:rPr>
              <w:t>Phone</w:t>
            </w:r>
          </w:p>
        </w:tc>
        <w:tc>
          <w:tcPr>
            <w:tcW w:w="3117" w:type="dxa"/>
          </w:tcPr>
          <w:p w14:paraId="0137B77C" w14:textId="77777777" w:rsidR="00700DF1" w:rsidRPr="00A11518" w:rsidRDefault="00700DF1" w:rsidP="00FC2551">
            <w:pPr>
              <w:rPr>
                <w:rFonts w:ascii="Arial" w:hAnsi="Arial" w:cs="Arial"/>
              </w:rPr>
            </w:pPr>
            <w:r>
              <w:rPr>
                <w:rFonts w:ascii="Arial" w:hAnsi="Arial" w:cs="Arial"/>
              </w:rPr>
              <w:t>On</w:t>
            </w:r>
            <w:r w:rsidRPr="00A11518">
              <w:rPr>
                <w:rFonts w:ascii="Arial" w:hAnsi="Arial" w:cs="Arial"/>
              </w:rPr>
              <w:t xml:space="preserve"> the same day </w:t>
            </w:r>
            <w:r>
              <w:rPr>
                <w:rFonts w:ascii="Arial" w:hAnsi="Arial" w:cs="Arial"/>
              </w:rPr>
              <w:t>partner contact information is found invalid or missing</w:t>
            </w:r>
          </w:p>
        </w:tc>
      </w:tr>
      <w:tr w:rsidR="00700DF1" w14:paraId="44C0D557" w14:textId="77777777" w:rsidTr="00FC2551">
        <w:tc>
          <w:tcPr>
            <w:tcW w:w="3116" w:type="dxa"/>
          </w:tcPr>
          <w:p w14:paraId="3A8BF768" w14:textId="77777777" w:rsidR="00700DF1" w:rsidRPr="00A11518" w:rsidRDefault="00700DF1" w:rsidP="00FC2551">
            <w:pPr>
              <w:rPr>
                <w:rFonts w:ascii="Arial" w:hAnsi="Arial" w:cs="Arial"/>
              </w:rPr>
            </w:pPr>
            <w:r w:rsidRPr="00A11518">
              <w:rPr>
                <w:rFonts w:ascii="Arial" w:hAnsi="Arial" w:cs="Arial"/>
              </w:rPr>
              <w:t>Attempt 2</w:t>
            </w:r>
          </w:p>
        </w:tc>
        <w:tc>
          <w:tcPr>
            <w:tcW w:w="3117" w:type="dxa"/>
          </w:tcPr>
          <w:p w14:paraId="269F1185" w14:textId="77777777" w:rsidR="00700DF1" w:rsidRPr="00A11518" w:rsidRDefault="00700DF1" w:rsidP="00FC2551">
            <w:pPr>
              <w:rPr>
                <w:rFonts w:ascii="Arial" w:hAnsi="Arial" w:cs="Arial"/>
              </w:rPr>
            </w:pPr>
            <w:r w:rsidRPr="00A11518">
              <w:rPr>
                <w:rFonts w:ascii="Arial" w:hAnsi="Arial" w:cs="Arial"/>
              </w:rPr>
              <w:t>Physical</w:t>
            </w:r>
          </w:p>
        </w:tc>
        <w:tc>
          <w:tcPr>
            <w:tcW w:w="3117" w:type="dxa"/>
          </w:tcPr>
          <w:p w14:paraId="3F6FF2C2" w14:textId="77777777" w:rsidR="00700DF1" w:rsidRPr="00A11518" w:rsidRDefault="00700DF1" w:rsidP="00FC2551">
            <w:pPr>
              <w:rPr>
                <w:rFonts w:ascii="Arial" w:hAnsi="Arial" w:cs="Arial"/>
              </w:rPr>
            </w:pPr>
            <w:r>
              <w:rPr>
                <w:rFonts w:ascii="Arial" w:hAnsi="Arial" w:cs="Arial"/>
              </w:rPr>
              <w:t xml:space="preserve">Within </w:t>
            </w:r>
            <w:r w:rsidRPr="00A11518">
              <w:rPr>
                <w:rFonts w:ascii="Arial" w:hAnsi="Arial" w:cs="Arial"/>
              </w:rPr>
              <w:t>7 days after</w:t>
            </w:r>
            <w:r>
              <w:rPr>
                <w:rFonts w:ascii="Arial" w:hAnsi="Arial" w:cs="Arial"/>
              </w:rPr>
              <w:t xml:space="preserve"> completion of</w:t>
            </w:r>
            <w:r w:rsidRPr="00A11518">
              <w:rPr>
                <w:rFonts w:ascii="Arial" w:hAnsi="Arial" w:cs="Arial"/>
              </w:rPr>
              <w:t xml:space="preserve"> </w:t>
            </w:r>
            <w:r>
              <w:rPr>
                <w:rFonts w:ascii="Arial" w:hAnsi="Arial" w:cs="Arial"/>
              </w:rPr>
              <w:t>A</w:t>
            </w:r>
            <w:r w:rsidRPr="00A11518">
              <w:rPr>
                <w:rFonts w:ascii="Arial" w:hAnsi="Arial" w:cs="Arial"/>
              </w:rPr>
              <w:t>tte</w:t>
            </w:r>
            <w:r>
              <w:rPr>
                <w:rFonts w:ascii="Arial" w:hAnsi="Arial" w:cs="Arial"/>
              </w:rPr>
              <w:t>mpt 1; follow up to 4 weeks to obtain correct phone number or locator information</w:t>
            </w:r>
          </w:p>
        </w:tc>
      </w:tr>
      <w:tr w:rsidR="00700DF1" w14:paraId="30227436" w14:textId="77777777" w:rsidTr="00FC2551">
        <w:trPr>
          <w:trHeight w:val="779"/>
        </w:trPr>
        <w:tc>
          <w:tcPr>
            <w:tcW w:w="9350" w:type="dxa"/>
            <w:gridSpan w:val="3"/>
          </w:tcPr>
          <w:p w14:paraId="34C554C8" w14:textId="77777777" w:rsidR="00700DF1" w:rsidRPr="008B39A0" w:rsidRDefault="00700DF1" w:rsidP="00FC2551">
            <w:pPr>
              <w:rPr>
                <w:rFonts w:ascii="Arial" w:hAnsi="Arial" w:cs="Arial"/>
                <w:i/>
              </w:rPr>
            </w:pPr>
            <w:r w:rsidRPr="008B39A0">
              <w:rPr>
                <w:rFonts w:ascii="Arial" w:hAnsi="Arial" w:cs="Arial"/>
                <w:i/>
              </w:rPr>
              <w:t xml:space="preserve">NOTE: Follow Table 1 to trace partner if </w:t>
            </w:r>
            <w:r>
              <w:rPr>
                <w:rFonts w:ascii="Arial" w:hAnsi="Arial" w:cs="Arial"/>
                <w:i/>
              </w:rPr>
              <w:t xml:space="preserve">the </w:t>
            </w:r>
            <w:r w:rsidRPr="008B39A0">
              <w:rPr>
                <w:rFonts w:ascii="Arial" w:hAnsi="Arial" w:cs="Arial"/>
                <w:i/>
              </w:rPr>
              <w:t>correct phone</w:t>
            </w:r>
            <w:r>
              <w:rPr>
                <w:rFonts w:ascii="Arial" w:hAnsi="Arial" w:cs="Arial"/>
                <w:i/>
              </w:rPr>
              <w:t xml:space="preserve"> number</w:t>
            </w:r>
            <w:r w:rsidRPr="008B39A0">
              <w:rPr>
                <w:rFonts w:ascii="Arial" w:hAnsi="Arial" w:cs="Arial"/>
                <w:i/>
              </w:rPr>
              <w:t xml:space="preserve"> and locator </w:t>
            </w:r>
            <w:r>
              <w:rPr>
                <w:rFonts w:ascii="Arial" w:hAnsi="Arial" w:cs="Arial"/>
                <w:i/>
              </w:rPr>
              <w:t xml:space="preserve">information </w:t>
            </w:r>
            <w:r w:rsidRPr="008B39A0">
              <w:rPr>
                <w:rFonts w:ascii="Arial" w:hAnsi="Arial" w:cs="Arial"/>
                <w:i/>
              </w:rPr>
              <w:t>is obtained</w:t>
            </w:r>
          </w:p>
          <w:p w14:paraId="11523EE5" w14:textId="77777777" w:rsidR="00700DF1" w:rsidRPr="008B39A0" w:rsidRDefault="00700DF1" w:rsidP="00FC2551">
            <w:pPr>
              <w:rPr>
                <w:rFonts w:ascii="Arial" w:hAnsi="Arial" w:cs="Arial"/>
                <w:i/>
              </w:rPr>
            </w:pPr>
          </w:p>
          <w:p w14:paraId="1B43A08C" w14:textId="77777777" w:rsidR="00700DF1" w:rsidRPr="008B39A0" w:rsidRDefault="00700DF1" w:rsidP="00FC2551">
            <w:pPr>
              <w:rPr>
                <w:rFonts w:ascii="Arial" w:hAnsi="Arial" w:cs="Arial"/>
                <w:i/>
              </w:rPr>
            </w:pPr>
            <w:r w:rsidRPr="008B39A0">
              <w:rPr>
                <w:rFonts w:ascii="Arial" w:hAnsi="Arial" w:cs="Arial"/>
                <w:i/>
              </w:rPr>
              <w:t>NOTE: If index says that she doesn’t know the correct locator/phon</w:t>
            </w:r>
            <w:r>
              <w:rPr>
                <w:rFonts w:ascii="Arial" w:hAnsi="Arial" w:cs="Arial"/>
                <w:i/>
              </w:rPr>
              <w:t>e number</w:t>
            </w:r>
            <w:r w:rsidRPr="008B39A0">
              <w:rPr>
                <w:rFonts w:ascii="Arial" w:hAnsi="Arial" w:cs="Arial"/>
                <w:i/>
              </w:rPr>
              <w:t xml:space="preserve"> and the partner has been contacted up to 5 attempts by phone and is unsuccessful, consider LTFU and complete Partner Tracing Form electronically</w:t>
            </w:r>
          </w:p>
          <w:p w14:paraId="0C72EE09" w14:textId="77777777" w:rsidR="00700DF1" w:rsidRDefault="00700DF1" w:rsidP="00FC2551">
            <w:pPr>
              <w:rPr>
                <w:rFonts w:ascii="Arial" w:hAnsi="Arial" w:cs="Arial"/>
                <w:b/>
              </w:rPr>
            </w:pPr>
          </w:p>
        </w:tc>
      </w:tr>
    </w:tbl>
    <w:p w14:paraId="34D10426" w14:textId="77777777" w:rsidR="00700DF1" w:rsidRDefault="00700DF1" w:rsidP="00700DF1">
      <w:pPr>
        <w:rPr>
          <w:rFonts w:ascii="Arial" w:hAnsi="Arial" w:cs="Arial"/>
          <w:b/>
        </w:rPr>
      </w:pPr>
    </w:p>
    <w:p w14:paraId="5198F90D" w14:textId="77777777" w:rsidR="00700DF1" w:rsidRDefault="00700DF1" w:rsidP="00700DF1">
      <w:pPr>
        <w:rPr>
          <w:rFonts w:ascii="Arial" w:hAnsi="Arial" w:cs="Arial"/>
          <w:b/>
        </w:rPr>
      </w:pPr>
    </w:p>
    <w:p w14:paraId="749739FE" w14:textId="77777777" w:rsidR="00700DF1" w:rsidRDefault="00700DF1" w:rsidP="00700DF1">
      <w:pPr>
        <w:rPr>
          <w:rFonts w:ascii="Arial" w:hAnsi="Arial" w:cs="Arial"/>
          <w:b/>
        </w:rPr>
      </w:pPr>
    </w:p>
    <w:p w14:paraId="6898B00B" w14:textId="77777777" w:rsidR="00700DF1" w:rsidRDefault="00700DF1" w:rsidP="00700DF1">
      <w:pPr>
        <w:rPr>
          <w:rFonts w:ascii="Arial" w:hAnsi="Arial" w:cs="Arial"/>
          <w:b/>
        </w:rPr>
      </w:pPr>
    </w:p>
    <w:p w14:paraId="44A6900E" w14:textId="77777777" w:rsidR="00700DF1" w:rsidRDefault="00700DF1" w:rsidP="00700DF1">
      <w:pPr>
        <w:rPr>
          <w:rFonts w:ascii="Arial" w:hAnsi="Arial" w:cs="Arial"/>
          <w:b/>
        </w:rPr>
      </w:pPr>
    </w:p>
    <w:p w14:paraId="44F13ECE" w14:textId="77777777" w:rsidR="00700DF1" w:rsidRDefault="00700DF1" w:rsidP="00700DF1">
      <w:pPr>
        <w:rPr>
          <w:rFonts w:ascii="Arial" w:hAnsi="Arial" w:cs="Arial"/>
          <w:b/>
        </w:rPr>
      </w:pPr>
    </w:p>
    <w:p w14:paraId="760336E1" w14:textId="77777777" w:rsidR="00700DF1" w:rsidRPr="00A11518" w:rsidRDefault="00700DF1" w:rsidP="00700DF1">
      <w:pPr>
        <w:rPr>
          <w:rFonts w:ascii="Arial" w:hAnsi="Arial" w:cs="Arial"/>
          <w:b/>
        </w:rPr>
      </w:pPr>
    </w:p>
    <w:p w14:paraId="745D51F7" w14:textId="77777777" w:rsidR="00700DF1" w:rsidRPr="00A56439" w:rsidRDefault="00700DF1" w:rsidP="00700DF1">
      <w:pPr>
        <w:rPr>
          <w:rFonts w:ascii="Arial" w:hAnsi="Arial" w:cs="Arial"/>
          <w:b/>
          <w:u w:val="single"/>
        </w:rPr>
      </w:pPr>
      <w:r w:rsidRPr="00A56439">
        <w:rPr>
          <w:rFonts w:ascii="Arial" w:hAnsi="Arial" w:cs="Arial"/>
          <w:b/>
          <w:u w:val="single"/>
        </w:rPr>
        <w:t xml:space="preserve">2. Partner living within </w:t>
      </w:r>
      <w:proofErr w:type="spellStart"/>
      <w:r w:rsidRPr="00A56439">
        <w:rPr>
          <w:rFonts w:ascii="Arial" w:hAnsi="Arial" w:cs="Arial"/>
          <w:b/>
          <w:u w:val="single"/>
        </w:rPr>
        <w:t>AfyaZiwani</w:t>
      </w:r>
      <w:proofErr w:type="spellEnd"/>
      <w:r w:rsidRPr="00A56439">
        <w:rPr>
          <w:rFonts w:ascii="Arial" w:hAnsi="Arial" w:cs="Arial"/>
          <w:b/>
          <w:u w:val="single"/>
        </w:rPr>
        <w:t xml:space="preserve"> Catchment area</w:t>
      </w:r>
    </w:p>
    <w:p w14:paraId="3B1E773A" w14:textId="77777777" w:rsidR="00700DF1" w:rsidRPr="00A56439" w:rsidRDefault="00700DF1" w:rsidP="00700DF1">
      <w:pPr>
        <w:pStyle w:val="ListParagraph"/>
        <w:numPr>
          <w:ilvl w:val="0"/>
          <w:numId w:val="11"/>
        </w:numPr>
        <w:spacing w:after="160" w:line="259" w:lineRule="auto"/>
        <w:rPr>
          <w:rFonts w:ascii="Arial" w:hAnsi="Arial" w:cs="Arial"/>
          <w:b/>
        </w:rPr>
      </w:pPr>
      <w:r w:rsidRPr="00A56439">
        <w:rPr>
          <w:rFonts w:ascii="Arial" w:hAnsi="Arial" w:cs="Arial"/>
        </w:rPr>
        <w:t xml:space="preserve">HTS provider contacts the HTS provider of the nearest health facility in the area      where the partner is living. </w:t>
      </w:r>
      <w:r w:rsidRPr="00A56439">
        <w:rPr>
          <w:rFonts w:ascii="Arial" w:hAnsi="Arial" w:cs="Arial"/>
          <w:b/>
        </w:rPr>
        <w:t>Summary Table 1 will be followed to Attempt 6</w:t>
      </w:r>
    </w:p>
    <w:p w14:paraId="1AD0C7B6" w14:textId="77777777" w:rsidR="00700DF1" w:rsidRDefault="00700DF1" w:rsidP="00700DF1">
      <w:pPr>
        <w:rPr>
          <w:rFonts w:ascii="Arial" w:hAnsi="Arial" w:cs="Arial"/>
        </w:rPr>
      </w:pPr>
    </w:p>
    <w:p w14:paraId="568A4A36" w14:textId="77777777" w:rsidR="00700DF1" w:rsidRPr="008B39A0" w:rsidRDefault="00700DF1" w:rsidP="00700DF1">
      <w:pPr>
        <w:pStyle w:val="ListParagraph"/>
        <w:numPr>
          <w:ilvl w:val="0"/>
          <w:numId w:val="10"/>
        </w:numPr>
        <w:spacing w:after="160" w:line="259" w:lineRule="auto"/>
        <w:rPr>
          <w:rFonts w:ascii="Arial" w:hAnsi="Arial" w:cs="Arial"/>
          <w:b/>
          <w:u w:val="single"/>
        </w:rPr>
      </w:pPr>
      <w:r w:rsidRPr="008B39A0">
        <w:rPr>
          <w:rFonts w:ascii="Arial" w:hAnsi="Arial" w:cs="Arial"/>
          <w:b/>
          <w:u w:val="single"/>
        </w:rPr>
        <w:t xml:space="preserve">Partner living outside </w:t>
      </w:r>
      <w:proofErr w:type="spellStart"/>
      <w:r w:rsidRPr="008B39A0">
        <w:rPr>
          <w:rFonts w:ascii="Arial" w:hAnsi="Arial" w:cs="Arial"/>
          <w:b/>
          <w:u w:val="single"/>
        </w:rPr>
        <w:t>AfyaZiwani</w:t>
      </w:r>
      <w:proofErr w:type="spellEnd"/>
      <w:r w:rsidRPr="008B39A0">
        <w:rPr>
          <w:rFonts w:ascii="Arial" w:hAnsi="Arial" w:cs="Arial"/>
          <w:b/>
          <w:u w:val="single"/>
        </w:rPr>
        <w:t xml:space="preserve"> Catchment area</w:t>
      </w:r>
      <w:r>
        <w:rPr>
          <w:rFonts w:ascii="Arial" w:hAnsi="Arial" w:cs="Arial"/>
          <w:b/>
          <w:u w:val="single"/>
        </w:rPr>
        <w:t>: only phone attempts will be made</w:t>
      </w:r>
    </w:p>
    <w:p w14:paraId="124DE332" w14:textId="77777777" w:rsidR="00700DF1" w:rsidRDefault="00700DF1" w:rsidP="00700DF1">
      <w:pPr>
        <w:rPr>
          <w:rFonts w:ascii="Arial" w:hAnsi="Arial" w:cs="Arial"/>
          <w:b/>
        </w:rPr>
      </w:pPr>
      <w:r>
        <w:rPr>
          <w:rFonts w:ascii="Arial" w:hAnsi="Arial" w:cs="Arial"/>
          <w:b/>
        </w:rPr>
        <w:t>Table 3</w:t>
      </w:r>
    </w:p>
    <w:tbl>
      <w:tblPr>
        <w:tblStyle w:val="TableGrid"/>
        <w:tblW w:w="0" w:type="auto"/>
        <w:tblLook w:val="04A0" w:firstRow="1" w:lastRow="0" w:firstColumn="1" w:lastColumn="0" w:noHBand="0" w:noVBand="1"/>
      </w:tblPr>
      <w:tblGrid>
        <w:gridCol w:w="3116"/>
        <w:gridCol w:w="3117"/>
        <w:gridCol w:w="3117"/>
      </w:tblGrid>
      <w:tr w:rsidR="00700DF1" w14:paraId="7302AFB4" w14:textId="77777777" w:rsidTr="00FC2551">
        <w:tc>
          <w:tcPr>
            <w:tcW w:w="3116" w:type="dxa"/>
          </w:tcPr>
          <w:p w14:paraId="5111A604" w14:textId="77777777" w:rsidR="00700DF1" w:rsidRDefault="00700DF1" w:rsidP="00FC2551">
            <w:pPr>
              <w:rPr>
                <w:rFonts w:ascii="Arial" w:hAnsi="Arial" w:cs="Arial"/>
                <w:b/>
              </w:rPr>
            </w:pPr>
            <w:r>
              <w:rPr>
                <w:rFonts w:ascii="Arial" w:hAnsi="Arial" w:cs="Arial"/>
                <w:b/>
              </w:rPr>
              <w:t>Tracing Attempt</w:t>
            </w:r>
          </w:p>
        </w:tc>
        <w:tc>
          <w:tcPr>
            <w:tcW w:w="3117" w:type="dxa"/>
          </w:tcPr>
          <w:p w14:paraId="2D1AD1C7" w14:textId="77777777" w:rsidR="00700DF1" w:rsidRDefault="00700DF1" w:rsidP="00FC2551">
            <w:pPr>
              <w:rPr>
                <w:rFonts w:ascii="Arial" w:hAnsi="Arial" w:cs="Arial"/>
                <w:b/>
              </w:rPr>
            </w:pPr>
            <w:r>
              <w:rPr>
                <w:rFonts w:ascii="Arial" w:hAnsi="Arial" w:cs="Arial"/>
                <w:b/>
              </w:rPr>
              <w:t>Mode of Tracing</w:t>
            </w:r>
          </w:p>
        </w:tc>
        <w:tc>
          <w:tcPr>
            <w:tcW w:w="3117" w:type="dxa"/>
          </w:tcPr>
          <w:p w14:paraId="78EE8F77" w14:textId="77777777" w:rsidR="00700DF1" w:rsidRDefault="00700DF1" w:rsidP="00FC2551">
            <w:pPr>
              <w:rPr>
                <w:rFonts w:ascii="Arial" w:hAnsi="Arial" w:cs="Arial"/>
                <w:b/>
              </w:rPr>
            </w:pPr>
            <w:r>
              <w:rPr>
                <w:rFonts w:ascii="Arial" w:hAnsi="Arial" w:cs="Arial"/>
                <w:b/>
              </w:rPr>
              <w:t>Time Frame</w:t>
            </w:r>
          </w:p>
        </w:tc>
      </w:tr>
      <w:tr w:rsidR="00700DF1" w14:paraId="37DBB4A5" w14:textId="77777777" w:rsidTr="00FC2551">
        <w:tc>
          <w:tcPr>
            <w:tcW w:w="3116" w:type="dxa"/>
          </w:tcPr>
          <w:p w14:paraId="491B86C0" w14:textId="77777777" w:rsidR="00700DF1" w:rsidRPr="00A11518" w:rsidRDefault="00700DF1" w:rsidP="00FC2551">
            <w:pPr>
              <w:rPr>
                <w:rFonts w:ascii="Arial" w:hAnsi="Arial" w:cs="Arial"/>
              </w:rPr>
            </w:pPr>
            <w:r w:rsidRPr="00A11518">
              <w:rPr>
                <w:rFonts w:ascii="Arial" w:hAnsi="Arial" w:cs="Arial"/>
              </w:rPr>
              <w:t>Attempt 1</w:t>
            </w:r>
          </w:p>
        </w:tc>
        <w:tc>
          <w:tcPr>
            <w:tcW w:w="3117" w:type="dxa"/>
          </w:tcPr>
          <w:p w14:paraId="400D3F0E" w14:textId="77777777" w:rsidR="00700DF1" w:rsidRPr="00A11518" w:rsidRDefault="00700DF1" w:rsidP="00FC2551">
            <w:pPr>
              <w:rPr>
                <w:rFonts w:ascii="Arial" w:hAnsi="Arial" w:cs="Arial"/>
              </w:rPr>
            </w:pPr>
            <w:r w:rsidRPr="00A11518">
              <w:rPr>
                <w:rFonts w:ascii="Arial" w:hAnsi="Arial" w:cs="Arial"/>
              </w:rPr>
              <w:t>Phone</w:t>
            </w:r>
          </w:p>
        </w:tc>
        <w:tc>
          <w:tcPr>
            <w:tcW w:w="3117" w:type="dxa"/>
          </w:tcPr>
          <w:p w14:paraId="5738C49E" w14:textId="77777777" w:rsidR="00700DF1" w:rsidRPr="008B39A0" w:rsidRDefault="00700DF1" w:rsidP="00FC2551">
            <w:pPr>
              <w:rPr>
                <w:rFonts w:ascii="Arial" w:hAnsi="Arial" w:cs="Arial"/>
              </w:rPr>
            </w:pPr>
            <w:r w:rsidRPr="008B39A0">
              <w:rPr>
                <w:rFonts w:ascii="Arial" w:hAnsi="Arial" w:cs="Arial"/>
              </w:rPr>
              <w:t>Immediately up to 7 days after index client enrollment</w:t>
            </w:r>
          </w:p>
        </w:tc>
      </w:tr>
      <w:tr w:rsidR="00700DF1" w14:paraId="19E3C508" w14:textId="77777777" w:rsidTr="00FC2551">
        <w:tc>
          <w:tcPr>
            <w:tcW w:w="3116" w:type="dxa"/>
          </w:tcPr>
          <w:p w14:paraId="02ADF037" w14:textId="77777777" w:rsidR="00700DF1" w:rsidRPr="00A11518" w:rsidRDefault="00700DF1" w:rsidP="00FC2551">
            <w:pPr>
              <w:rPr>
                <w:rFonts w:ascii="Arial" w:hAnsi="Arial" w:cs="Arial"/>
              </w:rPr>
            </w:pPr>
            <w:r w:rsidRPr="00A11518">
              <w:rPr>
                <w:rFonts w:ascii="Arial" w:hAnsi="Arial" w:cs="Arial"/>
              </w:rPr>
              <w:t>Attempt 2</w:t>
            </w:r>
          </w:p>
        </w:tc>
        <w:tc>
          <w:tcPr>
            <w:tcW w:w="3117" w:type="dxa"/>
          </w:tcPr>
          <w:p w14:paraId="65E53263" w14:textId="77777777" w:rsidR="00700DF1" w:rsidRPr="00A11518" w:rsidRDefault="00700DF1" w:rsidP="00FC2551">
            <w:pPr>
              <w:rPr>
                <w:rFonts w:ascii="Arial" w:hAnsi="Arial" w:cs="Arial"/>
              </w:rPr>
            </w:pPr>
            <w:r w:rsidRPr="00A11518">
              <w:rPr>
                <w:rFonts w:ascii="Arial" w:hAnsi="Arial" w:cs="Arial"/>
              </w:rPr>
              <w:t>Phone</w:t>
            </w:r>
          </w:p>
        </w:tc>
        <w:tc>
          <w:tcPr>
            <w:tcW w:w="3117" w:type="dxa"/>
          </w:tcPr>
          <w:p w14:paraId="24CAF9F4" w14:textId="77777777" w:rsidR="00700DF1" w:rsidRPr="008B39A0" w:rsidRDefault="00700DF1" w:rsidP="00FC2551">
            <w:pPr>
              <w:rPr>
                <w:rFonts w:ascii="Arial" w:hAnsi="Arial" w:cs="Arial"/>
              </w:rPr>
            </w:pPr>
            <w:r w:rsidRPr="008B39A0">
              <w:rPr>
                <w:rFonts w:ascii="Arial" w:hAnsi="Arial" w:cs="Arial"/>
              </w:rPr>
              <w:t>24 hours up to 7 days after attempt 1</w:t>
            </w:r>
          </w:p>
        </w:tc>
      </w:tr>
      <w:tr w:rsidR="00700DF1" w14:paraId="035F45F0" w14:textId="77777777" w:rsidTr="00FC2551">
        <w:tc>
          <w:tcPr>
            <w:tcW w:w="3116" w:type="dxa"/>
          </w:tcPr>
          <w:p w14:paraId="520A9102" w14:textId="77777777" w:rsidR="00700DF1" w:rsidRPr="00A11518" w:rsidRDefault="00700DF1" w:rsidP="00FC2551">
            <w:pPr>
              <w:rPr>
                <w:rFonts w:ascii="Arial" w:hAnsi="Arial" w:cs="Arial"/>
              </w:rPr>
            </w:pPr>
            <w:r w:rsidRPr="00A11518">
              <w:rPr>
                <w:rFonts w:ascii="Arial" w:hAnsi="Arial" w:cs="Arial"/>
              </w:rPr>
              <w:t>Attempt 3</w:t>
            </w:r>
          </w:p>
        </w:tc>
        <w:tc>
          <w:tcPr>
            <w:tcW w:w="3117" w:type="dxa"/>
          </w:tcPr>
          <w:p w14:paraId="7A69D00A" w14:textId="77777777" w:rsidR="00700DF1" w:rsidRPr="00A11518" w:rsidRDefault="00700DF1" w:rsidP="00FC2551">
            <w:pPr>
              <w:rPr>
                <w:rFonts w:ascii="Arial" w:hAnsi="Arial" w:cs="Arial"/>
              </w:rPr>
            </w:pPr>
            <w:r w:rsidRPr="00A11518">
              <w:rPr>
                <w:rFonts w:ascii="Arial" w:hAnsi="Arial" w:cs="Arial"/>
              </w:rPr>
              <w:t>Phone</w:t>
            </w:r>
          </w:p>
        </w:tc>
        <w:tc>
          <w:tcPr>
            <w:tcW w:w="3117" w:type="dxa"/>
          </w:tcPr>
          <w:p w14:paraId="485F196D" w14:textId="77777777" w:rsidR="00700DF1" w:rsidRPr="008B39A0" w:rsidRDefault="00700DF1" w:rsidP="00FC2551">
            <w:pPr>
              <w:rPr>
                <w:rFonts w:ascii="Arial" w:hAnsi="Arial" w:cs="Arial"/>
              </w:rPr>
            </w:pPr>
            <w:r w:rsidRPr="008B39A0">
              <w:rPr>
                <w:rFonts w:ascii="Arial" w:hAnsi="Arial" w:cs="Arial"/>
              </w:rPr>
              <w:t>Up to 7 days after attempt 2</w:t>
            </w:r>
          </w:p>
        </w:tc>
      </w:tr>
      <w:tr w:rsidR="00700DF1" w14:paraId="0037F164" w14:textId="77777777" w:rsidTr="00FC2551">
        <w:tc>
          <w:tcPr>
            <w:tcW w:w="3116" w:type="dxa"/>
          </w:tcPr>
          <w:p w14:paraId="790ACBC5" w14:textId="77777777" w:rsidR="00700DF1" w:rsidRPr="00A11518" w:rsidRDefault="00700DF1" w:rsidP="00FC2551">
            <w:pPr>
              <w:rPr>
                <w:rFonts w:ascii="Arial" w:hAnsi="Arial" w:cs="Arial"/>
              </w:rPr>
            </w:pPr>
            <w:r w:rsidRPr="00A11518">
              <w:rPr>
                <w:rFonts w:ascii="Arial" w:hAnsi="Arial" w:cs="Arial"/>
              </w:rPr>
              <w:t>Attempt 4</w:t>
            </w:r>
          </w:p>
        </w:tc>
        <w:tc>
          <w:tcPr>
            <w:tcW w:w="3117" w:type="dxa"/>
          </w:tcPr>
          <w:p w14:paraId="2E383EA0" w14:textId="77777777" w:rsidR="00700DF1" w:rsidRPr="00A11518" w:rsidRDefault="00700DF1" w:rsidP="00FC2551">
            <w:pPr>
              <w:rPr>
                <w:rFonts w:ascii="Arial" w:hAnsi="Arial" w:cs="Arial"/>
              </w:rPr>
            </w:pPr>
            <w:r w:rsidRPr="00A11518">
              <w:rPr>
                <w:rFonts w:ascii="Arial" w:hAnsi="Arial" w:cs="Arial"/>
              </w:rPr>
              <w:t>Phone</w:t>
            </w:r>
          </w:p>
        </w:tc>
        <w:tc>
          <w:tcPr>
            <w:tcW w:w="3117" w:type="dxa"/>
          </w:tcPr>
          <w:p w14:paraId="3EC755EB" w14:textId="77777777" w:rsidR="00700DF1" w:rsidRPr="008B39A0" w:rsidRDefault="00700DF1" w:rsidP="00FC2551">
            <w:pPr>
              <w:rPr>
                <w:rFonts w:ascii="Arial" w:hAnsi="Arial" w:cs="Arial"/>
              </w:rPr>
            </w:pPr>
            <w:r w:rsidRPr="008B39A0">
              <w:rPr>
                <w:rFonts w:ascii="Arial" w:hAnsi="Arial" w:cs="Arial"/>
              </w:rPr>
              <w:t>Up to 7 days after attempt 3</w:t>
            </w:r>
          </w:p>
        </w:tc>
      </w:tr>
      <w:tr w:rsidR="00700DF1" w14:paraId="7B736CE4" w14:textId="77777777" w:rsidTr="00FC2551">
        <w:tc>
          <w:tcPr>
            <w:tcW w:w="3116" w:type="dxa"/>
          </w:tcPr>
          <w:p w14:paraId="7D3434B5" w14:textId="77777777" w:rsidR="00700DF1" w:rsidRPr="00A11518" w:rsidRDefault="00700DF1" w:rsidP="00FC2551">
            <w:pPr>
              <w:rPr>
                <w:rFonts w:ascii="Arial" w:hAnsi="Arial" w:cs="Arial"/>
              </w:rPr>
            </w:pPr>
            <w:r w:rsidRPr="00A11518">
              <w:rPr>
                <w:rFonts w:ascii="Arial" w:hAnsi="Arial" w:cs="Arial"/>
              </w:rPr>
              <w:t>Attempt 5</w:t>
            </w:r>
          </w:p>
        </w:tc>
        <w:tc>
          <w:tcPr>
            <w:tcW w:w="3117" w:type="dxa"/>
          </w:tcPr>
          <w:p w14:paraId="56D70A7A" w14:textId="77777777" w:rsidR="00700DF1" w:rsidRPr="00A11518" w:rsidRDefault="00700DF1" w:rsidP="00FC2551">
            <w:pPr>
              <w:rPr>
                <w:rFonts w:ascii="Arial" w:hAnsi="Arial" w:cs="Arial"/>
              </w:rPr>
            </w:pPr>
            <w:r w:rsidRPr="00A11518">
              <w:rPr>
                <w:rFonts w:ascii="Arial" w:hAnsi="Arial" w:cs="Arial"/>
              </w:rPr>
              <w:t>Phone</w:t>
            </w:r>
          </w:p>
        </w:tc>
        <w:tc>
          <w:tcPr>
            <w:tcW w:w="3117" w:type="dxa"/>
          </w:tcPr>
          <w:p w14:paraId="12B9C2D0" w14:textId="77777777" w:rsidR="00700DF1" w:rsidRPr="008B39A0" w:rsidRDefault="00700DF1" w:rsidP="00FC2551">
            <w:pPr>
              <w:rPr>
                <w:rFonts w:ascii="Arial" w:hAnsi="Arial" w:cs="Arial"/>
              </w:rPr>
            </w:pPr>
            <w:r w:rsidRPr="008B39A0">
              <w:rPr>
                <w:rFonts w:ascii="Arial" w:hAnsi="Arial" w:cs="Arial"/>
              </w:rPr>
              <w:t>7-14 days after attempt 4</w:t>
            </w:r>
          </w:p>
        </w:tc>
      </w:tr>
      <w:tr w:rsidR="00700DF1" w14:paraId="3358608A" w14:textId="77777777" w:rsidTr="00FC2551">
        <w:tc>
          <w:tcPr>
            <w:tcW w:w="3116" w:type="dxa"/>
          </w:tcPr>
          <w:p w14:paraId="16256409" w14:textId="77777777" w:rsidR="00700DF1" w:rsidRPr="00A11518" w:rsidRDefault="00700DF1" w:rsidP="00FC2551">
            <w:pPr>
              <w:rPr>
                <w:rFonts w:ascii="Arial" w:hAnsi="Arial" w:cs="Arial"/>
              </w:rPr>
            </w:pPr>
            <w:r>
              <w:rPr>
                <w:rFonts w:ascii="Arial" w:hAnsi="Arial" w:cs="Arial"/>
              </w:rPr>
              <w:t>Attempt 6</w:t>
            </w:r>
          </w:p>
        </w:tc>
        <w:tc>
          <w:tcPr>
            <w:tcW w:w="3117" w:type="dxa"/>
          </w:tcPr>
          <w:p w14:paraId="337B74D4" w14:textId="77777777" w:rsidR="00700DF1" w:rsidRPr="00A11518" w:rsidRDefault="00700DF1" w:rsidP="00FC2551">
            <w:pPr>
              <w:rPr>
                <w:rFonts w:ascii="Arial" w:hAnsi="Arial" w:cs="Arial"/>
              </w:rPr>
            </w:pPr>
            <w:r>
              <w:rPr>
                <w:rFonts w:ascii="Arial" w:hAnsi="Arial" w:cs="Arial"/>
              </w:rPr>
              <w:t>Phone</w:t>
            </w:r>
          </w:p>
        </w:tc>
        <w:tc>
          <w:tcPr>
            <w:tcW w:w="3117" w:type="dxa"/>
          </w:tcPr>
          <w:p w14:paraId="223DAE67" w14:textId="77777777" w:rsidR="00700DF1" w:rsidRPr="008B39A0" w:rsidRDefault="00700DF1" w:rsidP="00FC2551">
            <w:pPr>
              <w:rPr>
                <w:rFonts w:ascii="Arial" w:hAnsi="Arial" w:cs="Arial"/>
              </w:rPr>
            </w:pPr>
            <w:r>
              <w:rPr>
                <w:rFonts w:ascii="Arial" w:hAnsi="Arial" w:cs="Arial"/>
              </w:rPr>
              <w:t>7-14 days after attempt 5</w:t>
            </w:r>
          </w:p>
        </w:tc>
      </w:tr>
      <w:tr w:rsidR="00700DF1" w14:paraId="2D80D4C2" w14:textId="77777777" w:rsidTr="00FC2551">
        <w:tc>
          <w:tcPr>
            <w:tcW w:w="9350" w:type="dxa"/>
            <w:gridSpan w:val="3"/>
          </w:tcPr>
          <w:p w14:paraId="607C4DAC" w14:textId="77777777" w:rsidR="00700DF1" w:rsidRPr="008B39A0" w:rsidRDefault="00700DF1" w:rsidP="00FC2551">
            <w:pPr>
              <w:rPr>
                <w:rFonts w:ascii="Arial" w:hAnsi="Arial" w:cs="Arial"/>
                <w:i/>
              </w:rPr>
            </w:pPr>
            <w:r w:rsidRPr="008B39A0">
              <w:rPr>
                <w:rFonts w:ascii="Arial" w:hAnsi="Arial" w:cs="Arial"/>
                <w:i/>
              </w:rPr>
              <w:t>NOTE: Consider LTFU after 5 unsuccessful phone attempts, complete Partner Summary Form electronically</w:t>
            </w:r>
          </w:p>
          <w:p w14:paraId="1BBC9A86" w14:textId="77777777" w:rsidR="00700DF1" w:rsidRDefault="00700DF1" w:rsidP="00FC2551">
            <w:pPr>
              <w:rPr>
                <w:rFonts w:ascii="Arial" w:hAnsi="Arial" w:cs="Arial"/>
                <w:b/>
              </w:rPr>
            </w:pPr>
          </w:p>
        </w:tc>
      </w:tr>
    </w:tbl>
    <w:p w14:paraId="426ED44B" w14:textId="77777777" w:rsidR="00700DF1" w:rsidRPr="00A11518" w:rsidRDefault="00700DF1" w:rsidP="00700DF1">
      <w:pPr>
        <w:rPr>
          <w:rFonts w:ascii="Arial" w:hAnsi="Arial" w:cs="Arial"/>
          <w:b/>
        </w:rPr>
      </w:pPr>
    </w:p>
    <w:p w14:paraId="30D31577" w14:textId="77777777" w:rsidR="00700DF1" w:rsidRDefault="00700DF1" w:rsidP="00700DF1">
      <w:pPr>
        <w:ind w:left="720"/>
        <w:rPr>
          <w:rFonts w:ascii="Arial" w:hAnsi="Arial" w:cs="Arial"/>
        </w:rPr>
      </w:pPr>
    </w:p>
    <w:p w14:paraId="2CEB565D" w14:textId="77777777" w:rsidR="00700DF1" w:rsidRPr="00A11518" w:rsidRDefault="00700DF1" w:rsidP="00700DF1">
      <w:pPr>
        <w:rPr>
          <w:rFonts w:ascii="Arial" w:hAnsi="Arial" w:cs="Arial"/>
        </w:rPr>
      </w:pPr>
      <w:r>
        <w:rPr>
          <w:rFonts w:ascii="Arial" w:hAnsi="Arial" w:cs="Arial"/>
          <w:b/>
        </w:rPr>
        <w:t>NOTE: All partners who are not successfully traced within</w:t>
      </w:r>
      <w:r w:rsidRPr="00A81935">
        <w:rPr>
          <w:rFonts w:ascii="Arial" w:hAnsi="Arial" w:cs="Arial"/>
          <w:b/>
        </w:rPr>
        <w:t xml:space="preserve"> </w:t>
      </w:r>
      <w:r w:rsidRPr="002F2AE6">
        <w:rPr>
          <w:rFonts w:ascii="Arial" w:hAnsi="Arial" w:cs="Arial"/>
          <w:b/>
          <w:color w:val="FF0000"/>
        </w:rPr>
        <w:t xml:space="preserve">3 months </w:t>
      </w:r>
      <w:r>
        <w:rPr>
          <w:rFonts w:ascii="Arial" w:hAnsi="Arial" w:cs="Arial"/>
          <w:b/>
        </w:rPr>
        <w:t xml:space="preserve">since index enrollment; </w:t>
      </w:r>
      <w:r w:rsidRPr="00A81935">
        <w:rPr>
          <w:rFonts w:ascii="Arial" w:hAnsi="Arial" w:cs="Arial"/>
          <w:b/>
        </w:rPr>
        <w:t>complete Partner Summary Form electronically</w:t>
      </w:r>
      <w:r>
        <w:rPr>
          <w:rFonts w:ascii="Arial" w:hAnsi="Arial" w:cs="Arial"/>
        </w:rPr>
        <w:t>.</w:t>
      </w:r>
    </w:p>
    <w:p w14:paraId="5B5D0959" w14:textId="77777777" w:rsidR="00700DF1" w:rsidRPr="008E0989" w:rsidRDefault="00700DF1" w:rsidP="00700DF1">
      <w:pPr>
        <w:pStyle w:val="ListParagraph"/>
        <w:jc w:val="center"/>
        <w:rPr>
          <w:b/>
        </w:rPr>
      </w:pPr>
    </w:p>
    <w:p w14:paraId="290710D5" w14:textId="77777777" w:rsidR="00700DF1" w:rsidRPr="00E52426" w:rsidRDefault="00700DF1" w:rsidP="007A4412"/>
    <w:sectPr w:rsidR="00700DF1" w:rsidRPr="00E52426" w:rsidSect="005E308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3ACD" w14:textId="77777777" w:rsidR="00452806" w:rsidRDefault="00452806" w:rsidP="006A11EF">
      <w:r>
        <w:separator/>
      </w:r>
    </w:p>
  </w:endnote>
  <w:endnote w:type="continuationSeparator" w:id="0">
    <w:p w14:paraId="3E2C0E07" w14:textId="77777777" w:rsidR="00452806" w:rsidRDefault="00452806" w:rsidP="006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4654129"/>
      <w:docPartObj>
        <w:docPartGallery w:val="Page Numbers (Bottom of Page)"/>
        <w:docPartUnique/>
      </w:docPartObj>
    </w:sdtPr>
    <w:sdtEndPr>
      <w:rPr>
        <w:rStyle w:val="PageNumber"/>
      </w:rPr>
    </w:sdtEndPr>
    <w:sdtContent>
      <w:p w14:paraId="5A0FAD15" w14:textId="2D7F71DE" w:rsidR="00F044C9" w:rsidRDefault="00F044C9" w:rsidP="00DE0D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FD721E" w14:textId="77777777" w:rsidR="00F044C9" w:rsidRDefault="00F04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3725056"/>
      <w:docPartObj>
        <w:docPartGallery w:val="Page Numbers (Bottom of Page)"/>
        <w:docPartUnique/>
      </w:docPartObj>
    </w:sdtPr>
    <w:sdtEndPr>
      <w:rPr>
        <w:rStyle w:val="PageNumber"/>
      </w:rPr>
    </w:sdtEndPr>
    <w:sdtContent>
      <w:p w14:paraId="6EFA8203" w14:textId="6BC433D2" w:rsidR="00F044C9" w:rsidRDefault="00F044C9" w:rsidP="00DE0D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34F33">
          <w:rPr>
            <w:rStyle w:val="PageNumber"/>
            <w:noProof/>
          </w:rPr>
          <w:t>3</w:t>
        </w:r>
        <w:r>
          <w:rPr>
            <w:rStyle w:val="PageNumber"/>
          </w:rPr>
          <w:fldChar w:fldCharType="end"/>
        </w:r>
      </w:p>
    </w:sdtContent>
  </w:sdt>
  <w:p w14:paraId="6E7AF264" w14:textId="6EFA9543" w:rsidR="006A11EF" w:rsidRDefault="006A11EF">
    <w:pPr>
      <w:pStyle w:val="Footer"/>
    </w:pPr>
    <w:r>
      <w:t xml:space="preserve">Tracing </w:t>
    </w:r>
    <w:r w:rsidR="008E10D6">
      <w:t xml:space="preserve">SOP version </w:t>
    </w:r>
    <w:r w:rsidR="000E374E">
      <w:t>2.2</w:t>
    </w:r>
  </w:p>
  <w:p w14:paraId="49A47510" w14:textId="485490A3" w:rsidR="006A11EF" w:rsidRDefault="00F8720A">
    <w:pPr>
      <w:pStyle w:val="Footer"/>
    </w:pPr>
    <w:r>
      <w:t xml:space="preserve">Last updated: </w:t>
    </w:r>
    <w:r w:rsidR="000E374E">
      <w:t>October 31st</w:t>
    </w:r>
    <w:r w:rsidR="006A11EF">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4E6A" w14:textId="77777777" w:rsidR="00452806" w:rsidRDefault="00452806" w:rsidP="006A11EF">
      <w:r>
        <w:separator/>
      </w:r>
    </w:p>
  </w:footnote>
  <w:footnote w:type="continuationSeparator" w:id="0">
    <w:p w14:paraId="250D1DB8" w14:textId="77777777" w:rsidR="00452806" w:rsidRDefault="00452806" w:rsidP="006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0D52" w14:textId="6E1DCEFA" w:rsidR="006A11EF" w:rsidRDefault="00700DF1">
    <w:pPr>
      <w:pStyle w:val="Header"/>
    </w:pPr>
    <w:proofErr w:type="spellStart"/>
    <w:r>
      <w:t>a</w:t>
    </w:r>
    <w:r w:rsidR="006A11EF">
      <w:t>PS</w:t>
    </w:r>
    <w:proofErr w:type="spellEnd"/>
    <w:r w:rsidR="006A11EF">
      <w:t xml:space="preserve"> Scale-up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0D51"/>
    <w:multiLevelType w:val="hybridMultilevel"/>
    <w:tmpl w:val="95DEDD1E"/>
    <w:lvl w:ilvl="0" w:tplc="F50C916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45C8A"/>
    <w:multiLevelType w:val="hybridMultilevel"/>
    <w:tmpl w:val="092C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3231D"/>
    <w:multiLevelType w:val="hybridMultilevel"/>
    <w:tmpl w:val="FF38C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C3BE7"/>
    <w:multiLevelType w:val="hybridMultilevel"/>
    <w:tmpl w:val="ECA61CF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CC09BA"/>
    <w:multiLevelType w:val="hybridMultilevel"/>
    <w:tmpl w:val="B5421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90F9B"/>
    <w:multiLevelType w:val="hybridMultilevel"/>
    <w:tmpl w:val="11007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1D86"/>
    <w:multiLevelType w:val="hybridMultilevel"/>
    <w:tmpl w:val="FF38C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A79A3"/>
    <w:multiLevelType w:val="multilevel"/>
    <w:tmpl w:val="818E8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BE91967"/>
    <w:multiLevelType w:val="hybridMultilevel"/>
    <w:tmpl w:val="DD5E0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E76555"/>
    <w:multiLevelType w:val="hybridMultilevel"/>
    <w:tmpl w:val="17104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C356B2"/>
    <w:multiLevelType w:val="hybridMultilevel"/>
    <w:tmpl w:val="544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2"/>
  </w:num>
  <w:num w:numId="6">
    <w:abstractNumId w:val="1"/>
  </w:num>
  <w:num w:numId="7">
    <w:abstractNumId w:val="5"/>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5F"/>
    <w:rsid w:val="00001B72"/>
    <w:rsid w:val="0001678C"/>
    <w:rsid w:val="000226E4"/>
    <w:rsid w:val="00074E25"/>
    <w:rsid w:val="0009373E"/>
    <w:rsid w:val="000941F3"/>
    <w:rsid w:val="000A369A"/>
    <w:rsid w:val="000B4B3B"/>
    <w:rsid w:val="000E374E"/>
    <w:rsid w:val="00106237"/>
    <w:rsid w:val="0011502E"/>
    <w:rsid w:val="00117521"/>
    <w:rsid w:val="001309AC"/>
    <w:rsid w:val="00134F33"/>
    <w:rsid w:val="001579CE"/>
    <w:rsid w:val="001679A2"/>
    <w:rsid w:val="001B2C90"/>
    <w:rsid w:val="001C6D85"/>
    <w:rsid w:val="002217D3"/>
    <w:rsid w:val="00224AF3"/>
    <w:rsid w:val="00245963"/>
    <w:rsid w:val="002537C4"/>
    <w:rsid w:val="002627FA"/>
    <w:rsid w:val="00262A6D"/>
    <w:rsid w:val="002719EF"/>
    <w:rsid w:val="00271E89"/>
    <w:rsid w:val="002947DC"/>
    <w:rsid w:val="002B72E6"/>
    <w:rsid w:val="002F466E"/>
    <w:rsid w:val="002F5344"/>
    <w:rsid w:val="002F72DE"/>
    <w:rsid w:val="0032077E"/>
    <w:rsid w:val="00334B60"/>
    <w:rsid w:val="00340DC6"/>
    <w:rsid w:val="00345811"/>
    <w:rsid w:val="00366610"/>
    <w:rsid w:val="00397CAB"/>
    <w:rsid w:val="003A2F8C"/>
    <w:rsid w:val="003A5E23"/>
    <w:rsid w:val="003C018C"/>
    <w:rsid w:val="003C02AF"/>
    <w:rsid w:val="003C0A19"/>
    <w:rsid w:val="003F513D"/>
    <w:rsid w:val="0040262B"/>
    <w:rsid w:val="00411B94"/>
    <w:rsid w:val="00415002"/>
    <w:rsid w:val="00423CE9"/>
    <w:rsid w:val="004360E1"/>
    <w:rsid w:val="004406DB"/>
    <w:rsid w:val="00452806"/>
    <w:rsid w:val="004616B3"/>
    <w:rsid w:val="00463785"/>
    <w:rsid w:val="0048505D"/>
    <w:rsid w:val="004871C9"/>
    <w:rsid w:val="0049697F"/>
    <w:rsid w:val="004A29B3"/>
    <w:rsid w:val="004B3B50"/>
    <w:rsid w:val="004D0DDD"/>
    <w:rsid w:val="004E4DF5"/>
    <w:rsid w:val="004F7361"/>
    <w:rsid w:val="0051354A"/>
    <w:rsid w:val="00540A88"/>
    <w:rsid w:val="005702CB"/>
    <w:rsid w:val="00571134"/>
    <w:rsid w:val="005734B6"/>
    <w:rsid w:val="00573C36"/>
    <w:rsid w:val="005D320A"/>
    <w:rsid w:val="005E308B"/>
    <w:rsid w:val="005E7949"/>
    <w:rsid w:val="005F43B2"/>
    <w:rsid w:val="00606CB5"/>
    <w:rsid w:val="0061703B"/>
    <w:rsid w:val="00623880"/>
    <w:rsid w:val="00624DE4"/>
    <w:rsid w:val="006414D0"/>
    <w:rsid w:val="00651448"/>
    <w:rsid w:val="00664159"/>
    <w:rsid w:val="0068458B"/>
    <w:rsid w:val="006903EA"/>
    <w:rsid w:val="006A11EF"/>
    <w:rsid w:val="006B6E4B"/>
    <w:rsid w:val="006E69BA"/>
    <w:rsid w:val="00700DF1"/>
    <w:rsid w:val="00702645"/>
    <w:rsid w:val="00723660"/>
    <w:rsid w:val="00725664"/>
    <w:rsid w:val="0076580F"/>
    <w:rsid w:val="00771BC5"/>
    <w:rsid w:val="00774DDA"/>
    <w:rsid w:val="007A4412"/>
    <w:rsid w:val="008015A1"/>
    <w:rsid w:val="00843A84"/>
    <w:rsid w:val="00846303"/>
    <w:rsid w:val="00875552"/>
    <w:rsid w:val="00883526"/>
    <w:rsid w:val="008B5F39"/>
    <w:rsid w:val="008B606F"/>
    <w:rsid w:val="008E10D6"/>
    <w:rsid w:val="008F37E8"/>
    <w:rsid w:val="00900DF9"/>
    <w:rsid w:val="00903410"/>
    <w:rsid w:val="00915C07"/>
    <w:rsid w:val="00927132"/>
    <w:rsid w:val="00955A68"/>
    <w:rsid w:val="0096073E"/>
    <w:rsid w:val="0098086D"/>
    <w:rsid w:val="009C2B5F"/>
    <w:rsid w:val="009C6A05"/>
    <w:rsid w:val="00A4168C"/>
    <w:rsid w:val="00A52018"/>
    <w:rsid w:val="00A62161"/>
    <w:rsid w:val="00A6490D"/>
    <w:rsid w:val="00A654A2"/>
    <w:rsid w:val="00A66E8D"/>
    <w:rsid w:val="00A81EF7"/>
    <w:rsid w:val="00A836FB"/>
    <w:rsid w:val="00A94225"/>
    <w:rsid w:val="00AB3DC2"/>
    <w:rsid w:val="00AB7BD0"/>
    <w:rsid w:val="00AE2854"/>
    <w:rsid w:val="00AF762C"/>
    <w:rsid w:val="00B45B26"/>
    <w:rsid w:val="00B548F1"/>
    <w:rsid w:val="00B55039"/>
    <w:rsid w:val="00B57339"/>
    <w:rsid w:val="00B661DC"/>
    <w:rsid w:val="00B66EED"/>
    <w:rsid w:val="00B737A7"/>
    <w:rsid w:val="00BA01D5"/>
    <w:rsid w:val="00BA3D82"/>
    <w:rsid w:val="00BA6D0F"/>
    <w:rsid w:val="00BB7038"/>
    <w:rsid w:val="00BE1BBF"/>
    <w:rsid w:val="00BF3D3A"/>
    <w:rsid w:val="00C01141"/>
    <w:rsid w:val="00C06E38"/>
    <w:rsid w:val="00C125A0"/>
    <w:rsid w:val="00C22E26"/>
    <w:rsid w:val="00C23B4C"/>
    <w:rsid w:val="00C272A9"/>
    <w:rsid w:val="00C33FBD"/>
    <w:rsid w:val="00C45CA9"/>
    <w:rsid w:val="00C51E15"/>
    <w:rsid w:val="00C60B79"/>
    <w:rsid w:val="00C63CFA"/>
    <w:rsid w:val="00CA2ADB"/>
    <w:rsid w:val="00CD1D42"/>
    <w:rsid w:val="00CD3E56"/>
    <w:rsid w:val="00CF196E"/>
    <w:rsid w:val="00CF2099"/>
    <w:rsid w:val="00D059EF"/>
    <w:rsid w:val="00D42E4A"/>
    <w:rsid w:val="00D6026D"/>
    <w:rsid w:val="00D76C25"/>
    <w:rsid w:val="00D84752"/>
    <w:rsid w:val="00D90697"/>
    <w:rsid w:val="00D91BA7"/>
    <w:rsid w:val="00D92B88"/>
    <w:rsid w:val="00DB1CDA"/>
    <w:rsid w:val="00DC7E6D"/>
    <w:rsid w:val="00DD31F4"/>
    <w:rsid w:val="00DD447C"/>
    <w:rsid w:val="00DF1CD9"/>
    <w:rsid w:val="00E10A82"/>
    <w:rsid w:val="00E23961"/>
    <w:rsid w:val="00E3474E"/>
    <w:rsid w:val="00E43CFF"/>
    <w:rsid w:val="00E52426"/>
    <w:rsid w:val="00E57539"/>
    <w:rsid w:val="00E801CB"/>
    <w:rsid w:val="00EB42E4"/>
    <w:rsid w:val="00EC007E"/>
    <w:rsid w:val="00EE2A2C"/>
    <w:rsid w:val="00EF04EE"/>
    <w:rsid w:val="00F003AD"/>
    <w:rsid w:val="00F02180"/>
    <w:rsid w:val="00F044C9"/>
    <w:rsid w:val="00F21BC4"/>
    <w:rsid w:val="00F3523C"/>
    <w:rsid w:val="00F50CD6"/>
    <w:rsid w:val="00F8720A"/>
    <w:rsid w:val="00F95C65"/>
    <w:rsid w:val="00FA01E3"/>
    <w:rsid w:val="00FA40C7"/>
    <w:rsid w:val="00FF62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9C9D"/>
  <w15:chartTrackingRefBased/>
  <w15:docId w15:val="{D6DD0BBD-CDD5-D947-BC33-C18BDFF6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97F"/>
    <w:pPr>
      <w:ind w:left="720"/>
      <w:contextualSpacing/>
    </w:pPr>
  </w:style>
  <w:style w:type="character" w:styleId="CommentReference">
    <w:name w:val="annotation reference"/>
    <w:basedOn w:val="DefaultParagraphFont"/>
    <w:uiPriority w:val="99"/>
    <w:semiHidden/>
    <w:unhideWhenUsed/>
    <w:rsid w:val="002947DC"/>
    <w:rPr>
      <w:sz w:val="16"/>
      <w:szCs w:val="16"/>
    </w:rPr>
  </w:style>
  <w:style w:type="paragraph" w:styleId="CommentText">
    <w:name w:val="annotation text"/>
    <w:basedOn w:val="Normal"/>
    <w:link w:val="CommentTextChar"/>
    <w:uiPriority w:val="99"/>
    <w:semiHidden/>
    <w:unhideWhenUsed/>
    <w:rsid w:val="002947DC"/>
    <w:rPr>
      <w:sz w:val="20"/>
      <w:szCs w:val="20"/>
    </w:rPr>
  </w:style>
  <w:style w:type="character" w:customStyle="1" w:styleId="CommentTextChar">
    <w:name w:val="Comment Text Char"/>
    <w:basedOn w:val="DefaultParagraphFont"/>
    <w:link w:val="CommentText"/>
    <w:uiPriority w:val="99"/>
    <w:semiHidden/>
    <w:rsid w:val="002947DC"/>
    <w:rPr>
      <w:sz w:val="20"/>
      <w:szCs w:val="20"/>
    </w:rPr>
  </w:style>
  <w:style w:type="paragraph" w:styleId="CommentSubject">
    <w:name w:val="annotation subject"/>
    <w:basedOn w:val="CommentText"/>
    <w:next w:val="CommentText"/>
    <w:link w:val="CommentSubjectChar"/>
    <w:uiPriority w:val="99"/>
    <w:semiHidden/>
    <w:unhideWhenUsed/>
    <w:rsid w:val="002947DC"/>
    <w:rPr>
      <w:b/>
      <w:bCs/>
    </w:rPr>
  </w:style>
  <w:style w:type="character" w:customStyle="1" w:styleId="CommentSubjectChar">
    <w:name w:val="Comment Subject Char"/>
    <w:basedOn w:val="CommentTextChar"/>
    <w:link w:val="CommentSubject"/>
    <w:uiPriority w:val="99"/>
    <w:semiHidden/>
    <w:rsid w:val="002947DC"/>
    <w:rPr>
      <w:b/>
      <w:bCs/>
      <w:sz w:val="20"/>
      <w:szCs w:val="20"/>
    </w:rPr>
  </w:style>
  <w:style w:type="paragraph" w:styleId="BalloonText">
    <w:name w:val="Balloon Text"/>
    <w:basedOn w:val="Normal"/>
    <w:link w:val="BalloonTextChar"/>
    <w:uiPriority w:val="99"/>
    <w:semiHidden/>
    <w:unhideWhenUsed/>
    <w:rsid w:val="002947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47DC"/>
    <w:rPr>
      <w:rFonts w:ascii="Times New Roman" w:hAnsi="Times New Roman" w:cs="Times New Roman"/>
      <w:sz w:val="18"/>
      <w:szCs w:val="18"/>
    </w:rPr>
  </w:style>
  <w:style w:type="paragraph" w:styleId="Header">
    <w:name w:val="header"/>
    <w:basedOn w:val="Normal"/>
    <w:link w:val="HeaderChar"/>
    <w:uiPriority w:val="99"/>
    <w:unhideWhenUsed/>
    <w:rsid w:val="006A11EF"/>
    <w:pPr>
      <w:tabs>
        <w:tab w:val="center" w:pos="4680"/>
        <w:tab w:val="right" w:pos="9360"/>
      </w:tabs>
    </w:pPr>
  </w:style>
  <w:style w:type="character" w:customStyle="1" w:styleId="HeaderChar">
    <w:name w:val="Header Char"/>
    <w:basedOn w:val="DefaultParagraphFont"/>
    <w:link w:val="Header"/>
    <w:uiPriority w:val="99"/>
    <w:rsid w:val="006A11EF"/>
  </w:style>
  <w:style w:type="paragraph" w:styleId="Footer">
    <w:name w:val="footer"/>
    <w:basedOn w:val="Normal"/>
    <w:link w:val="FooterChar"/>
    <w:uiPriority w:val="99"/>
    <w:unhideWhenUsed/>
    <w:rsid w:val="006A11EF"/>
    <w:pPr>
      <w:tabs>
        <w:tab w:val="center" w:pos="4680"/>
        <w:tab w:val="right" w:pos="9360"/>
      </w:tabs>
    </w:pPr>
  </w:style>
  <w:style w:type="character" w:customStyle="1" w:styleId="FooterChar">
    <w:name w:val="Footer Char"/>
    <w:basedOn w:val="DefaultParagraphFont"/>
    <w:link w:val="Footer"/>
    <w:uiPriority w:val="99"/>
    <w:rsid w:val="006A11EF"/>
  </w:style>
  <w:style w:type="character" w:styleId="PageNumber">
    <w:name w:val="page number"/>
    <w:basedOn w:val="DefaultParagraphFont"/>
    <w:uiPriority w:val="99"/>
    <w:semiHidden/>
    <w:unhideWhenUsed/>
    <w:rsid w:val="00F044C9"/>
  </w:style>
  <w:style w:type="paragraph" w:styleId="Revision">
    <w:name w:val="Revision"/>
    <w:hidden/>
    <w:uiPriority w:val="99"/>
    <w:semiHidden/>
    <w:rsid w:val="002F466E"/>
  </w:style>
  <w:style w:type="table" w:styleId="TableGrid">
    <w:name w:val="Table Grid"/>
    <w:basedOn w:val="TableNormal"/>
    <w:uiPriority w:val="39"/>
    <w:rsid w:val="00700DF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Han</dc:creator>
  <cp:keywords/>
  <dc:description/>
  <cp:lastModifiedBy>Emily Kemunto</cp:lastModifiedBy>
  <cp:revision>2</cp:revision>
  <dcterms:created xsi:type="dcterms:W3CDTF">2019-09-17T13:04:00Z</dcterms:created>
  <dcterms:modified xsi:type="dcterms:W3CDTF">2019-09-17T13:04:00Z</dcterms:modified>
</cp:coreProperties>
</file>