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E699" w14:textId="1AE9439C" w:rsidR="00A25EA6" w:rsidRPr="006E2E5C" w:rsidRDefault="00A25EA6" w:rsidP="006E2E5C">
      <w:pPr>
        <w:pStyle w:val="BodyText"/>
        <w:snapToGrid w:val="0"/>
        <w:rPr>
          <w:rFonts w:cstheme="minorHAnsi"/>
          <w:b/>
        </w:rPr>
      </w:pPr>
    </w:p>
    <w:p w14:paraId="310B4251" w14:textId="77777777" w:rsidR="00A25EA6" w:rsidRPr="006E2E5C" w:rsidRDefault="00A25EA6" w:rsidP="006E2E5C">
      <w:pPr>
        <w:pStyle w:val="BodyText"/>
        <w:snapToGrid w:val="0"/>
        <w:rPr>
          <w:rFonts w:cstheme="minorHAnsi"/>
          <w:b/>
        </w:rPr>
      </w:pPr>
    </w:p>
    <w:p w14:paraId="17FBE2E3" w14:textId="435AA64C" w:rsidR="00A25EA6" w:rsidRPr="006E2E5C" w:rsidRDefault="00A56358" w:rsidP="006E2E5C">
      <w:pPr>
        <w:pStyle w:val="Title"/>
        <w:snapToGrid w:val="0"/>
        <w:spacing w:before="0"/>
        <w:rPr>
          <w:rFonts w:cstheme="minorHAnsi"/>
          <w:sz w:val="24"/>
          <w:szCs w:val="24"/>
        </w:rPr>
      </w:pPr>
      <w:r w:rsidRPr="006E2E5C">
        <w:rPr>
          <w:rFonts w:cstheme="minorHAnsi"/>
          <w:spacing w:val="-12"/>
          <w:sz w:val="24"/>
          <w:szCs w:val="24"/>
        </w:rPr>
        <w:t>WHO</w:t>
      </w:r>
      <w:r w:rsidRPr="006E2E5C">
        <w:rPr>
          <w:rFonts w:cstheme="minorHAnsi"/>
          <w:spacing w:val="-14"/>
          <w:sz w:val="24"/>
          <w:szCs w:val="24"/>
        </w:rPr>
        <w:t xml:space="preserve"> </w:t>
      </w:r>
      <w:r w:rsidRPr="006E2E5C">
        <w:rPr>
          <w:rFonts w:cstheme="minorHAnsi"/>
          <w:spacing w:val="-12"/>
          <w:sz w:val="24"/>
          <w:szCs w:val="24"/>
        </w:rPr>
        <w:t>Preferred</w:t>
      </w:r>
      <w:r w:rsidRPr="006E2E5C">
        <w:rPr>
          <w:rFonts w:cstheme="minorHAnsi"/>
          <w:spacing w:val="-14"/>
          <w:sz w:val="24"/>
          <w:szCs w:val="24"/>
        </w:rPr>
        <w:t xml:space="preserve"> </w:t>
      </w:r>
      <w:r w:rsidRPr="006E2E5C">
        <w:rPr>
          <w:rFonts w:cstheme="minorHAnsi"/>
          <w:spacing w:val="-12"/>
          <w:sz w:val="24"/>
          <w:szCs w:val="24"/>
        </w:rPr>
        <w:t>Product</w:t>
      </w:r>
      <w:r w:rsidRPr="006E2E5C">
        <w:rPr>
          <w:rFonts w:cstheme="minorHAnsi"/>
          <w:spacing w:val="-14"/>
          <w:sz w:val="24"/>
          <w:szCs w:val="24"/>
        </w:rPr>
        <w:t xml:space="preserve"> </w:t>
      </w:r>
      <w:r w:rsidRPr="006E2E5C">
        <w:rPr>
          <w:rFonts w:cstheme="minorHAnsi"/>
          <w:spacing w:val="-12"/>
          <w:sz w:val="24"/>
          <w:szCs w:val="24"/>
        </w:rPr>
        <w:t xml:space="preserve">Characteristics </w:t>
      </w:r>
      <w:r w:rsidRPr="006E2E5C">
        <w:rPr>
          <w:rFonts w:cstheme="minorHAnsi"/>
          <w:spacing w:val="-4"/>
          <w:sz w:val="24"/>
          <w:szCs w:val="24"/>
        </w:rPr>
        <w:t>for</w:t>
      </w:r>
      <w:r w:rsidRPr="006E2E5C">
        <w:rPr>
          <w:rFonts w:cstheme="minorHAnsi"/>
          <w:spacing w:val="-31"/>
          <w:sz w:val="24"/>
          <w:szCs w:val="24"/>
        </w:rPr>
        <w:t xml:space="preserve"> </w:t>
      </w:r>
      <w:r w:rsidR="00394674">
        <w:rPr>
          <w:rFonts w:cstheme="minorHAnsi"/>
          <w:i/>
          <w:spacing w:val="-4"/>
          <w:sz w:val="24"/>
          <w:szCs w:val="24"/>
        </w:rPr>
        <w:t>S</w:t>
      </w:r>
      <w:r w:rsidR="007D3AE7">
        <w:rPr>
          <w:rFonts w:cstheme="minorHAnsi"/>
          <w:i/>
          <w:spacing w:val="-4"/>
          <w:sz w:val="24"/>
          <w:szCs w:val="24"/>
        </w:rPr>
        <w:t>trep</w:t>
      </w:r>
      <w:r w:rsidR="00394674">
        <w:rPr>
          <w:rFonts w:cstheme="minorHAnsi"/>
          <w:i/>
          <w:spacing w:val="-4"/>
          <w:sz w:val="24"/>
          <w:szCs w:val="24"/>
        </w:rPr>
        <w:t xml:space="preserve"> A </w:t>
      </w:r>
      <w:r w:rsidRPr="006E2E5C">
        <w:rPr>
          <w:rFonts w:cstheme="minorHAnsi"/>
          <w:i/>
          <w:spacing w:val="-31"/>
          <w:sz w:val="24"/>
          <w:szCs w:val="24"/>
        </w:rPr>
        <w:t xml:space="preserve"> </w:t>
      </w:r>
      <w:r w:rsidRPr="006E2E5C">
        <w:rPr>
          <w:rFonts w:cstheme="minorHAnsi"/>
          <w:spacing w:val="-4"/>
          <w:sz w:val="24"/>
          <w:szCs w:val="24"/>
        </w:rPr>
        <w:t>Vaccines</w:t>
      </w:r>
    </w:p>
    <w:p w14:paraId="353BE08D" w14:textId="77777777" w:rsidR="00A25EA6" w:rsidRPr="006E2E5C" w:rsidRDefault="00A25EA6" w:rsidP="006E2E5C">
      <w:pPr>
        <w:pStyle w:val="Title"/>
        <w:snapToGrid w:val="0"/>
        <w:spacing w:before="0"/>
        <w:ind w:left="0" w:firstLine="0"/>
        <w:rPr>
          <w:rFonts w:cstheme="minorHAnsi"/>
          <w:sz w:val="24"/>
          <w:szCs w:val="24"/>
        </w:rPr>
        <w:sectPr w:rsidR="00A25EA6" w:rsidRPr="006E2E5C" w:rsidSect="00C74146">
          <w:footerReference w:type="even" r:id="rId8"/>
          <w:footerReference w:type="default" r:id="rId9"/>
          <w:type w:val="continuous"/>
          <w:pgSz w:w="11910" w:h="16840"/>
          <w:pgMar w:top="1134" w:right="1134" w:bottom="1134" w:left="1276" w:header="720" w:footer="720" w:gutter="0"/>
          <w:cols w:space="720"/>
        </w:sectPr>
      </w:pPr>
    </w:p>
    <w:p w14:paraId="0E51A99F" w14:textId="521E77DB" w:rsidR="001E1D03" w:rsidRPr="006E2E5C" w:rsidRDefault="001E1D03" w:rsidP="006E2E5C">
      <w:pPr>
        <w:rPr>
          <w:rFonts w:cstheme="minorHAnsi"/>
        </w:rPr>
      </w:pPr>
      <w:r w:rsidRPr="006E2E5C">
        <w:rPr>
          <w:rFonts w:cstheme="minorHAnsi"/>
        </w:rPr>
        <w:lastRenderedPageBreak/>
        <w:t>© World Health Organization 202</w:t>
      </w:r>
      <w:r w:rsidR="00B37A35" w:rsidRPr="006E2E5C">
        <w:rPr>
          <w:rFonts w:cstheme="minorHAnsi"/>
        </w:rPr>
        <w:t>6</w:t>
      </w:r>
    </w:p>
    <w:p w14:paraId="6DE4EC03" w14:textId="2061218C" w:rsidR="001E1D03" w:rsidRPr="006E2E5C" w:rsidRDefault="001E1D03" w:rsidP="006E2E5C">
      <w:pPr>
        <w:rPr>
          <w:rFonts w:cstheme="minorHAnsi"/>
        </w:rPr>
      </w:pPr>
      <w:r w:rsidRPr="006E2E5C">
        <w:rPr>
          <w:rFonts w:cstheme="minorHAnsi"/>
        </w:rPr>
        <w:t>Some rights reserved. This work is available under the Creative Commons Attribution-NonCommercial-Share</w:t>
      </w:r>
      <w:r w:rsidR="00BE69C7" w:rsidRPr="006E2E5C">
        <w:rPr>
          <w:rFonts w:cstheme="minorHAnsi"/>
        </w:rPr>
        <w:t xml:space="preserve"> </w:t>
      </w:r>
      <w:r w:rsidRPr="006E2E5C">
        <w:rPr>
          <w:rFonts w:cstheme="minorHAnsi"/>
        </w:rPr>
        <w:t>Alike 3.0 IGO licence (CC BY-NC-SA 3.0 IGO; https://creativecommons.org/licenses/by-nc-sa/3.0/igo).</w:t>
      </w:r>
    </w:p>
    <w:p w14:paraId="023F1239" w14:textId="17F29181" w:rsidR="001E1D03" w:rsidRPr="006E2E5C" w:rsidRDefault="001E1D03" w:rsidP="006E2E5C">
      <w:pPr>
        <w:rPr>
          <w:rFonts w:cstheme="minorHAnsi"/>
        </w:rPr>
      </w:pPr>
      <w:r w:rsidRPr="006E2E5C">
        <w:rPr>
          <w:rFonts w:cstheme="minorHAnsi"/>
        </w:rPr>
        <w:t xml:space="preserve">Under the terms of this </w:t>
      </w:r>
      <w:r w:rsidR="00366EED" w:rsidRPr="006E2E5C">
        <w:rPr>
          <w:rFonts w:cstheme="minorHAnsi"/>
        </w:rPr>
        <w:t>license</w:t>
      </w:r>
      <w:r w:rsidRPr="006E2E5C">
        <w:rPr>
          <w:rFonts w:cstheme="minorHAnsi"/>
        </w:rPr>
        <w:t xml:space="preserve">, you may copy, redistribute and adapt the work for non-commercial purposes, provided 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w:t>
      </w:r>
      <w:r w:rsidR="00366EED" w:rsidRPr="006E2E5C">
        <w:rPr>
          <w:rFonts w:cstheme="minorHAnsi"/>
        </w:rPr>
        <w:t>license</w:t>
      </w:r>
      <w:r w:rsidRPr="006E2E5C">
        <w:rPr>
          <w:rFonts w:cstheme="minorHAnsi"/>
        </w:rPr>
        <w:t>. If you create a translation of this work, you should add the following disclaimer along with the suggested citation: “This translation was not created by the World Health Organization (WHO). WHO is not responsible for the content or accuracy of this translation. The original English edition shall be the binding and authentic edition”.</w:t>
      </w:r>
    </w:p>
    <w:p w14:paraId="48AAD42C" w14:textId="4FC4C3F3" w:rsidR="001E1D03" w:rsidRPr="006E2E5C" w:rsidRDefault="001E1D03" w:rsidP="006E2E5C">
      <w:pPr>
        <w:rPr>
          <w:rFonts w:cstheme="minorHAnsi"/>
        </w:rPr>
      </w:pPr>
      <w:r w:rsidRPr="006E2E5C">
        <w:rPr>
          <w:rFonts w:cstheme="minorHAnsi"/>
        </w:rPr>
        <w:t xml:space="preserve">Any mediation relating to disputes arising under the </w:t>
      </w:r>
      <w:r w:rsidR="00366EED" w:rsidRPr="006E2E5C">
        <w:rPr>
          <w:rFonts w:cstheme="minorHAnsi"/>
        </w:rPr>
        <w:t>license</w:t>
      </w:r>
      <w:r w:rsidRPr="006E2E5C">
        <w:rPr>
          <w:rFonts w:cstheme="minorHAnsi"/>
        </w:rPr>
        <w:t xml:space="preserve"> shall be conducted in accordance with the mediation rules of the World Intellectual Property Organization (http://www.wipo.int/amc/en/mediation/rules/).</w:t>
      </w:r>
    </w:p>
    <w:p w14:paraId="22CABC5F" w14:textId="6A7E6766" w:rsidR="00A25EA6" w:rsidRPr="006E2E5C" w:rsidRDefault="00A25EA6" w:rsidP="006E2E5C">
      <w:pPr>
        <w:snapToGrid w:val="0"/>
        <w:ind w:left="424" w:right="1235"/>
        <w:rPr>
          <w:rFonts w:cstheme="minorHAnsi"/>
        </w:rPr>
      </w:pPr>
    </w:p>
    <w:p w14:paraId="56A955D6" w14:textId="77777777" w:rsidR="00A25EA6" w:rsidRPr="006E2E5C" w:rsidRDefault="00A56358" w:rsidP="006E2E5C">
      <w:pPr>
        <w:snapToGrid w:val="0"/>
        <w:rPr>
          <w:rFonts w:cstheme="minorHAnsi"/>
        </w:rPr>
      </w:pPr>
      <w:r w:rsidRPr="006E2E5C">
        <w:rPr>
          <w:rFonts w:cstheme="minorHAnsi"/>
          <w:b/>
        </w:rPr>
        <w:t>Cataloguing-in-Publication</w:t>
      </w:r>
      <w:r w:rsidRPr="006E2E5C">
        <w:rPr>
          <w:rFonts w:cstheme="minorHAnsi"/>
          <w:b/>
          <w:spacing w:val="-4"/>
        </w:rPr>
        <w:t xml:space="preserve"> </w:t>
      </w:r>
      <w:r w:rsidRPr="006E2E5C">
        <w:rPr>
          <w:rFonts w:cstheme="minorHAnsi"/>
          <w:b/>
        </w:rPr>
        <w:t>(CIP)</w:t>
      </w:r>
      <w:r w:rsidRPr="006E2E5C">
        <w:rPr>
          <w:rFonts w:cstheme="minorHAnsi"/>
          <w:b/>
          <w:spacing w:val="-3"/>
        </w:rPr>
        <w:t xml:space="preserve"> </w:t>
      </w:r>
      <w:r w:rsidRPr="006E2E5C">
        <w:rPr>
          <w:rFonts w:cstheme="minorHAnsi"/>
          <w:b/>
        </w:rPr>
        <w:t>data.</w:t>
      </w:r>
      <w:r w:rsidRPr="006E2E5C">
        <w:rPr>
          <w:rFonts w:cstheme="minorHAnsi"/>
          <w:b/>
          <w:spacing w:val="-3"/>
        </w:rPr>
        <w:t xml:space="preserve"> </w:t>
      </w:r>
      <w:r w:rsidRPr="006E2E5C">
        <w:rPr>
          <w:rFonts w:cstheme="minorHAnsi"/>
        </w:rPr>
        <w:t>CIP</w:t>
      </w:r>
      <w:r w:rsidRPr="006E2E5C">
        <w:rPr>
          <w:rFonts w:cstheme="minorHAnsi"/>
          <w:spacing w:val="-1"/>
        </w:rPr>
        <w:t xml:space="preserve"> </w:t>
      </w:r>
      <w:r w:rsidRPr="006E2E5C">
        <w:rPr>
          <w:rFonts w:cstheme="minorHAnsi"/>
        </w:rPr>
        <w:t>data</w:t>
      </w:r>
      <w:r w:rsidRPr="006E2E5C">
        <w:rPr>
          <w:rFonts w:cstheme="minorHAnsi"/>
          <w:spacing w:val="-1"/>
        </w:rPr>
        <w:t xml:space="preserve"> </w:t>
      </w:r>
      <w:r w:rsidRPr="006E2E5C">
        <w:rPr>
          <w:rFonts w:cstheme="minorHAnsi"/>
        </w:rPr>
        <w:t>are</w:t>
      </w:r>
      <w:r w:rsidRPr="006E2E5C">
        <w:rPr>
          <w:rFonts w:cstheme="minorHAnsi"/>
          <w:spacing w:val="-1"/>
        </w:rPr>
        <w:t xml:space="preserve"> </w:t>
      </w:r>
      <w:r w:rsidRPr="006E2E5C">
        <w:rPr>
          <w:rFonts w:cstheme="minorHAnsi"/>
        </w:rPr>
        <w:t>available</w:t>
      </w:r>
      <w:r w:rsidRPr="006E2E5C">
        <w:rPr>
          <w:rFonts w:cstheme="minorHAnsi"/>
          <w:spacing w:val="-1"/>
        </w:rPr>
        <w:t xml:space="preserve"> </w:t>
      </w:r>
      <w:r w:rsidRPr="006E2E5C">
        <w:rPr>
          <w:rFonts w:cstheme="minorHAnsi"/>
        </w:rPr>
        <w:t>at</w:t>
      </w:r>
      <w:r w:rsidRPr="006E2E5C">
        <w:rPr>
          <w:rFonts w:cstheme="minorHAnsi"/>
          <w:spacing w:val="-1"/>
        </w:rPr>
        <w:t xml:space="preserve"> </w:t>
      </w:r>
      <w:hyperlink r:id="rId10">
        <w:r w:rsidR="00A25EA6" w:rsidRPr="006E2E5C">
          <w:rPr>
            <w:rFonts w:cstheme="minorHAnsi"/>
            <w:color w:val="275B9B"/>
            <w:spacing w:val="-2"/>
            <w:u w:val="single" w:color="275B9B"/>
          </w:rPr>
          <w:t>http://apps.who.int/iris</w:t>
        </w:r>
      </w:hyperlink>
      <w:r w:rsidRPr="006E2E5C">
        <w:rPr>
          <w:rFonts w:cstheme="minorHAnsi"/>
          <w:spacing w:val="-2"/>
        </w:rPr>
        <w:t>.</w:t>
      </w:r>
    </w:p>
    <w:p w14:paraId="394EDDF7" w14:textId="77777777" w:rsidR="00A25EA6" w:rsidRPr="006E2E5C" w:rsidRDefault="00A56358" w:rsidP="006E2E5C">
      <w:pPr>
        <w:snapToGrid w:val="0"/>
        <w:ind w:right="1235"/>
        <w:rPr>
          <w:rFonts w:cstheme="minorHAnsi"/>
        </w:rPr>
      </w:pPr>
      <w:r w:rsidRPr="006E2E5C">
        <w:rPr>
          <w:rFonts w:cstheme="minorHAnsi"/>
          <w:b/>
        </w:rPr>
        <w:t xml:space="preserve">Sales, rights and licensing. </w:t>
      </w:r>
      <w:r w:rsidRPr="006E2E5C">
        <w:rPr>
          <w:rFonts w:cstheme="minorHAnsi"/>
        </w:rPr>
        <w:t xml:space="preserve">To purchase WHO publications, see </w:t>
      </w:r>
      <w:hyperlink r:id="rId11">
        <w:r w:rsidR="00A25EA6" w:rsidRPr="006E2E5C">
          <w:rPr>
            <w:rFonts w:cstheme="minorHAnsi"/>
            <w:color w:val="275B9B"/>
            <w:u w:val="single" w:color="275B9B"/>
          </w:rPr>
          <w:t>http://apps.who.int/bookorders</w:t>
        </w:r>
      </w:hyperlink>
      <w:r w:rsidRPr="006E2E5C">
        <w:rPr>
          <w:rFonts w:cstheme="minorHAnsi"/>
        </w:rPr>
        <w:t xml:space="preserve">. To submit requests for commer-cial use and queries on rights and licensing, see </w:t>
      </w:r>
      <w:hyperlink r:id="rId12">
        <w:r w:rsidR="00A25EA6" w:rsidRPr="006E2E5C">
          <w:rPr>
            <w:rFonts w:cstheme="minorHAnsi"/>
            <w:color w:val="275B9B"/>
            <w:u w:val="single" w:color="275B9B"/>
          </w:rPr>
          <w:t>http://www.who.int/about/licensing</w:t>
        </w:r>
      </w:hyperlink>
      <w:r w:rsidRPr="006E2E5C">
        <w:rPr>
          <w:rFonts w:cstheme="minorHAnsi"/>
        </w:rPr>
        <w:t>.</w:t>
      </w:r>
    </w:p>
    <w:p w14:paraId="21A623CD" w14:textId="77777777" w:rsidR="00A25EA6" w:rsidRPr="006E2E5C" w:rsidRDefault="00A56358" w:rsidP="006E2E5C">
      <w:pPr>
        <w:snapToGrid w:val="0"/>
        <w:ind w:right="1338"/>
        <w:rPr>
          <w:rFonts w:cstheme="minorHAnsi"/>
        </w:rPr>
      </w:pPr>
      <w:r w:rsidRPr="006E2E5C">
        <w:rPr>
          <w:rFonts w:cstheme="minorHAnsi"/>
          <w:b/>
        </w:rPr>
        <w:t>Third-party</w:t>
      </w:r>
      <w:r w:rsidRPr="006E2E5C">
        <w:rPr>
          <w:rFonts w:cstheme="minorHAnsi"/>
          <w:b/>
          <w:spacing w:val="9"/>
        </w:rPr>
        <w:t xml:space="preserve"> </w:t>
      </w:r>
      <w:r w:rsidRPr="006E2E5C">
        <w:rPr>
          <w:rFonts w:cstheme="minorHAnsi"/>
          <w:b/>
        </w:rPr>
        <w:t>materials.</w:t>
      </w:r>
      <w:r w:rsidRPr="006E2E5C">
        <w:rPr>
          <w:rFonts w:cstheme="minorHAnsi"/>
          <w:b/>
          <w:spacing w:val="9"/>
        </w:rPr>
        <w:t xml:space="preserve"> </w:t>
      </w:r>
      <w:r w:rsidRPr="006E2E5C">
        <w:rPr>
          <w:rFonts w:cstheme="minorHAnsi"/>
        </w:rPr>
        <w:t>If</w:t>
      </w:r>
      <w:r w:rsidRPr="006E2E5C">
        <w:rPr>
          <w:rFonts w:cstheme="minorHAnsi"/>
          <w:spacing w:val="12"/>
        </w:rPr>
        <w:t xml:space="preserve"> </w:t>
      </w:r>
      <w:r w:rsidRPr="006E2E5C">
        <w:rPr>
          <w:rFonts w:cstheme="minorHAnsi"/>
        </w:rPr>
        <w:t>you</w:t>
      </w:r>
      <w:r w:rsidRPr="006E2E5C">
        <w:rPr>
          <w:rFonts w:cstheme="minorHAnsi"/>
          <w:spacing w:val="12"/>
        </w:rPr>
        <w:t xml:space="preserve"> </w:t>
      </w:r>
      <w:r w:rsidRPr="006E2E5C">
        <w:rPr>
          <w:rFonts w:cstheme="minorHAnsi"/>
        </w:rPr>
        <w:t>wish</w:t>
      </w:r>
      <w:r w:rsidRPr="006E2E5C">
        <w:rPr>
          <w:rFonts w:cstheme="minorHAnsi"/>
          <w:spacing w:val="12"/>
        </w:rPr>
        <w:t xml:space="preserve"> </w:t>
      </w:r>
      <w:r w:rsidRPr="006E2E5C">
        <w:rPr>
          <w:rFonts w:cstheme="minorHAnsi"/>
        </w:rPr>
        <w:t>to</w:t>
      </w:r>
      <w:r w:rsidRPr="006E2E5C">
        <w:rPr>
          <w:rFonts w:cstheme="minorHAnsi"/>
          <w:spacing w:val="12"/>
        </w:rPr>
        <w:t xml:space="preserve"> </w:t>
      </w:r>
      <w:r w:rsidRPr="006E2E5C">
        <w:rPr>
          <w:rFonts w:cstheme="minorHAnsi"/>
        </w:rPr>
        <w:t>reuse</w:t>
      </w:r>
      <w:r w:rsidRPr="006E2E5C">
        <w:rPr>
          <w:rFonts w:cstheme="minorHAnsi"/>
          <w:spacing w:val="12"/>
        </w:rPr>
        <w:t xml:space="preserve"> </w:t>
      </w:r>
      <w:r w:rsidRPr="006E2E5C">
        <w:rPr>
          <w:rFonts w:cstheme="minorHAnsi"/>
        </w:rPr>
        <w:t>material</w:t>
      </w:r>
      <w:r w:rsidRPr="006E2E5C">
        <w:rPr>
          <w:rFonts w:cstheme="minorHAnsi"/>
          <w:spacing w:val="12"/>
        </w:rPr>
        <w:t xml:space="preserve"> </w:t>
      </w:r>
      <w:r w:rsidRPr="006E2E5C">
        <w:rPr>
          <w:rFonts w:cstheme="minorHAnsi"/>
        </w:rPr>
        <w:t>from</w:t>
      </w:r>
      <w:r w:rsidRPr="006E2E5C">
        <w:rPr>
          <w:rFonts w:cstheme="minorHAnsi"/>
          <w:spacing w:val="12"/>
        </w:rPr>
        <w:t xml:space="preserve"> </w:t>
      </w:r>
      <w:r w:rsidRPr="006E2E5C">
        <w:rPr>
          <w:rFonts w:cstheme="minorHAnsi"/>
        </w:rPr>
        <w:t>this</w:t>
      </w:r>
      <w:r w:rsidRPr="006E2E5C">
        <w:rPr>
          <w:rFonts w:cstheme="minorHAnsi"/>
          <w:spacing w:val="12"/>
        </w:rPr>
        <w:t xml:space="preserve"> </w:t>
      </w:r>
      <w:r w:rsidRPr="006E2E5C">
        <w:rPr>
          <w:rFonts w:cstheme="minorHAnsi"/>
        </w:rPr>
        <w:t>work</w:t>
      </w:r>
      <w:r w:rsidRPr="006E2E5C">
        <w:rPr>
          <w:rFonts w:cstheme="minorHAnsi"/>
          <w:spacing w:val="12"/>
        </w:rPr>
        <w:t xml:space="preserve"> </w:t>
      </w:r>
      <w:r w:rsidRPr="006E2E5C">
        <w:rPr>
          <w:rFonts w:cstheme="minorHAnsi"/>
        </w:rPr>
        <w:t>that</w:t>
      </w:r>
      <w:r w:rsidRPr="006E2E5C">
        <w:rPr>
          <w:rFonts w:cstheme="minorHAnsi"/>
          <w:spacing w:val="12"/>
        </w:rPr>
        <w:t xml:space="preserve"> </w:t>
      </w:r>
      <w:r w:rsidRPr="006E2E5C">
        <w:rPr>
          <w:rFonts w:cstheme="minorHAnsi"/>
        </w:rPr>
        <w:t>is</w:t>
      </w:r>
      <w:r w:rsidRPr="006E2E5C">
        <w:rPr>
          <w:rFonts w:cstheme="minorHAnsi"/>
          <w:spacing w:val="12"/>
        </w:rPr>
        <w:t xml:space="preserve"> </w:t>
      </w:r>
      <w:r w:rsidRPr="006E2E5C">
        <w:rPr>
          <w:rFonts w:cstheme="minorHAnsi"/>
        </w:rPr>
        <w:t>attributed</w:t>
      </w:r>
      <w:r w:rsidRPr="006E2E5C">
        <w:rPr>
          <w:rFonts w:cstheme="minorHAnsi"/>
          <w:spacing w:val="12"/>
        </w:rPr>
        <w:t xml:space="preserve"> </w:t>
      </w:r>
      <w:r w:rsidRPr="006E2E5C">
        <w:rPr>
          <w:rFonts w:cstheme="minorHAnsi"/>
        </w:rPr>
        <w:t>to</w:t>
      </w:r>
      <w:r w:rsidRPr="006E2E5C">
        <w:rPr>
          <w:rFonts w:cstheme="minorHAnsi"/>
          <w:spacing w:val="12"/>
        </w:rPr>
        <w:t xml:space="preserve"> </w:t>
      </w:r>
      <w:r w:rsidRPr="006E2E5C">
        <w:rPr>
          <w:rFonts w:cstheme="minorHAnsi"/>
        </w:rPr>
        <w:t>a</w:t>
      </w:r>
      <w:r w:rsidRPr="006E2E5C">
        <w:rPr>
          <w:rFonts w:cstheme="minorHAnsi"/>
          <w:spacing w:val="12"/>
        </w:rPr>
        <w:t xml:space="preserve"> </w:t>
      </w:r>
      <w:r w:rsidRPr="006E2E5C">
        <w:rPr>
          <w:rFonts w:cstheme="minorHAnsi"/>
        </w:rPr>
        <w:t>third</w:t>
      </w:r>
      <w:r w:rsidRPr="006E2E5C">
        <w:rPr>
          <w:rFonts w:cstheme="minorHAnsi"/>
          <w:spacing w:val="12"/>
        </w:rPr>
        <w:t xml:space="preserve"> </w:t>
      </w:r>
      <w:r w:rsidRPr="006E2E5C">
        <w:rPr>
          <w:rFonts w:cstheme="minorHAnsi"/>
        </w:rPr>
        <w:t>party,</w:t>
      </w:r>
      <w:r w:rsidRPr="006E2E5C">
        <w:rPr>
          <w:rFonts w:cstheme="minorHAnsi"/>
          <w:spacing w:val="12"/>
        </w:rPr>
        <w:t xml:space="preserve"> </w:t>
      </w:r>
      <w:r w:rsidRPr="006E2E5C">
        <w:rPr>
          <w:rFonts w:cstheme="minorHAnsi"/>
        </w:rPr>
        <w:t>such</w:t>
      </w:r>
      <w:r w:rsidRPr="006E2E5C">
        <w:rPr>
          <w:rFonts w:cstheme="minorHAnsi"/>
          <w:spacing w:val="12"/>
        </w:rPr>
        <w:t xml:space="preserve"> </w:t>
      </w:r>
      <w:r w:rsidRPr="006E2E5C">
        <w:rPr>
          <w:rFonts w:cstheme="minorHAnsi"/>
        </w:rPr>
        <w:t>as</w:t>
      </w:r>
      <w:r w:rsidRPr="006E2E5C">
        <w:rPr>
          <w:rFonts w:cstheme="minorHAnsi"/>
          <w:spacing w:val="12"/>
        </w:rPr>
        <w:t xml:space="preserve"> </w:t>
      </w:r>
      <w:r w:rsidRPr="006E2E5C">
        <w:rPr>
          <w:rFonts w:cstheme="minorHAnsi"/>
        </w:rPr>
        <w:t>tables,</w:t>
      </w:r>
      <w:r w:rsidRPr="006E2E5C">
        <w:rPr>
          <w:rFonts w:cstheme="minorHAnsi"/>
          <w:spacing w:val="12"/>
        </w:rPr>
        <w:t xml:space="preserve"> </w:t>
      </w:r>
      <w:r w:rsidRPr="006E2E5C">
        <w:rPr>
          <w:rFonts w:cstheme="minorHAnsi"/>
        </w:rPr>
        <w:t>figures</w:t>
      </w:r>
      <w:r w:rsidRPr="006E2E5C">
        <w:rPr>
          <w:rFonts w:cstheme="minorHAnsi"/>
          <w:spacing w:val="40"/>
        </w:rPr>
        <w:t xml:space="preserve"> </w:t>
      </w:r>
      <w:r w:rsidRPr="006E2E5C">
        <w:rPr>
          <w:rFonts w:cstheme="minorHAnsi"/>
        </w:rPr>
        <w:t>or images, it is your responsibility to determine whether permission is needed for that reuse and to obtain permission from the</w:t>
      </w:r>
      <w:r w:rsidRPr="006E2E5C">
        <w:rPr>
          <w:rFonts w:cstheme="minorHAnsi"/>
          <w:spacing w:val="40"/>
        </w:rPr>
        <w:t xml:space="preserve"> </w:t>
      </w:r>
      <w:r w:rsidRPr="006E2E5C">
        <w:rPr>
          <w:rFonts w:cstheme="minorHAnsi"/>
        </w:rPr>
        <w:t>copyright holder. The risk of claims resulting from infringement of any third-party-owned component in the work rests solely</w:t>
      </w:r>
      <w:r w:rsidRPr="006E2E5C">
        <w:rPr>
          <w:rFonts w:cstheme="minorHAnsi"/>
          <w:spacing w:val="40"/>
        </w:rPr>
        <w:t xml:space="preserve"> </w:t>
      </w:r>
      <w:r w:rsidRPr="006E2E5C">
        <w:rPr>
          <w:rFonts w:cstheme="minorHAnsi"/>
        </w:rPr>
        <w:t>with the user.</w:t>
      </w:r>
    </w:p>
    <w:p w14:paraId="7DB8257E" w14:textId="0FFCB2E5" w:rsidR="00A25EA6" w:rsidRPr="006E2E5C" w:rsidRDefault="00A56358" w:rsidP="006E2E5C">
      <w:pPr>
        <w:snapToGrid w:val="0"/>
        <w:ind w:right="1235"/>
        <w:rPr>
          <w:rFonts w:cstheme="minorHAnsi"/>
        </w:rPr>
      </w:pPr>
      <w:r w:rsidRPr="006E2E5C">
        <w:rPr>
          <w:rFonts w:cstheme="minorHAnsi"/>
          <w:b/>
        </w:rPr>
        <w:t xml:space="preserve">General disclaimers. </w:t>
      </w:r>
      <w:r w:rsidRPr="006E2E5C">
        <w:rPr>
          <w:rFonts w:cstheme="minorHAnsi"/>
        </w:rPr>
        <w:t>The designations employed and the presentation of the material in this publication do not imply the expression of any opinion whatsoever on the part of WHO concerning the legal status of any country, territory, city or area or of its</w:t>
      </w:r>
      <w:r w:rsidRPr="006E2E5C">
        <w:rPr>
          <w:rFonts w:cstheme="minorHAnsi"/>
          <w:spacing w:val="40"/>
        </w:rPr>
        <w:t xml:space="preserve"> </w:t>
      </w:r>
      <w:r w:rsidRPr="006E2E5C">
        <w:rPr>
          <w:rFonts w:cstheme="minorHAnsi"/>
        </w:rPr>
        <w:t>authorities, or concerning the delimitation of its frontiers or boundaries. Dotted and dashed lines on maps represent approximate</w:t>
      </w:r>
      <w:r w:rsidRPr="006E2E5C">
        <w:rPr>
          <w:rFonts w:cstheme="minorHAnsi"/>
          <w:spacing w:val="80"/>
        </w:rPr>
        <w:t xml:space="preserve"> </w:t>
      </w:r>
      <w:r w:rsidRPr="006E2E5C">
        <w:rPr>
          <w:rFonts w:cstheme="minorHAnsi"/>
        </w:rPr>
        <w:t>border lines for which there may not yet be full agreement.</w:t>
      </w:r>
    </w:p>
    <w:p w14:paraId="1C83518E" w14:textId="06DE0F46" w:rsidR="00A25EA6" w:rsidRPr="006E2E5C" w:rsidRDefault="00A56358" w:rsidP="006E2E5C">
      <w:pPr>
        <w:snapToGrid w:val="0"/>
        <w:ind w:right="1138"/>
        <w:rPr>
          <w:rFonts w:cstheme="minorHAnsi"/>
        </w:rPr>
      </w:pPr>
      <w:r w:rsidRPr="006E2E5C">
        <w:rPr>
          <w:rFonts w:cstheme="minorHAnsi"/>
        </w:rPr>
        <w:t>The</w:t>
      </w:r>
      <w:r w:rsidRPr="006E2E5C">
        <w:rPr>
          <w:rFonts w:cstheme="minorHAnsi"/>
          <w:spacing w:val="11"/>
        </w:rPr>
        <w:t xml:space="preserve"> </w:t>
      </w:r>
      <w:r w:rsidRPr="006E2E5C">
        <w:rPr>
          <w:rFonts w:cstheme="minorHAnsi"/>
        </w:rPr>
        <w:t>mention</w:t>
      </w:r>
      <w:r w:rsidRPr="006E2E5C">
        <w:rPr>
          <w:rFonts w:cstheme="minorHAnsi"/>
          <w:spacing w:val="11"/>
        </w:rPr>
        <w:t xml:space="preserve"> </w:t>
      </w:r>
      <w:r w:rsidRPr="006E2E5C">
        <w:rPr>
          <w:rFonts w:cstheme="minorHAnsi"/>
        </w:rPr>
        <w:t>of</w:t>
      </w:r>
      <w:r w:rsidRPr="006E2E5C">
        <w:rPr>
          <w:rFonts w:cstheme="minorHAnsi"/>
          <w:spacing w:val="11"/>
        </w:rPr>
        <w:t xml:space="preserve"> </w:t>
      </w:r>
      <w:r w:rsidRPr="006E2E5C">
        <w:rPr>
          <w:rFonts w:cstheme="minorHAnsi"/>
        </w:rPr>
        <w:t>specific</w:t>
      </w:r>
      <w:r w:rsidRPr="006E2E5C">
        <w:rPr>
          <w:rFonts w:cstheme="minorHAnsi"/>
          <w:spacing w:val="11"/>
        </w:rPr>
        <w:t xml:space="preserve"> </w:t>
      </w:r>
      <w:r w:rsidRPr="006E2E5C">
        <w:rPr>
          <w:rFonts w:cstheme="minorHAnsi"/>
        </w:rPr>
        <w:t>companies</w:t>
      </w:r>
      <w:r w:rsidRPr="006E2E5C">
        <w:rPr>
          <w:rFonts w:cstheme="minorHAnsi"/>
          <w:spacing w:val="11"/>
        </w:rPr>
        <w:t xml:space="preserve"> </w:t>
      </w:r>
      <w:r w:rsidRPr="006E2E5C">
        <w:rPr>
          <w:rFonts w:cstheme="minorHAnsi"/>
        </w:rPr>
        <w:t>or</w:t>
      </w:r>
      <w:r w:rsidRPr="006E2E5C">
        <w:rPr>
          <w:rFonts w:cstheme="minorHAnsi"/>
          <w:spacing w:val="11"/>
        </w:rPr>
        <w:t xml:space="preserve"> </w:t>
      </w:r>
      <w:r w:rsidRPr="006E2E5C">
        <w:rPr>
          <w:rFonts w:cstheme="minorHAnsi"/>
        </w:rPr>
        <w:t>of</w:t>
      </w:r>
      <w:r w:rsidRPr="006E2E5C">
        <w:rPr>
          <w:rFonts w:cstheme="minorHAnsi"/>
          <w:spacing w:val="11"/>
        </w:rPr>
        <w:t xml:space="preserve"> </w:t>
      </w:r>
      <w:r w:rsidRPr="006E2E5C">
        <w:rPr>
          <w:rFonts w:cstheme="minorHAnsi"/>
        </w:rPr>
        <w:t>certain</w:t>
      </w:r>
      <w:r w:rsidRPr="006E2E5C">
        <w:rPr>
          <w:rFonts w:cstheme="minorHAnsi"/>
          <w:spacing w:val="11"/>
        </w:rPr>
        <w:t xml:space="preserve"> </w:t>
      </w:r>
      <w:r w:rsidRPr="006E2E5C">
        <w:rPr>
          <w:rFonts w:cstheme="minorHAnsi"/>
        </w:rPr>
        <w:t>manufacturers’</w:t>
      </w:r>
      <w:r w:rsidRPr="006E2E5C">
        <w:rPr>
          <w:rFonts w:cstheme="minorHAnsi"/>
          <w:spacing w:val="11"/>
        </w:rPr>
        <w:t xml:space="preserve"> </w:t>
      </w:r>
      <w:r w:rsidRPr="006E2E5C">
        <w:rPr>
          <w:rFonts w:cstheme="minorHAnsi"/>
        </w:rPr>
        <w:t>products</w:t>
      </w:r>
      <w:r w:rsidRPr="006E2E5C">
        <w:rPr>
          <w:rFonts w:cstheme="minorHAnsi"/>
          <w:spacing w:val="11"/>
        </w:rPr>
        <w:t xml:space="preserve"> </w:t>
      </w:r>
      <w:r w:rsidRPr="006E2E5C">
        <w:rPr>
          <w:rFonts w:cstheme="minorHAnsi"/>
        </w:rPr>
        <w:t>does</w:t>
      </w:r>
      <w:r w:rsidRPr="006E2E5C">
        <w:rPr>
          <w:rFonts w:cstheme="minorHAnsi"/>
          <w:spacing w:val="11"/>
        </w:rPr>
        <w:t xml:space="preserve"> </w:t>
      </w:r>
      <w:r w:rsidRPr="006E2E5C">
        <w:rPr>
          <w:rFonts w:cstheme="minorHAnsi"/>
        </w:rPr>
        <w:t>not</w:t>
      </w:r>
      <w:r w:rsidRPr="006E2E5C">
        <w:rPr>
          <w:rFonts w:cstheme="minorHAnsi"/>
          <w:spacing w:val="11"/>
        </w:rPr>
        <w:t xml:space="preserve"> </w:t>
      </w:r>
      <w:r w:rsidRPr="006E2E5C">
        <w:rPr>
          <w:rFonts w:cstheme="minorHAnsi"/>
        </w:rPr>
        <w:t>imply</w:t>
      </w:r>
      <w:r w:rsidRPr="006E2E5C">
        <w:rPr>
          <w:rFonts w:cstheme="minorHAnsi"/>
          <w:spacing w:val="11"/>
        </w:rPr>
        <w:t xml:space="preserve"> </w:t>
      </w:r>
      <w:r w:rsidRPr="006E2E5C">
        <w:rPr>
          <w:rFonts w:cstheme="minorHAnsi"/>
        </w:rPr>
        <w:t>that</w:t>
      </w:r>
      <w:r w:rsidRPr="006E2E5C">
        <w:rPr>
          <w:rFonts w:cstheme="minorHAnsi"/>
          <w:spacing w:val="11"/>
        </w:rPr>
        <w:t xml:space="preserve"> </w:t>
      </w:r>
      <w:r w:rsidRPr="006E2E5C">
        <w:rPr>
          <w:rFonts w:cstheme="minorHAnsi"/>
        </w:rPr>
        <w:t>they</w:t>
      </w:r>
      <w:r w:rsidRPr="006E2E5C">
        <w:rPr>
          <w:rFonts w:cstheme="minorHAnsi"/>
          <w:spacing w:val="11"/>
        </w:rPr>
        <w:t xml:space="preserve"> </w:t>
      </w:r>
      <w:r w:rsidRPr="006E2E5C">
        <w:rPr>
          <w:rFonts w:cstheme="minorHAnsi"/>
        </w:rPr>
        <w:t>are</w:t>
      </w:r>
      <w:r w:rsidRPr="006E2E5C">
        <w:rPr>
          <w:rFonts w:cstheme="minorHAnsi"/>
          <w:spacing w:val="11"/>
        </w:rPr>
        <w:t xml:space="preserve"> </w:t>
      </w:r>
      <w:r w:rsidRPr="006E2E5C">
        <w:rPr>
          <w:rFonts w:cstheme="minorHAnsi"/>
        </w:rPr>
        <w:t>endorsed</w:t>
      </w:r>
      <w:r w:rsidRPr="006E2E5C">
        <w:rPr>
          <w:rFonts w:cstheme="minorHAnsi"/>
          <w:spacing w:val="11"/>
        </w:rPr>
        <w:t xml:space="preserve"> </w:t>
      </w:r>
      <w:r w:rsidRPr="006E2E5C">
        <w:rPr>
          <w:rFonts w:cstheme="minorHAnsi"/>
        </w:rPr>
        <w:t>or</w:t>
      </w:r>
      <w:r w:rsidRPr="006E2E5C">
        <w:rPr>
          <w:rFonts w:cstheme="minorHAnsi"/>
          <w:spacing w:val="11"/>
        </w:rPr>
        <w:t xml:space="preserve"> </w:t>
      </w:r>
      <w:r w:rsidRPr="006E2E5C">
        <w:rPr>
          <w:rFonts w:cstheme="minorHAnsi"/>
        </w:rPr>
        <w:t>recommended</w:t>
      </w:r>
      <w:r w:rsidRPr="006E2E5C">
        <w:rPr>
          <w:rFonts w:cstheme="minorHAnsi"/>
          <w:spacing w:val="40"/>
        </w:rPr>
        <w:t xml:space="preserve"> </w:t>
      </w:r>
      <w:r w:rsidRPr="006E2E5C">
        <w:rPr>
          <w:rFonts w:cstheme="minorHAnsi"/>
        </w:rPr>
        <w:t>by</w:t>
      </w:r>
      <w:r w:rsidRPr="006E2E5C">
        <w:rPr>
          <w:rFonts w:cstheme="minorHAnsi"/>
          <w:spacing w:val="13"/>
        </w:rPr>
        <w:t xml:space="preserve"> </w:t>
      </w:r>
      <w:r w:rsidRPr="006E2E5C">
        <w:rPr>
          <w:rFonts w:cstheme="minorHAnsi"/>
        </w:rPr>
        <w:t>WHO</w:t>
      </w:r>
      <w:r w:rsidRPr="006E2E5C">
        <w:rPr>
          <w:rFonts w:cstheme="minorHAnsi"/>
          <w:spacing w:val="13"/>
        </w:rPr>
        <w:t xml:space="preserve"> </w:t>
      </w:r>
      <w:r w:rsidRPr="006E2E5C">
        <w:rPr>
          <w:rFonts w:cstheme="minorHAnsi"/>
        </w:rPr>
        <w:t>in</w:t>
      </w:r>
      <w:r w:rsidRPr="006E2E5C">
        <w:rPr>
          <w:rFonts w:cstheme="minorHAnsi"/>
          <w:spacing w:val="13"/>
        </w:rPr>
        <w:t xml:space="preserve"> </w:t>
      </w:r>
      <w:r w:rsidRPr="006E2E5C">
        <w:rPr>
          <w:rFonts w:cstheme="minorHAnsi"/>
        </w:rPr>
        <w:t>preference</w:t>
      </w:r>
      <w:r w:rsidRPr="006E2E5C">
        <w:rPr>
          <w:rFonts w:cstheme="minorHAnsi"/>
          <w:spacing w:val="13"/>
        </w:rPr>
        <w:t xml:space="preserve"> </w:t>
      </w:r>
      <w:r w:rsidRPr="006E2E5C">
        <w:rPr>
          <w:rFonts w:cstheme="minorHAnsi"/>
        </w:rPr>
        <w:t>to</w:t>
      </w:r>
      <w:r w:rsidRPr="006E2E5C">
        <w:rPr>
          <w:rFonts w:cstheme="minorHAnsi"/>
          <w:spacing w:val="13"/>
        </w:rPr>
        <w:t xml:space="preserve"> </w:t>
      </w:r>
      <w:r w:rsidRPr="006E2E5C">
        <w:rPr>
          <w:rFonts w:cstheme="minorHAnsi"/>
        </w:rPr>
        <w:t>others</w:t>
      </w:r>
      <w:r w:rsidRPr="006E2E5C">
        <w:rPr>
          <w:rFonts w:cstheme="minorHAnsi"/>
          <w:spacing w:val="13"/>
        </w:rPr>
        <w:t xml:space="preserve"> </w:t>
      </w:r>
      <w:r w:rsidRPr="006E2E5C">
        <w:rPr>
          <w:rFonts w:cstheme="minorHAnsi"/>
        </w:rPr>
        <w:t>of</w:t>
      </w:r>
      <w:r w:rsidRPr="006E2E5C">
        <w:rPr>
          <w:rFonts w:cstheme="minorHAnsi"/>
          <w:spacing w:val="13"/>
        </w:rPr>
        <w:t xml:space="preserve"> </w:t>
      </w:r>
      <w:r w:rsidRPr="006E2E5C">
        <w:rPr>
          <w:rFonts w:cstheme="minorHAnsi"/>
        </w:rPr>
        <w:t>a</w:t>
      </w:r>
      <w:r w:rsidRPr="006E2E5C">
        <w:rPr>
          <w:rFonts w:cstheme="minorHAnsi"/>
          <w:spacing w:val="13"/>
        </w:rPr>
        <w:t xml:space="preserve"> </w:t>
      </w:r>
      <w:r w:rsidRPr="006E2E5C">
        <w:rPr>
          <w:rFonts w:cstheme="minorHAnsi"/>
        </w:rPr>
        <w:t>similar</w:t>
      </w:r>
      <w:r w:rsidRPr="006E2E5C">
        <w:rPr>
          <w:rFonts w:cstheme="minorHAnsi"/>
          <w:spacing w:val="13"/>
        </w:rPr>
        <w:t xml:space="preserve"> </w:t>
      </w:r>
      <w:r w:rsidRPr="006E2E5C">
        <w:rPr>
          <w:rFonts w:cstheme="minorHAnsi"/>
        </w:rPr>
        <w:t>nature</w:t>
      </w:r>
      <w:r w:rsidRPr="006E2E5C">
        <w:rPr>
          <w:rFonts w:cstheme="minorHAnsi"/>
          <w:spacing w:val="13"/>
        </w:rPr>
        <w:t xml:space="preserve"> </w:t>
      </w:r>
      <w:r w:rsidRPr="006E2E5C">
        <w:rPr>
          <w:rFonts w:cstheme="minorHAnsi"/>
        </w:rPr>
        <w:t>that</w:t>
      </w:r>
      <w:r w:rsidRPr="006E2E5C">
        <w:rPr>
          <w:rFonts w:cstheme="minorHAnsi"/>
          <w:spacing w:val="13"/>
        </w:rPr>
        <w:t xml:space="preserve"> </w:t>
      </w:r>
      <w:r w:rsidRPr="006E2E5C">
        <w:rPr>
          <w:rFonts w:cstheme="minorHAnsi"/>
        </w:rPr>
        <w:t>are</w:t>
      </w:r>
      <w:r w:rsidRPr="006E2E5C">
        <w:rPr>
          <w:rFonts w:cstheme="minorHAnsi"/>
          <w:spacing w:val="13"/>
        </w:rPr>
        <w:t xml:space="preserve"> </w:t>
      </w:r>
      <w:r w:rsidRPr="006E2E5C">
        <w:rPr>
          <w:rFonts w:cstheme="minorHAnsi"/>
        </w:rPr>
        <w:t>not</w:t>
      </w:r>
      <w:r w:rsidRPr="006E2E5C">
        <w:rPr>
          <w:rFonts w:cstheme="minorHAnsi"/>
          <w:spacing w:val="13"/>
        </w:rPr>
        <w:t xml:space="preserve"> </w:t>
      </w:r>
      <w:r w:rsidRPr="006E2E5C">
        <w:rPr>
          <w:rFonts w:cstheme="minorHAnsi"/>
        </w:rPr>
        <w:t>mentioned.</w:t>
      </w:r>
      <w:r w:rsidRPr="006E2E5C">
        <w:rPr>
          <w:rFonts w:cstheme="minorHAnsi"/>
          <w:spacing w:val="13"/>
        </w:rPr>
        <w:t xml:space="preserve"> </w:t>
      </w:r>
      <w:r w:rsidRPr="006E2E5C">
        <w:rPr>
          <w:rFonts w:cstheme="minorHAnsi"/>
        </w:rPr>
        <w:t>Errors</w:t>
      </w:r>
      <w:r w:rsidRPr="006E2E5C">
        <w:rPr>
          <w:rFonts w:cstheme="minorHAnsi"/>
          <w:spacing w:val="13"/>
        </w:rPr>
        <w:t xml:space="preserve"> </w:t>
      </w:r>
      <w:r w:rsidRPr="006E2E5C">
        <w:rPr>
          <w:rFonts w:cstheme="minorHAnsi"/>
        </w:rPr>
        <w:t>and</w:t>
      </w:r>
      <w:r w:rsidRPr="006E2E5C">
        <w:rPr>
          <w:rFonts w:cstheme="minorHAnsi"/>
          <w:spacing w:val="13"/>
        </w:rPr>
        <w:t xml:space="preserve"> </w:t>
      </w:r>
      <w:r w:rsidRPr="006E2E5C">
        <w:rPr>
          <w:rFonts w:cstheme="minorHAnsi"/>
        </w:rPr>
        <w:t>omissions</w:t>
      </w:r>
      <w:r w:rsidRPr="006E2E5C">
        <w:rPr>
          <w:rFonts w:cstheme="minorHAnsi"/>
          <w:spacing w:val="13"/>
        </w:rPr>
        <w:t xml:space="preserve"> </w:t>
      </w:r>
      <w:r w:rsidRPr="006E2E5C">
        <w:rPr>
          <w:rFonts w:cstheme="minorHAnsi"/>
        </w:rPr>
        <w:t>excepted,</w:t>
      </w:r>
      <w:r w:rsidRPr="006E2E5C">
        <w:rPr>
          <w:rFonts w:cstheme="minorHAnsi"/>
          <w:spacing w:val="13"/>
        </w:rPr>
        <w:t xml:space="preserve"> </w:t>
      </w:r>
      <w:r w:rsidRPr="006E2E5C">
        <w:rPr>
          <w:rFonts w:cstheme="minorHAnsi"/>
        </w:rPr>
        <w:t>the</w:t>
      </w:r>
      <w:r w:rsidRPr="006E2E5C">
        <w:rPr>
          <w:rFonts w:cstheme="minorHAnsi"/>
          <w:spacing w:val="13"/>
        </w:rPr>
        <w:t xml:space="preserve"> </w:t>
      </w:r>
      <w:r w:rsidRPr="006E2E5C">
        <w:rPr>
          <w:rFonts w:cstheme="minorHAnsi"/>
        </w:rPr>
        <w:t>names</w:t>
      </w:r>
      <w:r w:rsidRPr="006E2E5C">
        <w:rPr>
          <w:rFonts w:cstheme="minorHAnsi"/>
          <w:spacing w:val="13"/>
        </w:rPr>
        <w:t xml:space="preserve"> </w:t>
      </w:r>
      <w:r w:rsidRPr="006E2E5C">
        <w:rPr>
          <w:rFonts w:cstheme="minorHAnsi"/>
        </w:rPr>
        <w:t>of</w:t>
      </w:r>
      <w:r w:rsidRPr="006E2E5C">
        <w:rPr>
          <w:rFonts w:cstheme="minorHAnsi"/>
          <w:spacing w:val="13"/>
        </w:rPr>
        <w:t xml:space="preserve"> </w:t>
      </w:r>
      <w:r w:rsidRPr="006E2E5C">
        <w:rPr>
          <w:rFonts w:cstheme="minorHAnsi"/>
        </w:rPr>
        <w:t>proprietary products are distinguished by initial capital letters.</w:t>
      </w:r>
    </w:p>
    <w:p w14:paraId="74DC74F2" w14:textId="77777777" w:rsidR="00A25EA6" w:rsidRPr="006E2E5C" w:rsidRDefault="00A56358" w:rsidP="006E2E5C">
      <w:pPr>
        <w:snapToGrid w:val="0"/>
        <w:ind w:right="1235"/>
        <w:rPr>
          <w:rFonts w:cstheme="minorHAnsi"/>
        </w:rPr>
      </w:pPr>
      <w:r w:rsidRPr="006E2E5C">
        <w:rPr>
          <w:rFonts w:cstheme="minorHAnsi"/>
        </w:rPr>
        <w:t>All reasonable precautions have been taken by WHO to verify the information contained in this publication. However, the</w:t>
      </w:r>
      <w:r w:rsidRPr="006E2E5C">
        <w:rPr>
          <w:rFonts w:cstheme="minorHAnsi"/>
          <w:spacing w:val="40"/>
        </w:rPr>
        <w:t xml:space="preserve"> </w:t>
      </w:r>
      <w:r w:rsidRPr="006E2E5C">
        <w:rPr>
          <w:rFonts w:cstheme="minorHAnsi"/>
        </w:rPr>
        <w:t>published material is being distributed without warranty of any kind, either expressed or implied. The responsibility for the</w:t>
      </w:r>
      <w:r w:rsidRPr="006E2E5C">
        <w:rPr>
          <w:rFonts w:cstheme="minorHAnsi"/>
          <w:spacing w:val="40"/>
        </w:rPr>
        <w:t xml:space="preserve"> </w:t>
      </w:r>
      <w:r w:rsidRPr="006E2E5C">
        <w:rPr>
          <w:rFonts w:cstheme="minorHAnsi"/>
        </w:rPr>
        <w:t>interpretation</w:t>
      </w:r>
      <w:r w:rsidRPr="006E2E5C">
        <w:rPr>
          <w:rFonts w:cstheme="minorHAnsi"/>
          <w:spacing w:val="4"/>
        </w:rPr>
        <w:t xml:space="preserve"> </w:t>
      </w:r>
      <w:r w:rsidRPr="006E2E5C">
        <w:rPr>
          <w:rFonts w:cstheme="minorHAnsi"/>
        </w:rPr>
        <w:t>and</w:t>
      </w:r>
      <w:r w:rsidRPr="006E2E5C">
        <w:rPr>
          <w:rFonts w:cstheme="minorHAnsi"/>
          <w:spacing w:val="5"/>
        </w:rPr>
        <w:t xml:space="preserve"> </w:t>
      </w:r>
      <w:r w:rsidRPr="006E2E5C">
        <w:rPr>
          <w:rFonts w:cstheme="minorHAnsi"/>
        </w:rPr>
        <w:t>use</w:t>
      </w:r>
      <w:r w:rsidRPr="006E2E5C">
        <w:rPr>
          <w:rFonts w:cstheme="minorHAnsi"/>
          <w:spacing w:val="4"/>
        </w:rPr>
        <w:t xml:space="preserve"> </w:t>
      </w:r>
      <w:r w:rsidRPr="006E2E5C">
        <w:rPr>
          <w:rFonts w:cstheme="minorHAnsi"/>
        </w:rPr>
        <w:t>of</w:t>
      </w:r>
      <w:r w:rsidRPr="006E2E5C">
        <w:rPr>
          <w:rFonts w:cstheme="minorHAnsi"/>
          <w:spacing w:val="5"/>
        </w:rPr>
        <w:t xml:space="preserve"> </w:t>
      </w:r>
      <w:r w:rsidRPr="006E2E5C">
        <w:rPr>
          <w:rFonts w:cstheme="minorHAnsi"/>
        </w:rPr>
        <w:t>the</w:t>
      </w:r>
      <w:r w:rsidRPr="006E2E5C">
        <w:rPr>
          <w:rFonts w:cstheme="minorHAnsi"/>
          <w:spacing w:val="4"/>
        </w:rPr>
        <w:t xml:space="preserve"> </w:t>
      </w:r>
      <w:r w:rsidRPr="006E2E5C">
        <w:rPr>
          <w:rFonts w:cstheme="minorHAnsi"/>
        </w:rPr>
        <w:t>material</w:t>
      </w:r>
      <w:r w:rsidRPr="006E2E5C">
        <w:rPr>
          <w:rFonts w:cstheme="minorHAnsi"/>
          <w:spacing w:val="5"/>
        </w:rPr>
        <w:t xml:space="preserve"> </w:t>
      </w:r>
      <w:r w:rsidRPr="006E2E5C">
        <w:rPr>
          <w:rFonts w:cstheme="minorHAnsi"/>
        </w:rPr>
        <w:t>lies</w:t>
      </w:r>
      <w:r w:rsidRPr="006E2E5C">
        <w:rPr>
          <w:rFonts w:cstheme="minorHAnsi"/>
          <w:spacing w:val="4"/>
        </w:rPr>
        <w:t xml:space="preserve"> </w:t>
      </w:r>
      <w:r w:rsidRPr="006E2E5C">
        <w:rPr>
          <w:rFonts w:cstheme="minorHAnsi"/>
        </w:rPr>
        <w:t>with</w:t>
      </w:r>
      <w:r w:rsidRPr="006E2E5C">
        <w:rPr>
          <w:rFonts w:cstheme="minorHAnsi"/>
          <w:spacing w:val="5"/>
        </w:rPr>
        <w:t xml:space="preserve"> </w:t>
      </w:r>
      <w:r w:rsidRPr="006E2E5C">
        <w:rPr>
          <w:rFonts w:cstheme="minorHAnsi"/>
        </w:rPr>
        <w:t>the</w:t>
      </w:r>
      <w:r w:rsidRPr="006E2E5C">
        <w:rPr>
          <w:rFonts w:cstheme="minorHAnsi"/>
          <w:spacing w:val="4"/>
        </w:rPr>
        <w:t xml:space="preserve"> </w:t>
      </w:r>
      <w:r w:rsidRPr="006E2E5C">
        <w:rPr>
          <w:rFonts w:cstheme="minorHAnsi"/>
        </w:rPr>
        <w:t>reader.</w:t>
      </w:r>
      <w:r w:rsidRPr="006E2E5C">
        <w:rPr>
          <w:rFonts w:cstheme="minorHAnsi"/>
          <w:spacing w:val="5"/>
        </w:rPr>
        <w:t xml:space="preserve"> </w:t>
      </w:r>
      <w:r w:rsidRPr="006E2E5C">
        <w:rPr>
          <w:rFonts w:cstheme="minorHAnsi"/>
        </w:rPr>
        <w:t>In</w:t>
      </w:r>
      <w:r w:rsidRPr="006E2E5C">
        <w:rPr>
          <w:rFonts w:cstheme="minorHAnsi"/>
          <w:spacing w:val="5"/>
        </w:rPr>
        <w:t xml:space="preserve"> </w:t>
      </w:r>
      <w:r w:rsidRPr="006E2E5C">
        <w:rPr>
          <w:rFonts w:cstheme="minorHAnsi"/>
        </w:rPr>
        <w:t>no</w:t>
      </w:r>
      <w:r w:rsidRPr="006E2E5C">
        <w:rPr>
          <w:rFonts w:cstheme="minorHAnsi"/>
          <w:spacing w:val="4"/>
        </w:rPr>
        <w:t xml:space="preserve"> </w:t>
      </w:r>
      <w:r w:rsidRPr="006E2E5C">
        <w:rPr>
          <w:rFonts w:cstheme="minorHAnsi"/>
        </w:rPr>
        <w:t>event</w:t>
      </w:r>
      <w:r w:rsidRPr="006E2E5C">
        <w:rPr>
          <w:rFonts w:cstheme="minorHAnsi"/>
          <w:spacing w:val="5"/>
        </w:rPr>
        <w:t xml:space="preserve"> </w:t>
      </w:r>
      <w:r w:rsidRPr="006E2E5C">
        <w:rPr>
          <w:rFonts w:cstheme="minorHAnsi"/>
        </w:rPr>
        <w:t>shall</w:t>
      </w:r>
      <w:r w:rsidRPr="006E2E5C">
        <w:rPr>
          <w:rFonts w:cstheme="minorHAnsi"/>
          <w:spacing w:val="4"/>
        </w:rPr>
        <w:t xml:space="preserve"> </w:t>
      </w:r>
      <w:r w:rsidRPr="006E2E5C">
        <w:rPr>
          <w:rFonts w:cstheme="minorHAnsi"/>
        </w:rPr>
        <w:t>WHO</w:t>
      </w:r>
      <w:r w:rsidRPr="006E2E5C">
        <w:rPr>
          <w:rFonts w:cstheme="minorHAnsi"/>
          <w:spacing w:val="5"/>
        </w:rPr>
        <w:t xml:space="preserve"> </w:t>
      </w:r>
      <w:r w:rsidRPr="006E2E5C">
        <w:rPr>
          <w:rFonts w:cstheme="minorHAnsi"/>
        </w:rPr>
        <w:t>be</w:t>
      </w:r>
      <w:r w:rsidRPr="006E2E5C">
        <w:rPr>
          <w:rFonts w:cstheme="minorHAnsi"/>
          <w:spacing w:val="4"/>
        </w:rPr>
        <w:t xml:space="preserve"> </w:t>
      </w:r>
      <w:r w:rsidRPr="006E2E5C">
        <w:rPr>
          <w:rFonts w:cstheme="minorHAnsi"/>
        </w:rPr>
        <w:t>liable</w:t>
      </w:r>
      <w:r w:rsidRPr="006E2E5C">
        <w:rPr>
          <w:rFonts w:cstheme="minorHAnsi"/>
          <w:spacing w:val="5"/>
        </w:rPr>
        <w:t xml:space="preserve"> </w:t>
      </w:r>
      <w:r w:rsidRPr="006E2E5C">
        <w:rPr>
          <w:rFonts w:cstheme="minorHAnsi"/>
        </w:rPr>
        <w:t>for</w:t>
      </w:r>
      <w:r w:rsidRPr="006E2E5C">
        <w:rPr>
          <w:rFonts w:cstheme="minorHAnsi"/>
          <w:spacing w:val="4"/>
        </w:rPr>
        <w:t xml:space="preserve"> </w:t>
      </w:r>
      <w:r w:rsidRPr="006E2E5C">
        <w:rPr>
          <w:rFonts w:cstheme="minorHAnsi"/>
        </w:rPr>
        <w:t>damages</w:t>
      </w:r>
      <w:r w:rsidRPr="006E2E5C">
        <w:rPr>
          <w:rFonts w:cstheme="minorHAnsi"/>
          <w:spacing w:val="5"/>
        </w:rPr>
        <w:t xml:space="preserve"> </w:t>
      </w:r>
      <w:r w:rsidRPr="006E2E5C">
        <w:rPr>
          <w:rFonts w:cstheme="minorHAnsi"/>
        </w:rPr>
        <w:t>arising</w:t>
      </w:r>
      <w:r w:rsidRPr="006E2E5C">
        <w:rPr>
          <w:rFonts w:cstheme="minorHAnsi"/>
          <w:spacing w:val="5"/>
        </w:rPr>
        <w:t xml:space="preserve"> </w:t>
      </w:r>
      <w:r w:rsidRPr="006E2E5C">
        <w:rPr>
          <w:rFonts w:cstheme="minorHAnsi"/>
        </w:rPr>
        <w:t>from</w:t>
      </w:r>
      <w:r w:rsidRPr="006E2E5C">
        <w:rPr>
          <w:rFonts w:cstheme="minorHAnsi"/>
          <w:spacing w:val="4"/>
        </w:rPr>
        <w:t xml:space="preserve"> </w:t>
      </w:r>
      <w:r w:rsidRPr="006E2E5C">
        <w:rPr>
          <w:rFonts w:cstheme="minorHAnsi"/>
        </w:rPr>
        <w:t>its</w:t>
      </w:r>
      <w:r w:rsidRPr="006E2E5C">
        <w:rPr>
          <w:rFonts w:cstheme="minorHAnsi"/>
          <w:spacing w:val="5"/>
        </w:rPr>
        <w:t xml:space="preserve"> </w:t>
      </w:r>
      <w:r w:rsidRPr="006E2E5C">
        <w:rPr>
          <w:rFonts w:cstheme="minorHAnsi"/>
          <w:spacing w:val="-4"/>
        </w:rPr>
        <w:t>use.</w:t>
      </w:r>
    </w:p>
    <w:p w14:paraId="3D3E0D76" w14:textId="503CB981" w:rsidR="00C57783" w:rsidRPr="006E2E5C" w:rsidRDefault="001E1D03" w:rsidP="006E2E5C">
      <w:pPr>
        <w:rPr>
          <w:rFonts w:cstheme="minorHAnsi"/>
          <w:color w:val="466376"/>
          <w:spacing w:val="-6"/>
        </w:rPr>
      </w:pPr>
      <w:r w:rsidRPr="006E2E5C">
        <w:rPr>
          <w:rFonts w:cstheme="minorHAnsi"/>
          <w:color w:val="466376"/>
          <w:spacing w:val="-6"/>
        </w:rPr>
        <w:br w:type="page"/>
      </w:r>
    </w:p>
    <w:p w14:paraId="1A0671C9" w14:textId="195DDEE9" w:rsidR="001E1D03" w:rsidRPr="006E2E5C" w:rsidRDefault="00C57783" w:rsidP="006E2E5C">
      <w:pPr>
        <w:rPr>
          <w:rFonts w:eastAsia="Arial" w:cstheme="minorHAnsi"/>
          <w:b/>
          <w:bCs/>
        </w:rPr>
      </w:pPr>
      <w:r w:rsidRPr="006E2E5C">
        <w:rPr>
          <w:rFonts w:eastAsia="Arial" w:cstheme="minorHAnsi"/>
          <w:b/>
          <w:bCs/>
        </w:rPr>
        <w:lastRenderedPageBreak/>
        <w:t>Contents</w:t>
      </w:r>
    </w:p>
    <w:sdt>
      <w:sdtPr>
        <w:rPr>
          <w:rFonts w:asciiTheme="minorHAnsi" w:hAnsiTheme="minorHAnsi" w:cstheme="minorHAnsi"/>
        </w:rPr>
        <w:id w:val="-1677804442"/>
        <w:docPartObj>
          <w:docPartGallery w:val="Table of Contents"/>
          <w:docPartUnique/>
        </w:docPartObj>
      </w:sdtPr>
      <w:sdtContent>
        <w:p w14:paraId="74AA2D26" w14:textId="570DA6E2" w:rsidR="00254759" w:rsidRDefault="00254759" w:rsidP="00254759">
          <w:pPr>
            <w:pStyle w:val="TOC1"/>
            <w:tabs>
              <w:tab w:val="left" w:pos="3641"/>
              <w:tab w:val="right" w:leader="dot" w:pos="9490"/>
            </w:tabs>
            <w:jc w:val="left"/>
            <w:rPr>
              <w:rFonts w:asciiTheme="minorHAnsi" w:eastAsiaTheme="minorEastAsia" w:hAnsiTheme="minorHAnsi" w:cstheme="minorBidi"/>
              <w:b w:val="0"/>
              <w:bCs w:val="0"/>
              <w:noProof/>
              <w:kern w:val="2"/>
              <w:lang w:val="en-GB" w:eastAsia="en-GB"/>
              <w14:ligatures w14:val="standardContextual"/>
            </w:rPr>
          </w:pPr>
          <w:r>
            <w:rPr>
              <w:rFonts w:asciiTheme="minorHAnsi" w:hAnsiTheme="minorHAnsi" w:cstheme="minorHAnsi"/>
            </w:rPr>
            <w:fldChar w:fldCharType="begin"/>
          </w:r>
          <w:r>
            <w:rPr>
              <w:rFonts w:asciiTheme="minorHAnsi" w:hAnsiTheme="minorHAnsi" w:cstheme="minorHAnsi"/>
            </w:rPr>
            <w:instrText xml:space="preserve"> TOC \o "1-3" \p " " \h \z \u </w:instrText>
          </w:r>
          <w:r>
            <w:rPr>
              <w:rFonts w:asciiTheme="minorHAnsi" w:hAnsiTheme="minorHAnsi" w:cstheme="minorHAnsi"/>
            </w:rPr>
            <w:fldChar w:fldCharType="separate"/>
          </w:r>
          <w:hyperlink w:anchor="_Toc229666417" w:history="1">
            <w:r w:rsidRPr="00CC3236">
              <w:rPr>
                <w:rStyle w:val="Hyperlink"/>
                <w:noProof/>
                <w:w w:val="88"/>
              </w:rPr>
              <w:t>A.</w:t>
            </w:r>
            <w:r>
              <w:rPr>
                <w:rFonts w:asciiTheme="minorHAnsi" w:eastAsiaTheme="minorEastAsia" w:hAnsiTheme="minorHAnsi" w:cstheme="minorBidi"/>
                <w:b w:val="0"/>
                <w:bCs w:val="0"/>
                <w:noProof/>
                <w:kern w:val="2"/>
                <w:lang w:val="en-GB" w:eastAsia="en-GB"/>
                <w14:ligatures w14:val="standardContextual"/>
              </w:rPr>
              <w:tab/>
            </w:r>
            <w:r w:rsidRPr="00CC3236">
              <w:rPr>
                <w:rStyle w:val="Hyperlink"/>
                <w:rFonts w:cstheme="minorHAnsi"/>
                <w:noProof/>
                <w:spacing w:val="-9"/>
              </w:rPr>
              <w:t>INTRODUCTION</w:t>
            </w:r>
            <w:r>
              <w:rPr>
                <w:noProof/>
                <w:webHidden/>
              </w:rPr>
              <w:t xml:space="preserve"> </w:t>
            </w:r>
            <w:r>
              <w:rPr>
                <w:noProof/>
                <w:webHidden/>
              </w:rPr>
              <w:fldChar w:fldCharType="begin"/>
            </w:r>
            <w:r>
              <w:rPr>
                <w:noProof/>
                <w:webHidden/>
              </w:rPr>
              <w:instrText xml:space="preserve"> PAGEREF _Toc229666417 \h </w:instrText>
            </w:r>
            <w:r>
              <w:rPr>
                <w:noProof/>
                <w:webHidden/>
              </w:rPr>
            </w:r>
            <w:r>
              <w:rPr>
                <w:noProof/>
                <w:webHidden/>
              </w:rPr>
              <w:fldChar w:fldCharType="separate"/>
            </w:r>
            <w:r>
              <w:rPr>
                <w:noProof/>
                <w:webHidden/>
              </w:rPr>
              <w:t>5</w:t>
            </w:r>
            <w:r>
              <w:rPr>
                <w:noProof/>
                <w:webHidden/>
              </w:rPr>
              <w:fldChar w:fldCharType="end"/>
            </w:r>
          </w:hyperlink>
        </w:p>
        <w:p w14:paraId="3F92F3C8" w14:textId="10A46951" w:rsidR="00254759" w:rsidRDefault="00254759" w:rsidP="00254759">
          <w:pPr>
            <w:pStyle w:val="TOC2"/>
            <w:tabs>
              <w:tab w:val="left" w:pos="1144"/>
              <w:tab w:val="right" w:leader="dot" w:pos="9490"/>
            </w:tabs>
            <w:rPr>
              <w:rFonts w:asciiTheme="minorHAnsi" w:eastAsiaTheme="minorEastAsia" w:hAnsiTheme="minorHAnsi" w:cstheme="minorBidi"/>
              <w:b w:val="0"/>
              <w:bCs w:val="0"/>
              <w:noProof/>
              <w:kern w:val="2"/>
              <w:lang w:val="en-GB" w:eastAsia="en-GB"/>
              <w14:ligatures w14:val="standardContextual"/>
            </w:rPr>
          </w:pPr>
          <w:hyperlink w:anchor="_Toc229666418" w:history="1">
            <w:r w:rsidRPr="00CC3236">
              <w:rPr>
                <w:rStyle w:val="Hyperlink"/>
                <w:noProof/>
                <w:w w:val="92"/>
              </w:rPr>
              <w:t>I.</w:t>
            </w:r>
            <w:r>
              <w:rPr>
                <w:rFonts w:asciiTheme="minorHAnsi" w:eastAsiaTheme="minorEastAsia" w:hAnsiTheme="minorHAnsi" w:cstheme="minorBidi"/>
                <w:b w:val="0"/>
                <w:bCs w:val="0"/>
                <w:noProof/>
                <w:kern w:val="2"/>
                <w:lang w:val="en-GB" w:eastAsia="en-GB"/>
                <w14:ligatures w14:val="standardContextual"/>
              </w:rPr>
              <w:tab/>
            </w:r>
            <w:r w:rsidRPr="00CC3236">
              <w:rPr>
                <w:rStyle w:val="Hyperlink"/>
                <w:rFonts w:cstheme="minorHAnsi"/>
                <w:noProof/>
                <w:spacing w:val="-6"/>
              </w:rPr>
              <w:t>Background</w:t>
            </w:r>
            <w:r w:rsidRPr="00CC3236">
              <w:rPr>
                <w:rStyle w:val="Hyperlink"/>
                <w:rFonts w:cstheme="minorHAnsi"/>
                <w:noProof/>
                <w:spacing w:val="-4"/>
              </w:rPr>
              <w:t xml:space="preserve"> </w:t>
            </w:r>
            <w:r w:rsidRPr="00CC3236">
              <w:rPr>
                <w:rStyle w:val="Hyperlink"/>
                <w:rFonts w:cstheme="minorHAnsi"/>
                <w:noProof/>
                <w:spacing w:val="-6"/>
              </w:rPr>
              <w:t>and</w:t>
            </w:r>
            <w:r w:rsidRPr="00CC3236">
              <w:rPr>
                <w:rStyle w:val="Hyperlink"/>
                <w:rFonts w:cstheme="minorHAnsi"/>
                <w:noProof/>
                <w:spacing w:val="-4"/>
              </w:rPr>
              <w:t xml:space="preserve"> </w:t>
            </w:r>
            <w:r w:rsidRPr="00CC3236">
              <w:rPr>
                <w:rStyle w:val="Hyperlink"/>
                <w:rFonts w:cstheme="minorHAnsi"/>
                <w:noProof/>
                <w:spacing w:val="-6"/>
              </w:rPr>
              <w:t>purpose</w:t>
            </w:r>
            <w:r>
              <w:rPr>
                <w:noProof/>
                <w:webHidden/>
              </w:rPr>
              <w:t xml:space="preserve"> </w:t>
            </w:r>
            <w:r>
              <w:rPr>
                <w:noProof/>
                <w:webHidden/>
              </w:rPr>
              <w:fldChar w:fldCharType="begin"/>
            </w:r>
            <w:r>
              <w:rPr>
                <w:noProof/>
                <w:webHidden/>
              </w:rPr>
              <w:instrText xml:space="preserve"> PAGEREF _Toc229666418 \h </w:instrText>
            </w:r>
            <w:r>
              <w:rPr>
                <w:noProof/>
                <w:webHidden/>
              </w:rPr>
            </w:r>
            <w:r>
              <w:rPr>
                <w:noProof/>
                <w:webHidden/>
              </w:rPr>
              <w:fldChar w:fldCharType="separate"/>
            </w:r>
            <w:r>
              <w:rPr>
                <w:noProof/>
                <w:webHidden/>
              </w:rPr>
              <w:t>5</w:t>
            </w:r>
            <w:r>
              <w:rPr>
                <w:noProof/>
                <w:webHidden/>
              </w:rPr>
              <w:fldChar w:fldCharType="end"/>
            </w:r>
          </w:hyperlink>
        </w:p>
        <w:p w14:paraId="039F0592" w14:textId="6B586CD0" w:rsidR="00254759" w:rsidRDefault="00254759" w:rsidP="00254759">
          <w:pPr>
            <w:pStyle w:val="TOC2"/>
            <w:tabs>
              <w:tab w:val="left" w:pos="1144"/>
              <w:tab w:val="right" w:leader="dot" w:pos="9490"/>
            </w:tabs>
            <w:rPr>
              <w:rFonts w:asciiTheme="minorHAnsi" w:eastAsiaTheme="minorEastAsia" w:hAnsiTheme="minorHAnsi" w:cstheme="minorBidi"/>
              <w:b w:val="0"/>
              <w:bCs w:val="0"/>
              <w:noProof/>
              <w:kern w:val="2"/>
              <w:lang w:val="en-GB" w:eastAsia="en-GB"/>
              <w14:ligatures w14:val="standardContextual"/>
            </w:rPr>
          </w:pPr>
          <w:hyperlink w:anchor="_Toc229666419" w:history="1">
            <w:r w:rsidRPr="00CC3236">
              <w:rPr>
                <w:rStyle w:val="Hyperlink"/>
                <w:noProof/>
                <w:w w:val="92"/>
              </w:rPr>
              <w:t>II.</w:t>
            </w:r>
            <w:r>
              <w:rPr>
                <w:rFonts w:asciiTheme="minorHAnsi" w:eastAsiaTheme="minorEastAsia" w:hAnsiTheme="minorHAnsi" w:cstheme="minorBidi"/>
                <w:b w:val="0"/>
                <w:bCs w:val="0"/>
                <w:noProof/>
                <w:kern w:val="2"/>
                <w:lang w:val="en-GB" w:eastAsia="en-GB"/>
                <w14:ligatures w14:val="standardContextual"/>
              </w:rPr>
              <w:tab/>
            </w:r>
            <w:r w:rsidRPr="00CC3236">
              <w:rPr>
                <w:rStyle w:val="Hyperlink"/>
                <w:rFonts w:cstheme="minorHAnsi"/>
                <w:noProof/>
                <w:spacing w:val="-6"/>
              </w:rPr>
              <w:t>Public</w:t>
            </w:r>
            <w:r w:rsidRPr="00CC3236">
              <w:rPr>
                <w:rStyle w:val="Hyperlink"/>
                <w:rFonts w:cstheme="minorHAnsi"/>
                <w:noProof/>
                <w:spacing w:val="-10"/>
              </w:rPr>
              <w:t xml:space="preserve"> </w:t>
            </w:r>
            <w:r w:rsidRPr="00CC3236">
              <w:rPr>
                <w:rStyle w:val="Hyperlink"/>
                <w:rFonts w:cstheme="minorHAnsi"/>
                <w:noProof/>
                <w:spacing w:val="-6"/>
              </w:rPr>
              <w:t>health</w:t>
            </w:r>
            <w:r w:rsidRPr="00CC3236">
              <w:rPr>
                <w:rStyle w:val="Hyperlink"/>
                <w:rFonts w:cstheme="minorHAnsi"/>
                <w:noProof/>
                <w:spacing w:val="-9"/>
              </w:rPr>
              <w:t xml:space="preserve"> </w:t>
            </w:r>
            <w:r w:rsidRPr="00CC3236">
              <w:rPr>
                <w:rStyle w:val="Hyperlink"/>
                <w:rFonts w:cstheme="minorHAnsi"/>
                <w:noProof/>
                <w:spacing w:val="-6"/>
              </w:rPr>
              <w:t>need</w:t>
            </w:r>
            <w:r w:rsidRPr="00CC3236">
              <w:rPr>
                <w:rStyle w:val="Hyperlink"/>
                <w:rFonts w:cstheme="minorHAnsi"/>
                <w:noProof/>
                <w:spacing w:val="-9"/>
              </w:rPr>
              <w:t xml:space="preserve"> </w:t>
            </w:r>
            <w:r w:rsidRPr="00CC3236">
              <w:rPr>
                <w:rStyle w:val="Hyperlink"/>
                <w:rFonts w:cstheme="minorHAnsi"/>
                <w:noProof/>
                <w:spacing w:val="-6"/>
              </w:rPr>
              <w:t>for</w:t>
            </w:r>
            <w:r w:rsidRPr="00CC3236">
              <w:rPr>
                <w:rStyle w:val="Hyperlink"/>
                <w:rFonts w:cstheme="minorHAnsi"/>
                <w:noProof/>
                <w:spacing w:val="-9"/>
              </w:rPr>
              <w:t xml:space="preserve"> </w:t>
            </w:r>
            <w:r w:rsidRPr="00CC3236">
              <w:rPr>
                <w:rStyle w:val="Hyperlink"/>
                <w:rFonts w:cstheme="minorHAnsi"/>
                <w:noProof/>
                <w:spacing w:val="-6"/>
              </w:rPr>
              <w:t>Strep A</w:t>
            </w:r>
            <w:r w:rsidRPr="00CC3236">
              <w:rPr>
                <w:rStyle w:val="Hyperlink"/>
                <w:rFonts w:cstheme="minorHAnsi"/>
                <w:noProof/>
                <w:spacing w:val="-9"/>
              </w:rPr>
              <w:t xml:space="preserve"> </w:t>
            </w:r>
            <w:r w:rsidRPr="00CC3236">
              <w:rPr>
                <w:rStyle w:val="Hyperlink"/>
                <w:rFonts w:cstheme="minorHAnsi"/>
                <w:noProof/>
                <w:spacing w:val="-6"/>
              </w:rPr>
              <w:t>vaccines</w:t>
            </w:r>
            <w:r>
              <w:rPr>
                <w:noProof/>
                <w:webHidden/>
              </w:rPr>
              <w:t xml:space="preserve"> </w:t>
            </w:r>
            <w:r>
              <w:rPr>
                <w:noProof/>
                <w:webHidden/>
              </w:rPr>
              <w:fldChar w:fldCharType="begin"/>
            </w:r>
            <w:r>
              <w:rPr>
                <w:noProof/>
                <w:webHidden/>
              </w:rPr>
              <w:instrText xml:space="preserve"> PAGEREF _Toc229666419 \h </w:instrText>
            </w:r>
            <w:r>
              <w:rPr>
                <w:noProof/>
                <w:webHidden/>
              </w:rPr>
            </w:r>
            <w:r>
              <w:rPr>
                <w:noProof/>
                <w:webHidden/>
              </w:rPr>
              <w:fldChar w:fldCharType="separate"/>
            </w:r>
            <w:r>
              <w:rPr>
                <w:noProof/>
                <w:webHidden/>
              </w:rPr>
              <w:t>5</w:t>
            </w:r>
            <w:r>
              <w:rPr>
                <w:noProof/>
                <w:webHidden/>
              </w:rPr>
              <w:fldChar w:fldCharType="end"/>
            </w:r>
          </w:hyperlink>
        </w:p>
        <w:p w14:paraId="06A55137" w14:textId="2BA128E2" w:rsidR="00254759" w:rsidRDefault="00254759" w:rsidP="00254759">
          <w:pPr>
            <w:pStyle w:val="TOC2"/>
            <w:tabs>
              <w:tab w:val="left" w:pos="1144"/>
              <w:tab w:val="right" w:leader="dot" w:pos="9490"/>
            </w:tabs>
            <w:rPr>
              <w:rFonts w:asciiTheme="minorHAnsi" w:eastAsiaTheme="minorEastAsia" w:hAnsiTheme="minorHAnsi" w:cstheme="minorBidi"/>
              <w:b w:val="0"/>
              <w:bCs w:val="0"/>
              <w:noProof/>
              <w:kern w:val="2"/>
              <w:lang w:val="en-GB" w:eastAsia="en-GB"/>
              <w14:ligatures w14:val="standardContextual"/>
            </w:rPr>
          </w:pPr>
          <w:hyperlink w:anchor="_Toc229666420" w:history="1">
            <w:r w:rsidRPr="00CC3236">
              <w:rPr>
                <w:rStyle w:val="Hyperlink"/>
                <w:noProof/>
                <w:w w:val="92"/>
              </w:rPr>
              <w:t>III.</w:t>
            </w:r>
            <w:r>
              <w:rPr>
                <w:rFonts w:asciiTheme="minorHAnsi" w:eastAsiaTheme="minorEastAsia" w:hAnsiTheme="minorHAnsi" w:cstheme="minorBidi"/>
                <w:b w:val="0"/>
                <w:bCs w:val="0"/>
                <w:noProof/>
                <w:kern w:val="2"/>
                <w:lang w:val="en-GB" w:eastAsia="en-GB"/>
                <w14:ligatures w14:val="standardContextual"/>
              </w:rPr>
              <w:tab/>
            </w:r>
            <w:r w:rsidRPr="00CC3236">
              <w:rPr>
                <w:rStyle w:val="Hyperlink"/>
                <w:rFonts w:cstheme="minorHAnsi"/>
                <w:noProof/>
                <w:spacing w:val="-6"/>
              </w:rPr>
              <w:t>WHO</w:t>
            </w:r>
            <w:r w:rsidRPr="00CC3236">
              <w:rPr>
                <w:rStyle w:val="Hyperlink"/>
                <w:rFonts w:cstheme="minorHAnsi"/>
                <w:noProof/>
                <w:spacing w:val="-15"/>
              </w:rPr>
              <w:t xml:space="preserve"> </w:t>
            </w:r>
            <w:r w:rsidRPr="00CC3236">
              <w:rPr>
                <w:rStyle w:val="Hyperlink"/>
                <w:rFonts w:cstheme="minorHAnsi"/>
                <w:noProof/>
                <w:spacing w:val="-6"/>
              </w:rPr>
              <w:t>vision</w:t>
            </w:r>
            <w:r w:rsidRPr="00CC3236">
              <w:rPr>
                <w:rStyle w:val="Hyperlink"/>
                <w:rFonts w:cstheme="minorHAnsi"/>
                <w:noProof/>
                <w:spacing w:val="-15"/>
              </w:rPr>
              <w:t xml:space="preserve"> </w:t>
            </w:r>
            <w:r w:rsidRPr="00CC3236">
              <w:rPr>
                <w:rStyle w:val="Hyperlink"/>
                <w:rFonts w:cstheme="minorHAnsi"/>
                <w:noProof/>
                <w:spacing w:val="-6"/>
              </w:rPr>
              <w:t>and</w:t>
            </w:r>
            <w:r w:rsidRPr="00CC3236">
              <w:rPr>
                <w:rStyle w:val="Hyperlink"/>
                <w:rFonts w:cstheme="minorHAnsi"/>
                <w:noProof/>
                <w:spacing w:val="-15"/>
              </w:rPr>
              <w:t xml:space="preserve"> </w:t>
            </w:r>
            <w:r w:rsidRPr="00CC3236">
              <w:rPr>
                <w:rStyle w:val="Hyperlink"/>
                <w:rFonts w:cstheme="minorHAnsi"/>
                <w:noProof/>
                <w:spacing w:val="-6"/>
              </w:rPr>
              <w:t>strategic</w:t>
            </w:r>
            <w:r w:rsidRPr="00CC3236">
              <w:rPr>
                <w:rStyle w:val="Hyperlink"/>
                <w:rFonts w:cstheme="minorHAnsi"/>
                <w:noProof/>
                <w:spacing w:val="-15"/>
              </w:rPr>
              <w:t xml:space="preserve"> </w:t>
            </w:r>
            <w:r w:rsidRPr="00CC3236">
              <w:rPr>
                <w:rStyle w:val="Hyperlink"/>
                <w:rFonts w:cstheme="minorHAnsi"/>
                <w:noProof/>
                <w:spacing w:val="-6"/>
              </w:rPr>
              <w:t xml:space="preserve">goals </w:t>
            </w:r>
            <w:r w:rsidRPr="00CC3236">
              <w:rPr>
                <w:rStyle w:val="Hyperlink"/>
                <w:rFonts w:cstheme="minorHAnsi"/>
                <w:noProof/>
              </w:rPr>
              <w:t>for Strep A vaccines</w:t>
            </w:r>
            <w:r>
              <w:rPr>
                <w:noProof/>
                <w:webHidden/>
              </w:rPr>
              <w:t xml:space="preserve"> </w:t>
            </w:r>
            <w:r>
              <w:rPr>
                <w:noProof/>
                <w:webHidden/>
              </w:rPr>
              <w:fldChar w:fldCharType="begin"/>
            </w:r>
            <w:r>
              <w:rPr>
                <w:noProof/>
                <w:webHidden/>
              </w:rPr>
              <w:instrText xml:space="preserve"> PAGEREF _Toc229666420 \h </w:instrText>
            </w:r>
            <w:r>
              <w:rPr>
                <w:noProof/>
                <w:webHidden/>
              </w:rPr>
            </w:r>
            <w:r>
              <w:rPr>
                <w:noProof/>
                <w:webHidden/>
              </w:rPr>
              <w:fldChar w:fldCharType="separate"/>
            </w:r>
            <w:r>
              <w:rPr>
                <w:noProof/>
                <w:webHidden/>
              </w:rPr>
              <w:t>9</w:t>
            </w:r>
            <w:r>
              <w:rPr>
                <w:noProof/>
                <w:webHidden/>
              </w:rPr>
              <w:fldChar w:fldCharType="end"/>
            </w:r>
          </w:hyperlink>
        </w:p>
        <w:p w14:paraId="0F294DAD" w14:textId="7DE2780A" w:rsidR="00254759" w:rsidRDefault="00254759" w:rsidP="00254759">
          <w:pPr>
            <w:pStyle w:val="TOC2"/>
            <w:tabs>
              <w:tab w:val="right" w:leader="dot" w:pos="9490"/>
            </w:tabs>
            <w:rPr>
              <w:rFonts w:asciiTheme="minorHAnsi" w:eastAsiaTheme="minorEastAsia" w:hAnsiTheme="minorHAnsi" w:cstheme="minorBidi"/>
              <w:b w:val="0"/>
              <w:bCs w:val="0"/>
              <w:noProof/>
              <w:kern w:val="2"/>
              <w:lang w:val="en-GB" w:eastAsia="en-GB"/>
              <w14:ligatures w14:val="standardContextual"/>
            </w:rPr>
          </w:pPr>
          <w:hyperlink w:anchor="_Toc229666421" w:history="1">
            <w:r w:rsidRPr="00CC3236">
              <w:rPr>
                <w:rStyle w:val="Hyperlink"/>
                <w:rFonts w:cstheme="minorHAnsi"/>
                <w:noProof/>
                <w:spacing w:val="-6"/>
              </w:rPr>
              <w:t>Clinical</w:t>
            </w:r>
            <w:r w:rsidRPr="00CC3236">
              <w:rPr>
                <w:rStyle w:val="Hyperlink"/>
                <w:rFonts w:cstheme="minorHAnsi"/>
                <w:noProof/>
                <w:spacing w:val="-5"/>
              </w:rPr>
              <w:t xml:space="preserve"> </w:t>
            </w:r>
            <w:r w:rsidRPr="00CC3236">
              <w:rPr>
                <w:rStyle w:val="Hyperlink"/>
                <w:rFonts w:cstheme="minorHAnsi"/>
                <w:noProof/>
                <w:spacing w:val="-6"/>
              </w:rPr>
              <w:t>research</w:t>
            </w:r>
            <w:r w:rsidRPr="00CC3236">
              <w:rPr>
                <w:rStyle w:val="Hyperlink"/>
                <w:rFonts w:cstheme="minorHAnsi"/>
                <w:noProof/>
                <w:spacing w:val="-4"/>
              </w:rPr>
              <w:t xml:space="preserve"> </w:t>
            </w:r>
            <w:r w:rsidRPr="00CC3236">
              <w:rPr>
                <w:rStyle w:val="Hyperlink"/>
                <w:rFonts w:cstheme="minorHAnsi"/>
                <w:noProof/>
                <w:spacing w:val="-6"/>
              </w:rPr>
              <w:t>and</w:t>
            </w:r>
            <w:r w:rsidRPr="00CC3236">
              <w:rPr>
                <w:rStyle w:val="Hyperlink"/>
                <w:rFonts w:cstheme="minorHAnsi"/>
                <w:noProof/>
                <w:spacing w:val="-4"/>
              </w:rPr>
              <w:t xml:space="preserve"> </w:t>
            </w:r>
            <w:r w:rsidRPr="00CC3236">
              <w:rPr>
                <w:rStyle w:val="Hyperlink"/>
                <w:rFonts w:cstheme="minorHAnsi"/>
                <w:noProof/>
                <w:spacing w:val="-6"/>
              </w:rPr>
              <w:t>development</w:t>
            </w:r>
            <w:r w:rsidRPr="00CC3236">
              <w:rPr>
                <w:rStyle w:val="Hyperlink"/>
                <w:rFonts w:cstheme="minorHAnsi"/>
                <w:noProof/>
                <w:spacing w:val="-4"/>
              </w:rPr>
              <w:t xml:space="preserve"> </w:t>
            </w:r>
            <w:r w:rsidRPr="00CC3236">
              <w:rPr>
                <w:rStyle w:val="Hyperlink"/>
                <w:rFonts w:cstheme="minorHAnsi"/>
                <w:noProof/>
                <w:spacing w:val="-6"/>
              </w:rPr>
              <w:t>considerations</w:t>
            </w:r>
            <w:r>
              <w:rPr>
                <w:noProof/>
                <w:webHidden/>
              </w:rPr>
              <w:t xml:space="preserve"> </w:t>
            </w:r>
            <w:r>
              <w:rPr>
                <w:noProof/>
                <w:webHidden/>
              </w:rPr>
              <w:fldChar w:fldCharType="begin"/>
            </w:r>
            <w:r>
              <w:rPr>
                <w:noProof/>
                <w:webHidden/>
              </w:rPr>
              <w:instrText xml:space="preserve"> PAGEREF _Toc229666421 \h </w:instrText>
            </w:r>
            <w:r>
              <w:rPr>
                <w:noProof/>
                <w:webHidden/>
              </w:rPr>
            </w:r>
            <w:r>
              <w:rPr>
                <w:noProof/>
                <w:webHidden/>
              </w:rPr>
              <w:fldChar w:fldCharType="separate"/>
            </w:r>
            <w:r>
              <w:rPr>
                <w:noProof/>
                <w:webHidden/>
              </w:rPr>
              <w:t>10</w:t>
            </w:r>
            <w:r>
              <w:rPr>
                <w:noProof/>
                <w:webHidden/>
              </w:rPr>
              <w:fldChar w:fldCharType="end"/>
            </w:r>
          </w:hyperlink>
        </w:p>
        <w:p w14:paraId="3E959D25" w14:textId="26ADAA2F" w:rsidR="00254759" w:rsidRDefault="00254759" w:rsidP="00254759">
          <w:pPr>
            <w:pStyle w:val="TOC3"/>
            <w:tabs>
              <w:tab w:val="left" w:pos="1440"/>
              <w:tab w:val="right" w:leader="dot" w:pos="9490"/>
            </w:tabs>
            <w:rPr>
              <w:rFonts w:asciiTheme="minorHAnsi" w:eastAsiaTheme="minorEastAsia" w:hAnsiTheme="minorHAnsi" w:cstheme="minorBidi"/>
              <w:noProof/>
              <w:kern w:val="2"/>
              <w:lang w:val="en-GB" w:eastAsia="en-GB"/>
              <w14:ligatures w14:val="standardContextual"/>
            </w:rPr>
          </w:pPr>
          <w:hyperlink w:anchor="_Toc229666422" w:history="1">
            <w:r w:rsidRPr="00CC3236">
              <w:rPr>
                <w:rStyle w:val="Hyperlink"/>
                <w:noProof/>
                <w:w w:val="88"/>
              </w:rPr>
              <w:t>1.</w:t>
            </w:r>
            <w:r>
              <w:rPr>
                <w:rFonts w:asciiTheme="minorHAnsi" w:eastAsiaTheme="minorEastAsia" w:hAnsiTheme="minorHAnsi" w:cstheme="minorBidi"/>
                <w:noProof/>
                <w:kern w:val="2"/>
                <w:lang w:val="en-GB" w:eastAsia="en-GB"/>
                <w14:ligatures w14:val="standardContextual"/>
              </w:rPr>
              <w:tab/>
            </w:r>
            <w:r w:rsidRPr="00CC3236">
              <w:rPr>
                <w:rStyle w:val="Hyperlink"/>
                <w:rFonts w:cstheme="minorHAnsi"/>
                <w:noProof/>
              </w:rPr>
              <w:t>Vaccine</w:t>
            </w:r>
            <w:r w:rsidRPr="00CC3236">
              <w:rPr>
                <w:rStyle w:val="Hyperlink"/>
                <w:rFonts w:cstheme="minorHAnsi"/>
                <w:noProof/>
                <w:spacing w:val="-7"/>
              </w:rPr>
              <w:t xml:space="preserve"> </w:t>
            </w:r>
            <w:r w:rsidRPr="00CC3236">
              <w:rPr>
                <w:rStyle w:val="Hyperlink"/>
                <w:rFonts w:cstheme="minorHAnsi"/>
                <w:noProof/>
              </w:rPr>
              <w:t>construct,</w:t>
            </w:r>
            <w:r w:rsidRPr="00CC3236">
              <w:rPr>
                <w:rStyle w:val="Hyperlink"/>
                <w:rFonts w:cstheme="minorHAnsi"/>
                <w:noProof/>
                <w:spacing w:val="-7"/>
              </w:rPr>
              <w:t xml:space="preserve"> </w:t>
            </w:r>
            <w:r w:rsidRPr="00CC3236">
              <w:rPr>
                <w:rStyle w:val="Hyperlink"/>
                <w:rFonts w:cstheme="minorHAnsi"/>
                <w:noProof/>
              </w:rPr>
              <w:t>antigen</w:t>
            </w:r>
            <w:r w:rsidRPr="00CC3236">
              <w:rPr>
                <w:rStyle w:val="Hyperlink"/>
                <w:rFonts w:cstheme="minorHAnsi"/>
                <w:noProof/>
                <w:spacing w:val="-6"/>
              </w:rPr>
              <w:t xml:space="preserve"> </w:t>
            </w:r>
            <w:r w:rsidRPr="00CC3236">
              <w:rPr>
                <w:rStyle w:val="Hyperlink"/>
                <w:rFonts w:cstheme="minorHAnsi"/>
                <w:noProof/>
              </w:rPr>
              <w:t>target,</w:t>
            </w:r>
            <w:r w:rsidRPr="00CC3236">
              <w:rPr>
                <w:rStyle w:val="Hyperlink"/>
                <w:rFonts w:cstheme="minorHAnsi"/>
                <w:noProof/>
                <w:spacing w:val="-7"/>
              </w:rPr>
              <w:t xml:space="preserve"> </w:t>
            </w:r>
            <w:r w:rsidRPr="00CC3236">
              <w:rPr>
                <w:rStyle w:val="Hyperlink"/>
                <w:rFonts w:cstheme="minorHAnsi"/>
                <w:noProof/>
              </w:rPr>
              <w:t>formulation</w:t>
            </w:r>
            <w:r>
              <w:rPr>
                <w:noProof/>
                <w:webHidden/>
              </w:rPr>
              <w:t xml:space="preserve"> </w:t>
            </w:r>
            <w:r>
              <w:rPr>
                <w:noProof/>
                <w:webHidden/>
              </w:rPr>
              <w:fldChar w:fldCharType="begin"/>
            </w:r>
            <w:r>
              <w:rPr>
                <w:noProof/>
                <w:webHidden/>
              </w:rPr>
              <w:instrText xml:space="preserve"> PAGEREF _Toc229666422 \h </w:instrText>
            </w:r>
            <w:r>
              <w:rPr>
                <w:noProof/>
                <w:webHidden/>
              </w:rPr>
            </w:r>
            <w:r>
              <w:rPr>
                <w:noProof/>
                <w:webHidden/>
              </w:rPr>
              <w:fldChar w:fldCharType="separate"/>
            </w:r>
            <w:r>
              <w:rPr>
                <w:noProof/>
                <w:webHidden/>
              </w:rPr>
              <w:t>10</w:t>
            </w:r>
            <w:r>
              <w:rPr>
                <w:noProof/>
                <w:webHidden/>
              </w:rPr>
              <w:fldChar w:fldCharType="end"/>
            </w:r>
          </w:hyperlink>
        </w:p>
        <w:p w14:paraId="0CBA703B" w14:textId="4EC54033" w:rsidR="00254759" w:rsidRDefault="00254759" w:rsidP="00254759">
          <w:pPr>
            <w:pStyle w:val="TOC3"/>
            <w:tabs>
              <w:tab w:val="left" w:pos="1440"/>
              <w:tab w:val="right" w:leader="dot" w:pos="9490"/>
            </w:tabs>
            <w:rPr>
              <w:rFonts w:asciiTheme="minorHAnsi" w:eastAsiaTheme="minorEastAsia" w:hAnsiTheme="minorHAnsi" w:cstheme="minorBidi"/>
              <w:noProof/>
              <w:kern w:val="2"/>
              <w:lang w:val="en-GB" w:eastAsia="en-GB"/>
              <w14:ligatures w14:val="standardContextual"/>
            </w:rPr>
          </w:pPr>
          <w:hyperlink w:anchor="_Toc229666423" w:history="1">
            <w:r w:rsidRPr="00CC3236">
              <w:rPr>
                <w:rStyle w:val="Hyperlink"/>
                <w:noProof/>
                <w:w w:val="88"/>
              </w:rPr>
              <w:t>2.</w:t>
            </w:r>
            <w:r>
              <w:rPr>
                <w:rFonts w:asciiTheme="minorHAnsi" w:eastAsiaTheme="minorEastAsia" w:hAnsiTheme="minorHAnsi" w:cstheme="minorBidi"/>
                <w:noProof/>
                <w:kern w:val="2"/>
                <w:lang w:val="en-GB" w:eastAsia="en-GB"/>
                <w14:ligatures w14:val="standardContextual"/>
              </w:rPr>
              <w:tab/>
            </w:r>
            <w:r w:rsidRPr="00CC3236">
              <w:rPr>
                <w:rStyle w:val="Hyperlink"/>
                <w:rFonts w:cstheme="minorHAnsi"/>
                <w:noProof/>
                <w:spacing w:val="-11"/>
              </w:rPr>
              <w:t>Target</w:t>
            </w:r>
            <w:r w:rsidRPr="00CC3236">
              <w:rPr>
                <w:rStyle w:val="Hyperlink"/>
                <w:rFonts w:cstheme="minorHAnsi"/>
                <w:noProof/>
                <w:spacing w:val="1"/>
              </w:rPr>
              <w:t xml:space="preserve"> </w:t>
            </w:r>
            <w:r w:rsidRPr="00CC3236">
              <w:rPr>
                <w:rStyle w:val="Hyperlink"/>
                <w:rFonts w:cstheme="minorHAnsi"/>
                <w:noProof/>
              </w:rPr>
              <w:t>population</w:t>
            </w:r>
            <w:r>
              <w:rPr>
                <w:noProof/>
                <w:webHidden/>
              </w:rPr>
              <w:t xml:space="preserve"> </w:t>
            </w:r>
            <w:r>
              <w:rPr>
                <w:noProof/>
                <w:webHidden/>
              </w:rPr>
              <w:fldChar w:fldCharType="begin"/>
            </w:r>
            <w:r>
              <w:rPr>
                <w:noProof/>
                <w:webHidden/>
              </w:rPr>
              <w:instrText xml:space="preserve"> PAGEREF _Toc229666423 \h </w:instrText>
            </w:r>
            <w:r>
              <w:rPr>
                <w:noProof/>
                <w:webHidden/>
              </w:rPr>
            </w:r>
            <w:r>
              <w:rPr>
                <w:noProof/>
                <w:webHidden/>
              </w:rPr>
              <w:fldChar w:fldCharType="separate"/>
            </w:r>
            <w:r>
              <w:rPr>
                <w:noProof/>
                <w:webHidden/>
              </w:rPr>
              <w:t>11</w:t>
            </w:r>
            <w:r>
              <w:rPr>
                <w:noProof/>
                <w:webHidden/>
              </w:rPr>
              <w:fldChar w:fldCharType="end"/>
            </w:r>
          </w:hyperlink>
        </w:p>
        <w:p w14:paraId="67704E77" w14:textId="34ADB5D7" w:rsidR="00254759" w:rsidRDefault="00254759" w:rsidP="00254759">
          <w:pPr>
            <w:pStyle w:val="TOC3"/>
            <w:tabs>
              <w:tab w:val="left" w:pos="1440"/>
              <w:tab w:val="right" w:leader="dot" w:pos="9490"/>
            </w:tabs>
            <w:rPr>
              <w:rFonts w:asciiTheme="minorHAnsi" w:eastAsiaTheme="minorEastAsia" w:hAnsiTheme="minorHAnsi" w:cstheme="minorBidi"/>
              <w:noProof/>
              <w:kern w:val="2"/>
              <w:lang w:val="en-GB" w:eastAsia="en-GB"/>
              <w14:ligatures w14:val="standardContextual"/>
            </w:rPr>
          </w:pPr>
          <w:hyperlink w:anchor="_Toc229666424" w:history="1">
            <w:r w:rsidRPr="00CC3236">
              <w:rPr>
                <w:rStyle w:val="Hyperlink"/>
                <w:noProof/>
                <w:w w:val="88"/>
              </w:rPr>
              <w:t>3.</w:t>
            </w:r>
            <w:r>
              <w:rPr>
                <w:rFonts w:asciiTheme="minorHAnsi" w:eastAsiaTheme="minorEastAsia" w:hAnsiTheme="minorHAnsi" w:cstheme="minorBidi"/>
                <w:noProof/>
                <w:kern w:val="2"/>
                <w:lang w:val="en-GB" w:eastAsia="en-GB"/>
                <w14:ligatures w14:val="standardContextual"/>
              </w:rPr>
              <w:tab/>
            </w:r>
            <w:r w:rsidRPr="00CC3236">
              <w:rPr>
                <w:rStyle w:val="Hyperlink"/>
                <w:rFonts w:cstheme="minorHAnsi"/>
                <w:noProof/>
                <w:spacing w:val="-5"/>
              </w:rPr>
              <w:t>Efficacy</w:t>
            </w:r>
            <w:r w:rsidRPr="00CC3236">
              <w:rPr>
                <w:rStyle w:val="Hyperlink"/>
                <w:rFonts w:cstheme="minorHAnsi"/>
                <w:noProof/>
                <w:spacing w:val="-6"/>
              </w:rPr>
              <w:t xml:space="preserve"> </w:t>
            </w:r>
            <w:r w:rsidRPr="00CC3236">
              <w:rPr>
                <w:rStyle w:val="Hyperlink"/>
                <w:rFonts w:cstheme="minorHAnsi"/>
                <w:noProof/>
              </w:rPr>
              <w:t>evaluation</w:t>
            </w:r>
            <w:r>
              <w:rPr>
                <w:noProof/>
                <w:webHidden/>
              </w:rPr>
              <w:t xml:space="preserve"> </w:t>
            </w:r>
            <w:r>
              <w:rPr>
                <w:noProof/>
                <w:webHidden/>
              </w:rPr>
              <w:fldChar w:fldCharType="begin"/>
            </w:r>
            <w:r>
              <w:rPr>
                <w:noProof/>
                <w:webHidden/>
              </w:rPr>
              <w:instrText xml:space="preserve"> PAGEREF _Toc229666424 \h </w:instrText>
            </w:r>
            <w:r>
              <w:rPr>
                <w:noProof/>
                <w:webHidden/>
              </w:rPr>
            </w:r>
            <w:r>
              <w:rPr>
                <w:noProof/>
                <w:webHidden/>
              </w:rPr>
              <w:fldChar w:fldCharType="separate"/>
            </w:r>
            <w:r>
              <w:rPr>
                <w:noProof/>
                <w:webHidden/>
              </w:rPr>
              <w:t>12</w:t>
            </w:r>
            <w:r>
              <w:rPr>
                <w:noProof/>
                <w:webHidden/>
              </w:rPr>
              <w:fldChar w:fldCharType="end"/>
            </w:r>
          </w:hyperlink>
        </w:p>
        <w:p w14:paraId="5A7F0C90" w14:textId="4F150540" w:rsidR="00254759" w:rsidRDefault="00254759" w:rsidP="00254759">
          <w:pPr>
            <w:pStyle w:val="TOC3"/>
            <w:tabs>
              <w:tab w:val="left" w:pos="1440"/>
              <w:tab w:val="right" w:leader="dot" w:pos="9490"/>
            </w:tabs>
            <w:rPr>
              <w:rFonts w:asciiTheme="minorHAnsi" w:eastAsiaTheme="minorEastAsia" w:hAnsiTheme="minorHAnsi" w:cstheme="minorBidi"/>
              <w:noProof/>
              <w:kern w:val="2"/>
              <w:lang w:val="en-GB" w:eastAsia="en-GB"/>
              <w14:ligatures w14:val="standardContextual"/>
            </w:rPr>
          </w:pPr>
          <w:hyperlink w:anchor="_Toc229666425" w:history="1">
            <w:r w:rsidRPr="00CC3236">
              <w:rPr>
                <w:rStyle w:val="Hyperlink"/>
                <w:noProof/>
                <w:w w:val="88"/>
              </w:rPr>
              <w:t>4.</w:t>
            </w:r>
            <w:r>
              <w:rPr>
                <w:rFonts w:asciiTheme="minorHAnsi" w:eastAsiaTheme="minorEastAsia" w:hAnsiTheme="minorHAnsi" w:cstheme="minorBidi"/>
                <w:noProof/>
                <w:kern w:val="2"/>
                <w:lang w:val="en-GB" w:eastAsia="en-GB"/>
                <w14:ligatures w14:val="standardContextual"/>
              </w:rPr>
              <w:tab/>
            </w:r>
            <w:r w:rsidRPr="00CC3236">
              <w:rPr>
                <w:rStyle w:val="Hyperlink"/>
                <w:rFonts w:cstheme="minorHAnsi"/>
                <w:noProof/>
                <w:spacing w:val="-4"/>
              </w:rPr>
              <w:t>Safety</w:t>
            </w:r>
            <w:r w:rsidRPr="00CC3236">
              <w:rPr>
                <w:rStyle w:val="Hyperlink"/>
                <w:rFonts w:cstheme="minorHAnsi"/>
                <w:noProof/>
                <w:spacing w:val="-10"/>
              </w:rPr>
              <w:t xml:space="preserve"> </w:t>
            </w:r>
            <w:r w:rsidRPr="00CC3236">
              <w:rPr>
                <w:rStyle w:val="Hyperlink"/>
                <w:rFonts w:cstheme="minorHAnsi"/>
                <w:noProof/>
              </w:rPr>
              <w:t>evaluation</w:t>
            </w:r>
            <w:r>
              <w:rPr>
                <w:noProof/>
                <w:webHidden/>
              </w:rPr>
              <w:t xml:space="preserve"> </w:t>
            </w:r>
            <w:r>
              <w:rPr>
                <w:noProof/>
                <w:webHidden/>
              </w:rPr>
              <w:fldChar w:fldCharType="begin"/>
            </w:r>
            <w:r>
              <w:rPr>
                <w:noProof/>
                <w:webHidden/>
              </w:rPr>
              <w:instrText xml:space="preserve"> PAGEREF _Toc229666425 \h </w:instrText>
            </w:r>
            <w:r>
              <w:rPr>
                <w:noProof/>
                <w:webHidden/>
              </w:rPr>
            </w:r>
            <w:r>
              <w:rPr>
                <w:noProof/>
                <w:webHidden/>
              </w:rPr>
              <w:fldChar w:fldCharType="separate"/>
            </w:r>
            <w:r>
              <w:rPr>
                <w:noProof/>
                <w:webHidden/>
              </w:rPr>
              <w:t>14</w:t>
            </w:r>
            <w:r>
              <w:rPr>
                <w:noProof/>
                <w:webHidden/>
              </w:rPr>
              <w:fldChar w:fldCharType="end"/>
            </w:r>
          </w:hyperlink>
        </w:p>
        <w:p w14:paraId="5711C847" w14:textId="1F5470D7" w:rsidR="00254759" w:rsidRDefault="00254759" w:rsidP="00254759">
          <w:pPr>
            <w:pStyle w:val="TOC3"/>
            <w:tabs>
              <w:tab w:val="left" w:pos="1440"/>
              <w:tab w:val="right" w:leader="dot" w:pos="9490"/>
            </w:tabs>
            <w:rPr>
              <w:rFonts w:asciiTheme="minorHAnsi" w:eastAsiaTheme="minorEastAsia" w:hAnsiTheme="minorHAnsi" w:cstheme="minorBidi"/>
              <w:noProof/>
              <w:kern w:val="2"/>
              <w:lang w:val="en-GB" w:eastAsia="en-GB"/>
              <w14:ligatures w14:val="standardContextual"/>
            </w:rPr>
          </w:pPr>
          <w:hyperlink w:anchor="_Toc229666426" w:history="1">
            <w:r w:rsidRPr="00CC3236">
              <w:rPr>
                <w:rStyle w:val="Hyperlink"/>
                <w:noProof/>
                <w:w w:val="88"/>
              </w:rPr>
              <w:t>5.</w:t>
            </w:r>
            <w:r>
              <w:rPr>
                <w:rFonts w:asciiTheme="minorHAnsi" w:eastAsiaTheme="minorEastAsia" w:hAnsiTheme="minorHAnsi" w:cstheme="minorBidi"/>
                <w:noProof/>
                <w:kern w:val="2"/>
                <w:lang w:val="en-GB" w:eastAsia="en-GB"/>
                <w14:ligatures w14:val="standardContextual"/>
              </w:rPr>
              <w:tab/>
            </w:r>
            <w:r w:rsidRPr="00CC3236">
              <w:rPr>
                <w:rStyle w:val="Hyperlink"/>
                <w:rFonts w:cstheme="minorHAnsi"/>
                <w:noProof/>
              </w:rPr>
              <w:t>Immunogenicity</w:t>
            </w:r>
            <w:r>
              <w:rPr>
                <w:noProof/>
                <w:webHidden/>
              </w:rPr>
              <w:t xml:space="preserve"> </w:t>
            </w:r>
            <w:r>
              <w:rPr>
                <w:noProof/>
                <w:webHidden/>
              </w:rPr>
              <w:fldChar w:fldCharType="begin"/>
            </w:r>
            <w:r>
              <w:rPr>
                <w:noProof/>
                <w:webHidden/>
              </w:rPr>
              <w:instrText xml:space="preserve"> PAGEREF _Toc229666426 \h </w:instrText>
            </w:r>
            <w:r>
              <w:rPr>
                <w:noProof/>
                <w:webHidden/>
              </w:rPr>
            </w:r>
            <w:r>
              <w:rPr>
                <w:noProof/>
                <w:webHidden/>
              </w:rPr>
              <w:fldChar w:fldCharType="separate"/>
            </w:r>
            <w:r>
              <w:rPr>
                <w:noProof/>
                <w:webHidden/>
              </w:rPr>
              <w:t>15</w:t>
            </w:r>
            <w:r>
              <w:rPr>
                <w:noProof/>
                <w:webHidden/>
              </w:rPr>
              <w:fldChar w:fldCharType="end"/>
            </w:r>
          </w:hyperlink>
        </w:p>
        <w:p w14:paraId="603D2F12" w14:textId="258072BC" w:rsidR="00254759" w:rsidRDefault="00254759" w:rsidP="00254759">
          <w:pPr>
            <w:pStyle w:val="TOC3"/>
            <w:tabs>
              <w:tab w:val="left" w:pos="1440"/>
              <w:tab w:val="right" w:leader="dot" w:pos="9490"/>
            </w:tabs>
            <w:rPr>
              <w:rFonts w:asciiTheme="minorHAnsi" w:eastAsiaTheme="minorEastAsia" w:hAnsiTheme="minorHAnsi" w:cstheme="minorBidi"/>
              <w:noProof/>
              <w:kern w:val="2"/>
              <w:lang w:val="en-GB" w:eastAsia="en-GB"/>
              <w14:ligatures w14:val="standardContextual"/>
            </w:rPr>
          </w:pPr>
          <w:hyperlink w:anchor="_Toc229666427" w:history="1">
            <w:r w:rsidRPr="00CC3236">
              <w:rPr>
                <w:rStyle w:val="Hyperlink"/>
                <w:noProof/>
                <w:w w:val="88"/>
              </w:rPr>
              <w:t>6.</w:t>
            </w:r>
            <w:r>
              <w:rPr>
                <w:rFonts w:asciiTheme="minorHAnsi" w:eastAsiaTheme="minorEastAsia" w:hAnsiTheme="minorHAnsi" w:cstheme="minorBidi"/>
                <w:noProof/>
                <w:kern w:val="2"/>
                <w:lang w:val="en-GB" w:eastAsia="en-GB"/>
                <w14:ligatures w14:val="standardContextual"/>
              </w:rPr>
              <w:tab/>
            </w:r>
            <w:r w:rsidRPr="00CC3236">
              <w:rPr>
                <w:rStyle w:val="Hyperlink"/>
                <w:rFonts w:cstheme="minorHAnsi"/>
                <w:noProof/>
                <w:spacing w:val="-11"/>
              </w:rPr>
              <w:t>Value</w:t>
            </w:r>
            <w:r w:rsidRPr="00CC3236">
              <w:rPr>
                <w:rStyle w:val="Hyperlink"/>
                <w:rFonts w:cstheme="minorHAnsi"/>
                <w:noProof/>
              </w:rPr>
              <w:t xml:space="preserve"> proposition</w:t>
            </w:r>
            <w:r>
              <w:rPr>
                <w:noProof/>
                <w:webHidden/>
              </w:rPr>
              <w:t xml:space="preserve"> </w:t>
            </w:r>
            <w:r>
              <w:rPr>
                <w:noProof/>
                <w:webHidden/>
              </w:rPr>
              <w:fldChar w:fldCharType="begin"/>
            </w:r>
            <w:r>
              <w:rPr>
                <w:noProof/>
                <w:webHidden/>
              </w:rPr>
              <w:instrText xml:space="preserve"> PAGEREF _Toc229666427 \h </w:instrText>
            </w:r>
            <w:r>
              <w:rPr>
                <w:noProof/>
                <w:webHidden/>
              </w:rPr>
            </w:r>
            <w:r>
              <w:rPr>
                <w:noProof/>
                <w:webHidden/>
              </w:rPr>
              <w:fldChar w:fldCharType="separate"/>
            </w:r>
            <w:r>
              <w:rPr>
                <w:noProof/>
                <w:webHidden/>
              </w:rPr>
              <w:t>15</w:t>
            </w:r>
            <w:r>
              <w:rPr>
                <w:noProof/>
                <w:webHidden/>
              </w:rPr>
              <w:fldChar w:fldCharType="end"/>
            </w:r>
          </w:hyperlink>
        </w:p>
        <w:p w14:paraId="2643B93B" w14:textId="5FADB0C1" w:rsidR="00254759" w:rsidRDefault="00254759" w:rsidP="00254759">
          <w:pPr>
            <w:pStyle w:val="TOC1"/>
            <w:tabs>
              <w:tab w:val="left" w:pos="1144"/>
              <w:tab w:val="right" w:leader="dot" w:pos="9490"/>
            </w:tabs>
            <w:jc w:val="left"/>
            <w:rPr>
              <w:rFonts w:asciiTheme="minorHAnsi" w:eastAsiaTheme="minorEastAsia" w:hAnsiTheme="minorHAnsi" w:cstheme="minorBidi"/>
              <w:b w:val="0"/>
              <w:bCs w:val="0"/>
              <w:noProof/>
              <w:kern w:val="2"/>
              <w:lang w:val="en-GB" w:eastAsia="en-GB"/>
              <w14:ligatures w14:val="standardContextual"/>
            </w:rPr>
          </w:pPr>
          <w:hyperlink w:anchor="_Toc229666428" w:history="1">
            <w:r w:rsidRPr="00CC3236">
              <w:rPr>
                <w:rStyle w:val="Hyperlink"/>
                <w:noProof/>
                <w:w w:val="88"/>
              </w:rPr>
              <w:t>B.</w:t>
            </w:r>
            <w:r>
              <w:rPr>
                <w:rFonts w:asciiTheme="minorHAnsi" w:eastAsiaTheme="minorEastAsia" w:hAnsiTheme="minorHAnsi" w:cstheme="minorBidi"/>
                <w:b w:val="0"/>
                <w:bCs w:val="0"/>
                <w:noProof/>
                <w:kern w:val="2"/>
                <w:lang w:val="en-GB" w:eastAsia="en-GB"/>
                <w14:ligatures w14:val="standardContextual"/>
              </w:rPr>
              <w:tab/>
            </w:r>
            <w:r w:rsidRPr="00CC3236">
              <w:rPr>
                <w:rStyle w:val="Hyperlink"/>
                <w:rFonts w:cstheme="minorHAnsi"/>
                <w:noProof/>
                <w:w w:val="90"/>
              </w:rPr>
              <w:t xml:space="preserve">PREFERRED PRODUCT CHARACTERISTICS </w:t>
            </w:r>
            <w:r w:rsidRPr="00CC3236">
              <w:rPr>
                <w:rStyle w:val="Hyperlink"/>
                <w:rFonts w:cstheme="minorHAnsi"/>
                <w:noProof/>
                <w:spacing w:val="-12"/>
              </w:rPr>
              <w:t>FOR</w:t>
            </w:r>
            <w:r w:rsidRPr="00CC3236">
              <w:rPr>
                <w:rStyle w:val="Hyperlink"/>
                <w:rFonts w:cstheme="minorHAnsi"/>
                <w:noProof/>
                <w:spacing w:val="-15"/>
              </w:rPr>
              <w:t xml:space="preserve"> </w:t>
            </w:r>
            <w:r w:rsidRPr="00CC3236">
              <w:rPr>
                <w:rStyle w:val="Hyperlink"/>
                <w:rFonts w:cstheme="minorHAnsi"/>
                <w:noProof/>
                <w:spacing w:val="-12"/>
              </w:rPr>
              <w:t>STREP A</w:t>
            </w:r>
            <w:r w:rsidRPr="00CC3236">
              <w:rPr>
                <w:rStyle w:val="Hyperlink"/>
                <w:rFonts w:cstheme="minorHAnsi"/>
                <w:noProof/>
                <w:spacing w:val="-13"/>
              </w:rPr>
              <w:t xml:space="preserve"> </w:t>
            </w:r>
            <w:r w:rsidRPr="00CC3236">
              <w:rPr>
                <w:rStyle w:val="Hyperlink"/>
                <w:rFonts w:cstheme="minorHAnsi"/>
                <w:noProof/>
                <w:spacing w:val="-12"/>
              </w:rPr>
              <w:t>VACCINES</w:t>
            </w:r>
            <w:r>
              <w:rPr>
                <w:noProof/>
                <w:webHidden/>
              </w:rPr>
              <w:t xml:space="preserve"> </w:t>
            </w:r>
            <w:r>
              <w:rPr>
                <w:noProof/>
                <w:webHidden/>
              </w:rPr>
              <w:fldChar w:fldCharType="begin"/>
            </w:r>
            <w:r>
              <w:rPr>
                <w:noProof/>
                <w:webHidden/>
              </w:rPr>
              <w:instrText xml:space="preserve"> PAGEREF _Toc229666428 \h </w:instrText>
            </w:r>
            <w:r>
              <w:rPr>
                <w:noProof/>
                <w:webHidden/>
              </w:rPr>
            </w:r>
            <w:r>
              <w:rPr>
                <w:noProof/>
                <w:webHidden/>
              </w:rPr>
              <w:fldChar w:fldCharType="separate"/>
            </w:r>
            <w:r>
              <w:rPr>
                <w:noProof/>
                <w:webHidden/>
              </w:rPr>
              <w:t>17</w:t>
            </w:r>
            <w:r>
              <w:rPr>
                <w:noProof/>
                <w:webHidden/>
              </w:rPr>
              <w:fldChar w:fldCharType="end"/>
            </w:r>
          </w:hyperlink>
        </w:p>
        <w:p w14:paraId="0F25D14C" w14:textId="57DC9873" w:rsidR="00254759" w:rsidRDefault="00254759" w:rsidP="00254759">
          <w:pPr>
            <w:pStyle w:val="TOC1"/>
            <w:tabs>
              <w:tab w:val="right" w:leader="dot" w:pos="9490"/>
            </w:tabs>
            <w:jc w:val="left"/>
            <w:rPr>
              <w:rFonts w:asciiTheme="minorHAnsi" w:eastAsiaTheme="minorEastAsia" w:hAnsiTheme="minorHAnsi" w:cstheme="minorBidi"/>
              <w:b w:val="0"/>
              <w:bCs w:val="0"/>
              <w:noProof/>
              <w:kern w:val="2"/>
              <w:lang w:val="en-GB" w:eastAsia="en-GB"/>
              <w14:ligatures w14:val="standardContextual"/>
            </w:rPr>
          </w:pPr>
          <w:hyperlink w:anchor="_Toc229666429" w:history="1">
            <w:r w:rsidRPr="00CC3236">
              <w:rPr>
                <w:rStyle w:val="Hyperlink"/>
                <w:rFonts w:cstheme="minorHAnsi"/>
                <w:noProof/>
                <w:w w:val="90"/>
              </w:rPr>
              <w:t>Appendix</w:t>
            </w:r>
            <w:r w:rsidRPr="00CC3236">
              <w:rPr>
                <w:rStyle w:val="Hyperlink"/>
                <w:rFonts w:cstheme="minorHAnsi"/>
                <w:noProof/>
                <w:spacing w:val="5"/>
              </w:rPr>
              <w:t xml:space="preserve"> </w:t>
            </w:r>
            <w:r w:rsidRPr="00CC3236">
              <w:rPr>
                <w:rStyle w:val="Hyperlink"/>
                <w:rFonts w:cstheme="minorHAnsi"/>
                <w:noProof/>
                <w:spacing w:val="-10"/>
              </w:rPr>
              <w:t>1</w:t>
            </w:r>
            <w:r>
              <w:rPr>
                <w:noProof/>
                <w:webHidden/>
              </w:rPr>
              <w:t xml:space="preserve"> </w:t>
            </w:r>
            <w:r>
              <w:rPr>
                <w:noProof/>
                <w:webHidden/>
              </w:rPr>
              <w:fldChar w:fldCharType="begin"/>
            </w:r>
            <w:r>
              <w:rPr>
                <w:noProof/>
                <w:webHidden/>
              </w:rPr>
              <w:instrText xml:space="preserve"> PAGEREF _Toc229666429 \h </w:instrText>
            </w:r>
            <w:r>
              <w:rPr>
                <w:noProof/>
                <w:webHidden/>
              </w:rPr>
            </w:r>
            <w:r>
              <w:rPr>
                <w:noProof/>
                <w:webHidden/>
              </w:rPr>
              <w:fldChar w:fldCharType="separate"/>
            </w:r>
            <w:r>
              <w:rPr>
                <w:noProof/>
                <w:webHidden/>
              </w:rPr>
              <w:t>24</w:t>
            </w:r>
            <w:r>
              <w:rPr>
                <w:noProof/>
                <w:webHidden/>
              </w:rPr>
              <w:fldChar w:fldCharType="end"/>
            </w:r>
          </w:hyperlink>
        </w:p>
        <w:p w14:paraId="60701BB6" w14:textId="12609522" w:rsidR="00C57783" w:rsidRPr="006E2E5C" w:rsidRDefault="00254759" w:rsidP="00254759">
          <w:pPr>
            <w:pStyle w:val="TOC1"/>
            <w:tabs>
              <w:tab w:val="left" w:pos="3641"/>
              <w:tab w:val="right" w:leader="dot" w:pos="9490"/>
            </w:tabs>
            <w:jc w:val="left"/>
            <w:rPr>
              <w:rFonts w:asciiTheme="minorHAnsi" w:hAnsiTheme="minorHAnsi" w:cstheme="minorHAnsi"/>
              <w:b w:val="0"/>
              <w:bCs w:val="0"/>
            </w:rPr>
          </w:pPr>
          <w:r>
            <w:rPr>
              <w:rFonts w:asciiTheme="minorHAnsi" w:hAnsiTheme="minorHAnsi" w:cstheme="minorHAnsi"/>
            </w:rPr>
            <w:fldChar w:fldCharType="end"/>
          </w:r>
          <w:r w:rsidR="00C57783" w:rsidRPr="006E2E5C">
            <w:rPr>
              <w:rFonts w:asciiTheme="minorHAnsi" w:hAnsiTheme="minorHAnsi" w:cstheme="minorHAnsi"/>
              <w:b w:val="0"/>
              <w:bCs w:val="0"/>
            </w:rPr>
            <w:t xml:space="preserve"> </w:t>
          </w:r>
        </w:p>
        <w:p w14:paraId="45CF9E5D" w14:textId="2C1540B7" w:rsidR="00A25EA6" w:rsidRPr="006E2E5C" w:rsidRDefault="00000000" w:rsidP="006E2E5C">
          <w:pPr>
            <w:pStyle w:val="TOC1"/>
            <w:tabs>
              <w:tab w:val="left" w:leader="dot" w:pos="8239"/>
            </w:tabs>
            <w:snapToGrid w:val="0"/>
            <w:spacing w:before="0"/>
            <w:ind w:right="707"/>
            <w:jc w:val="left"/>
            <w:rPr>
              <w:rFonts w:asciiTheme="minorHAnsi" w:hAnsiTheme="minorHAnsi" w:cstheme="minorHAnsi"/>
            </w:rPr>
          </w:pPr>
        </w:p>
      </w:sdtContent>
    </w:sdt>
    <w:p w14:paraId="48FB2283" w14:textId="77777777" w:rsidR="00A25EA6" w:rsidRPr="006E2E5C" w:rsidRDefault="00A25EA6" w:rsidP="006E2E5C">
      <w:pPr>
        <w:pStyle w:val="TOC1"/>
        <w:snapToGrid w:val="0"/>
        <w:spacing w:before="0"/>
        <w:jc w:val="left"/>
        <w:rPr>
          <w:rFonts w:asciiTheme="minorHAnsi" w:hAnsiTheme="minorHAnsi" w:cstheme="minorHAnsi"/>
        </w:rPr>
        <w:sectPr w:rsidR="00A25EA6" w:rsidRPr="006E2E5C" w:rsidSect="00C74146">
          <w:pgSz w:w="11910" w:h="16840"/>
          <w:pgMar w:top="1134" w:right="1134" w:bottom="1134" w:left="1276" w:header="720" w:footer="720" w:gutter="0"/>
          <w:cols w:space="720"/>
        </w:sectPr>
      </w:pPr>
    </w:p>
    <w:p w14:paraId="6567D56D" w14:textId="77777777" w:rsidR="00A25EA6" w:rsidRPr="006E2E5C" w:rsidRDefault="00A56358" w:rsidP="006E2E5C">
      <w:pPr>
        <w:rPr>
          <w:rFonts w:cstheme="minorHAnsi"/>
          <w:b/>
          <w:bCs/>
        </w:rPr>
      </w:pPr>
      <w:r w:rsidRPr="006E2E5C">
        <w:rPr>
          <w:rFonts w:cstheme="minorHAnsi"/>
          <w:b/>
          <w:bCs/>
        </w:rPr>
        <w:lastRenderedPageBreak/>
        <w:t>Acknowledgements</w:t>
      </w:r>
    </w:p>
    <w:p w14:paraId="7FFF563D" w14:textId="77777777" w:rsidR="00A25EA6" w:rsidRPr="006E2E5C" w:rsidRDefault="00A25EA6" w:rsidP="006E2E5C">
      <w:pPr>
        <w:pStyle w:val="BodyText"/>
        <w:snapToGrid w:val="0"/>
        <w:rPr>
          <w:rFonts w:cstheme="minorHAnsi"/>
        </w:rPr>
      </w:pPr>
    </w:p>
    <w:p w14:paraId="0DC62880" w14:textId="0983C12D" w:rsidR="009734B3" w:rsidRPr="006E2E5C" w:rsidRDefault="00E27630" w:rsidP="006E2E5C">
      <w:pPr>
        <w:rPr>
          <w:rFonts w:cstheme="minorHAnsi"/>
        </w:rPr>
      </w:pPr>
      <w:r w:rsidRPr="006E2E5C">
        <w:rPr>
          <w:rFonts w:cstheme="minorHAnsi"/>
        </w:rPr>
        <w:t>This work is the result of a consensus-generating</w:t>
      </w:r>
      <w:r w:rsidR="00366EED" w:rsidRPr="006E2E5C">
        <w:rPr>
          <w:rFonts w:cstheme="minorHAnsi"/>
        </w:rPr>
        <w:t xml:space="preserve">, </w:t>
      </w:r>
      <w:r w:rsidRPr="006E2E5C">
        <w:rPr>
          <w:rFonts w:cstheme="minorHAnsi"/>
        </w:rPr>
        <w:t xml:space="preserve">expert, stakeholder and public consultation process. The draft </w:t>
      </w:r>
      <w:r w:rsidR="00566A56" w:rsidRPr="006E2E5C">
        <w:rPr>
          <w:rFonts w:cstheme="minorHAnsi"/>
        </w:rPr>
        <w:t xml:space="preserve">WHO </w:t>
      </w:r>
      <w:r w:rsidRPr="006E2E5C">
        <w:rPr>
          <w:rFonts w:cstheme="minorHAnsi"/>
          <w:i/>
          <w:iCs/>
        </w:rPr>
        <w:t>Streptococcu</w:t>
      </w:r>
      <w:r w:rsidR="009734B3" w:rsidRPr="006E2E5C">
        <w:rPr>
          <w:rFonts w:cstheme="minorHAnsi"/>
          <w:i/>
          <w:iCs/>
        </w:rPr>
        <w:t>s</w:t>
      </w:r>
      <w:r w:rsidRPr="006E2E5C">
        <w:rPr>
          <w:rFonts w:cstheme="minorHAnsi"/>
          <w:i/>
          <w:iCs/>
        </w:rPr>
        <w:t xml:space="preserve"> pyogenes</w:t>
      </w:r>
      <w:r w:rsidRPr="006E2E5C">
        <w:rPr>
          <w:rFonts w:cstheme="minorHAnsi"/>
        </w:rPr>
        <w:t xml:space="preserve"> vaccine </w:t>
      </w:r>
      <w:r w:rsidR="009734B3" w:rsidRPr="006E2E5C">
        <w:rPr>
          <w:rFonts w:cstheme="minorHAnsi"/>
        </w:rPr>
        <w:t>Preferred Product Characteristics</w:t>
      </w:r>
      <w:r w:rsidRPr="006E2E5C">
        <w:rPr>
          <w:rFonts w:cstheme="minorHAnsi"/>
        </w:rPr>
        <w:t xml:space="preserve"> was prepared by </w:t>
      </w:r>
      <w:r w:rsidR="009734B3" w:rsidRPr="006E2E5C">
        <w:rPr>
          <w:rFonts w:cstheme="minorHAnsi"/>
        </w:rPr>
        <w:t>Kirsty Le Doare</w:t>
      </w:r>
      <w:r w:rsidRPr="006E2E5C">
        <w:rPr>
          <w:rFonts w:cstheme="minorHAnsi"/>
        </w:rPr>
        <w:t xml:space="preserve"> under a consultancy agreement with the Strep A Global Vaccine Consortium (SAVAC), itself working under a collaborative agreement with </w:t>
      </w:r>
      <w:r w:rsidR="00315B75" w:rsidRPr="006E2E5C">
        <w:rPr>
          <w:rFonts w:cstheme="minorHAnsi"/>
        </w:rPr>
        <w:t>the World Health Organization (</w:t>
      </w:r>
      <w:r w:rsidRPr="006E2E5C">
        <w:rPr>
          <w:rFonts w:cstheme="minorHAnsi"/>
        </w:rPr>
        <w:t>WHO</w:t>
      </w:r>
      <w:r w:rsidR="00315B75" w:rsidRPr="006E2E5C">
        <w:rPr>
          <w:rFonts w:cstheme="minorHAnsi"/>
        </w:rPr>
        <w:t>)</w:t>
      </w:r>
      <w:r w:rsidRPr="006E2E5C">
        <w:rPr>
          <w:rFonts w:cstheme="minorHAnsi"/>
        </w:rPr>
        <w:t xml:space="preserve">. </w:t>
      </w:r>
    </w:p>
    <w:p w14:paraId="51F82E51" w14:textId="77777777" w:rsidR="00566A56" w:rsidRPr="006E2E5C" w:rsidRDefault="00566A56" w:rsidP="006E2E5C">
      <w:pPr>
        <w:rPr>
          <w:rFonts w:cstheme="minorHAnsi"/>
        </w:rPr>
      </w:pPr>
    </w:p>
    <w:p w14:paraId="0B8749AE" w14:textId="3B73AAA9" w:rsidR="009734B3" w:rsidRPr="006E2E5C" w:rsidRDefault="009734B3" w:rsidP="006E2E5C">
      <w:pPr>
        <w:rPr>
          <w:rFonts w:cstheme="minorHAnsi"/>
        </w:rPr>
      </w:pPr>
      <w:r w:rsidRPr="006E2E5C">
        <w:rPr>
          <w:rFonts w:cstheme="minorHAnsi"/>
        </w:rPr>
        <w:t>The drafting of this document was informed by two expert consultations, in London and Geneva, the proceedings of which have been reported (</w:t>
      </w:r>
      <w:r w:rsidRPr="006E2E5C">
        <w:rPr>
          <w:rFonts w:cstheme="minorHAnsi"/>
          <w:highlight w:val="yellow"/>
        </w:rPr>
        <w:t>ref</w:t>
      </w:r>
      <w:r w:rsidRPr="006E2E5C">
        <w:rPr>
          <w:rFonts w:cstheme="minorHAnsi"/>
        </w:rPr>
        <w:t xml:space="preserve">). </w:t>
      </w:r>
      <w:r w:rsidR="00E27630" w:rsidRPr="006E2E5C">
        <w:rPr>
          <w:rFonts w:cstheme="minorHAnsi"/>
        </w:rPr>
        <w:t>The work was finalized with contributions from invited global experts</w:t>
      </w:r>
      <w:r w:rsidRPr="006E2E5C">
        <w:rPr>
          <w:rFonts w:cstheme="minorHAnsi"/>
        </w:rPr>
        <w:t xml:space="preserve"> and </w:t>
      </w:r>
      <w:r w:rsidR="00315B75" w:rsidRPr="006E2E5C">
        <w:rPr>
          <w:rFonts w:cstheme="minorHAnsi"/>
        </w:rPr>
        <w:t xml:space="preserve">a </w:t>
      </w:r>
      <w:r w:rsidRPr="006E2E5C">
        <w:rPr>
          <w:rFonts w:cstheme="minorHAnsi"/>
        </w:rPr>
        <w:t xml:space="preserve">public consultation. Prior to finalization, the document was reviewed by members of WHO’s Product Development for Vaccines Advisory Committee (PDVAC). </w:t>
      </w:r>
    </w:p>
    <w:p w14:paraId="6453D6F0" w14:textId="77777777" w:rsidR="009734B3" w:rsidRPr="006E2E5C" w:rsidRDefault="009734B3" w:rsidP="006E2E5C">
      <w:pPr>
        <w:rPr>
          <w:rFonts w:cstheme="minorHAnsi"/>
        </w:rPr>
      </w:pPr>
    </w:p>
    <w:p w14:paraId="24C0A9A6" w14:textId="0E128897" w:rsidR="00E27630" w:rsidRPr="006E2E5C" w:rsidRDefault="009734B3" w:rsidP="006E2E5C">
      <w:pPr>
        <w:rPr>
          <w:rFonts w:cstheme="minorHAnsi"/>
        </w:rPr>
      </w:pPr>
      <w:r w:rsidRPr="006E2E5C">
        <w:rPr>
          <w:rFonts w:cstheme="minorHAnsi"/>
        </w:rPr>
        <w:t xml:space="preserve">The Department of Immunization, Vaccines and Biologicals (IVB) at the WHO would like to thank the many individuals who contributed to the development of this document. </w:t>
      </w:r>
    </w:p>
    <w:p w14:paraId="10F65212" w14:textId="77777777" w:rsidR="009734B3" w:rsidRPr="006E2E5C" w:rsidRDefault="009734B3" w:rsidP="006E2E5C">
      <w:pPr>
        <w:rPr>
          <w:rFonts w:cstheme="minorHAnsi"/>
        </w:rPr>
      </w:pPr>
    </w:p>
    <w:p w14:paraId="0E391721" w14:textId="77777777" w:rsidR="00E27630" w:rsidRPr="006E2E5C" w:rsidRDefault="00E27630" w:rsidP="006E2E5C">
      <w:pPr>
        <w:rPr>
          <w:rFonts w:cstheme="minorHAnsi"/>
        </w:rPr>
      </w:pPr>
      <w:r w:rsidRPr="006E2E5C">
        <w:rPr>
          <w:rFonts w:cstheme="minorHAnsi"/>
        </w:rPr>
        <w:t>Declarations of potential competing interests were received from all contributing experts. WHO processes were used to assess declared interests and to manage any real or perceived conflicts of interest.</w:t>
      </w:r>
    </w:p>
    <w:p w14:paraId="5FAD4D89" w14:textId="77777777" w:rsidR="009734B3" w:rsidRPr="006E2E5C" w:rsidRDefault="009734B3" w:rsidP="006E2E5C">
      <w:pPr>
        <w:rPr>
          <w:rFonts w:cstheme="minorHAnsi"/>
          <w:highlight w:val="yellow"/>
        </w:rPr>
      </w:pPr>
    </w:p>
    <w:p w14:paraId="0AD90FA1" w14:textId="466D06DE" w:rsidR="00E27630" w:rsidRPr="006E2E5C" w:rsidRDefault="00E27630" w:rsidP="006E2E5C">
      <w:pPr>
        <w:rPr>
          <w:rFonts w:cstheme="minorHAnsi"/>
        </w:rPr>
      </w:pPr>
      <w:r w:rsidRPr="006E2E5C">
        <w:rPr>
          <w:rFonts w:cstheme="minorHAnsi"/>
          <w:highlight w:val="yellow"/>
        </w:rPr>
        <w:t>Funding statement</w:t>
      </w:r>
    </w:p>
    <w:p w14:paraId="019C56C1" w14:textId="77777777" w:rsidR="00A25EA6" w:rsidRPr="006E2E5C" w:rsidRDefault="00A25EA6" w:rsidP="006E2E5C">
      <w:pPr>
        <w:pStyle w:val="BodyText"/>
        <w:snapToGrid w:val="0"/>
        <w:rPr>
          <w:rFonts w:cstheme="minorHAnsi"/>
        </w:rPr>
      </w:pPr>
    </w:p>
    <w:p w14:paraId="65B8CF80" w14:textId="77777777" w:rsidR="00A25EA6" w:rsidRPr="006E2E5C" w:rsidRDefault="00A25EA6" w:rsidP="006E2E5C">
      <w:pPr>
        <w:pStyle w:val="BodyText"/>
        <w:snapToGrid w:val="0"/>
        <w:rPr>
          <w:rFonts w:cstheme="minorHAnsi"/>
        </w:rPr>
      </w:pPr>
    </w:p>
    <w:p w14:paraId="7DFD53D7" w14:textId="77777777" w:rsidR="00A25EA6" w:rsidRPr="006E2E5C" w:rsidRDefault="00A56358" w:rsidP="006E2E5C">
      <w:pPr>
        <w:rPr>
          <w:rFonts w:cstheme="minorHAnsi"/>
          <w:b/>
          <w:bCs/>
        </w:rPr>
      </w:pPr>
      <w:r w:rsidRPr="006E2E5C">
        <w:rPr>
          <w:rFonts w:cstheme="minorHAnsi"/>
          <w:b/>
          <w:bCs/>
          <w:w w:val="90"/>
        </w:rPr>
        <w:t>WHO</w:t>
      </w:r>
      <w:r w:rsidRPr="006E2E5C">
        <w:rPr>
          <w:rFonts w:cstheme="minorHAnsi"/>
          <w:b/>
          <w:bCs/>
          <w:spacing w:val="6"/>
        </w:rPr>
        <w:t xml:space="preserve"> </w:t>
      </w:r>
      <w:r w:rsidRPr="006E2E5C">
        <w:rPr>
          <w:rFonts w:cstheme="minorHAnsi"/>
          <w:b/>
          <w:bCs/>
        </w:rPr>
        <w:t>Secretariat</w:t>
      </w:r>
    </w:p>
    <w:p w14:paraId="7A864B73" w14:textId="0815E98D" w:rsidR="00A25EA6" w:rsidRPr="006E2E5C" w:rsidRDefault="00C74146" w:rsidP="006E2E5C">
      <w:pPr>
        <w:pStyle w:val="BodyText"/>
        <w:snapToGrid w:val="0"/>
        <w:ind w:left="425"/>
        <w:rPr>
          <w:rFonts w:cstheme="minorHAnsi"/>
        </w:rPr>
      </w:pPr>
      <w:r w:rsidRPr="006E2E5C">
        <w:rPr>
          <w:rFonts w:cstheme="minorHAnsi"/>
        </w:rPr>
        <w:t>Pierre G</w:t>
      </w:r>
      <w:r w:rsidR="004D749C" w:rsidRPr="006E2E5C">
        <w:rPr>
          <w:rFonts w:cstheme="minorHAnsi"/>
        </w:rPr>
        <w:t>sell</w:t>
      </w:r>
    </w:p>
    <w:p w14:paraId="0D096DA5" w14:textId="77777777" w:rsidR="00A25EA6" w:rsidRPr="006E2E5C" w:rsidRDefault="00A25EA6" w:rsidP="006E2E5C">
      <w:pPr>
        <w:pStyle w:val="BodyText"/>
        <w:snapToGrid w:val="0"/>
        <w:rPr>
          <w:rFonts w:cstheme="minorHAnsi"/>
        </w:rPr>
      </w:pPr>
    </w:p>
    <w:p w14:paraId="2C77DB3E" w14:textId="77777777" w:rsidR="00173C7E" w:rsidRPr="006E2E5C" w:rsidRDefault="00173C7E" w:rsidP="006E2E5C">
      <w:pPr>
        <w:pStyle w:val="BodyText"/>
        <w:snapToGrid w:val="0"/>
        <w:rPr>
          <w:rFonts w:cstheme="minorHAnsi"/>
        </w:rPr>
      </w:pPr>
    </w:p>
    <w:p w14:paraId="0426A6BA" w14:textId="2B2E6118" w:rsidR="00173C7E" w:rsidRPr="006E2E5C" w:rsidRDefault="00173C7E" w:rsidP="006E2E5C">
      <w:pPr>
        <w:pStyle w:val="BodyText"/>
        <w:snapToGrid w:val="0"/>
        <w:rPr>
          <w:rFonts w:cstheme="minorHAnsi"/>
        </w:rPr>
      </w:pPr>
      <w:r w:rsidRPr="006E2E5C">
        <w:rPr>
          <w:rFonts w:cstheme="minorHAnsi"/>
        </w:rPr>
        <w:t>Glossary of terms related to rheumatic heart disease</w:t>
      </w:r>
    </w:p>
    <w:p w14:paraId="22CE5E17" w14:textId="31CA850A" w:rsidR="00173C7E" w:rsidRPr="006E2E5C" w:rsidRDefault="00173C7E" w:rsidP="006E2E5C">
      <w:pPr>
        <w:widowControl/>
        <w:autoSpaceDE/>
        <w:autoSpaceDN/>
        <w:rPr>
          <w:rFonts w:eastAsia="Times New Roman" w:cstheme="minorHAnsi"/>
          <w:lang w:val="en-GB" w:eastAsia="en-GB"/>
        </w:rPr>
      </w:pPr>
      <w:r w:rsidRPr="006E2E5C">
        <w:rPr>
          <w:rFonts w:eastAsia="Times New Roman" w:cstheme="minorHAnsi"/>
          <w:b/>
          <w:bCs/>
          <w:lang w:val="en-GB" w:eastAsia="en-GB"/>
        </w:rPr>
        <w:t>Early RHD:</w:t>
      </w:r>
      <w:r w:rsidRPr="006E2E5C">
        <w:rPr>
          <w:rFonts w:eastAsia="Times New Roman" w:cstheme="minorHAnsi"/>
          <w:b/>
          <w:bCs/>
          <w:lang w:val="en-GB" w:eastAsia="en-GB"/>
        </w:rPr>
        <w:br/>
      </w:r>
      <w:r w:rsidRPr="006E2E5C">
        <w:rPr>
          <w:rFonts w:eastAsia="Times New Roman" w:cstheme="minorHAnsi"/>
          <w:lang w:val="en-GB" w:eastAsia="en-GB"/>
        </w:rPr>
        <w:t xml:space="preserve">Subclinical rheumatic valve disease detected by echocardiography, representing an early stage in the RHD disease continuum. </w:t>
      </w:r>
    </w:p>
    <w:p w14:paraId="3DC017F3" w14:textId="415E8DC6" w:rsidR="00A25EA6" w:rsidRPr="006E2E5C" w:rsidRDefault="00173C7E" w:rsidP="006E2E5C">
      <w:pPr>
        <w:pStyle w:val="BodyText"/>
        <w:snapToGrid w:val="0"/>
        <w:rPr>
          <w:rFonts w:cstheme="minorHAnsi"/>
        </w:rPr>
      </w:pPr>
      <w:r w:rsidRPr="006E2E5C">
        <w:rPr>
          <w:rFonts w:eastAsia="Times New Roman" w:cstheme="minorHAnsi"/>
          <w:b/>
          <w:bCs/>
          <w:lang w:val="en-GB" w:eastAsia="en-GB"/>
        </w:rPr>
        <w:t>RHD:</w:t>
      </w:r>
      <w:r w:rsidRPr="006E2E5C">
        <w:rPr>
          <w:rFonts w:eastAsia="Times New Roman" w:cstheme="minorHAnsi"/>
          <w:b/>
          <w:bCs/>
          <w:lang w:val="en-GB" w:eastAsia="en-GB"/>
        </w:rPr>
        <w:br/>
      </w:r>
      <w:r w:rsidRPr="006E2E5C">
        <w:rPr>
          <w:rFonts w:eastAsia="Times New Roman" w:cstheme="minorHAnsi"/>
          <w:lang w:val="en-GB" w:eastAsia="en-GB"/>
        </w:rPr>
        <w:t>Chronic structural heart valve damage resulting from prior acute rheumatic fever.</w:t>
      </w:r>
    </w:p>
    <w:p w14:paraId="0D63AA49" w14:textId="77777777" w:rsidR="00A25EA6" w:rsidRPr="006E2E5C" w:rsidRDefault="00A25EA6" w:rsidP="006E2E5C">
      <w:pPr>
        <w:pStyle w:val="BodyText"/>
        <w:snapToGrid w:val="0"/>
        <w:rPr>
          <w:rFonts w:cstheme="minorHAnsi"/>
        </w:rPr>
      </w:pPr>
    </w:p>
    <w:p w14:paraId="420BA22C" w14:textId="77777777" w:rsidR="00A25EA6" w:rsidRPr="006E2E5C" w:rsidRDefault="00A25EA6" w:rsidP="006E2E5C">
      <w:pPr>
        <w:pStyle w:val="BodyText"/>
        <w:snapToGrid w:val="0"/>
        <w:rPr>
          <w:rFonts w:cstheme="minorHAnsi"/>
        </w:rPr>
      </w:pPr>
    </w:p>
    <w:p w14:paraId="53593CD6" w14:textId="77777777" w:rsidR="00A25EA6" w:rsidRPr="006E2E5C" w:rsidRDefault="00A25EA6" w:rsidP="006E2E5C">
      <w:pPr>
        <w:pStyle w:val="BodyText"/>
        <w:snapToGrid w:val="0"/>
        <w:rPr>
          <w:rFonts w:cstheme="minorHAnsi"/>
        </w:rPr>
      </w:pPr>
    </w:p>
    <w:p w14:paraId="217FC931" w14:textId="77777777" w:rsidR="00A25EA6" w:rsidRPr="006E2E5C" w:rsidRDefault="00A25EA6" w:rsidP="006E2E5C">
      <w:pPr>
        <w:pStyle w:val="BodyText"/>
        <w:snapToGrid w:val="0"/>
        <w:rPr>
          <w:rFonts w:cstheme="minorHAnsi"/>
        </w:rPr>
      </w:pPr>
    </w:p>
    <w:p w14:paraId="306809CF" w14:textId="77777777" w:rsidR="00A25EA6" w:rsidRPr="006E2E5C" w:rsidRDefault="00A25EA6" w:rsidP="006E2E5C">
      <w:pPr>
        <w:pStyle w:val="BodyText"/>
        <w:snapToGrid w:val="0"/>
        <w:rPr>
          <w:rFonts w:cstheme="minorHAnsi"/>
        </w:rPr>
      </w:pPr>
    </w:p>
    <w:p w14:paraId="224D1F9F" w14:textId="77777777" w:rsidR="00A25EA6" w:rsidRPr="006E2E5C" w:rsidRDefault="00A56358" w:rsidP="006E2E5C">
      <w:pPr>
        <w:snapToGrid w:val="0"/>
        <w:ind w:left="1854" w:right="2479"/>
        <w:rPr>
          <w:rFonts w:cstheme="minorHAnsi"/>
          <w:b/>
        </w:rPr>
      </w:pPr>
      <w:r w:rsidRPr="006E2E5C">
        <w:rPr>
          <w:rFonts w:cstheme="minorHAnsi"/>
          <w:b/>
          <w:color w:val="575756"/>
          <w:spacing w:val="-10"/>
          <w:w w:val="105"/>
        </w:rPr>
        <w:t>4</w:t>
      </w:r>
    </w:p>
    <w:p w14:paraId="03C2CCF0" w14:textId="77777777" w:rsidR="00A25EA6" w:rsidRPr="006E2E5C" w:rsidRDefault="00A25EA6" w:rsidP="006E2E5C">
      <w:pPr>
        <w:snapToGrid w:val="0"/>
        <w:rPr>
          <w:rFonts w:cstheme="minorHAnsi"/>
          <w:b/>
        </w:rPr>
        <w:sectPr w:rsidR="00A25EA6" w:rsidRPr="006E2E5C" w:rsidSect="00C74146">
          <w:pgSz w:w="11910" w:h="16840"/>
          <w:pgMar w:top="1134" w:right="1134" w:bottom="1134" w:left="1276" w:header="720" w:footer="720" w:gutter="0"/>
          <w:cols w:space="720"/>
        </w:sectPr>
      </w:pPr>
    </w:p>
    <w:p w14:paraId="633CD32D" w14:textId="77777777" w:rsidR="00A25EA6" w:rsidRPr="006E2E5C" w:rsidRDefault="00A56358" w:rsidP="006E2E5C">
      <w:pPr>
        <w:pStyle w:val="Heading1"/>
        <w:numPr>
          <w:ilvl w:val="0"/>
          <w:numId w:val="7"/>
        </w:numPr>
        <w:tabs>
          <w:tab w:val="left" w:pos="3700"/>
        </w:tabs>
        <w:snapToGrid w:val="0"/>
        <w:spacing w:before="0"/>
        <w:ind w:left="3700" w:right="0" w:hanging="538"/>
        <w:jc w:val="left"/>
        <w:rPr>
          <w:rFonts w:asciiTheme="minorHAnsi" w:hAnsiTheme="minorHAnsi" w:cstheme="minorHAnsi"/>
          <w:sz w:val="24"/>
          <w:szCs w:val="24"/>
        </w:rPr>
      </w:pPr>
      <w:bookmarkStart w:id="0" w:name="A._INTRODUCTION"/>
      <w:bookmarkStart w:id="1" w:name="I._Background_and_purpose"/>
      <w:bookmarkStart w:id="2" w:name="II._Public_health_need_for_GAS_vaccines"/>
      <w:bookmarkStart w:id="3" w:name="_bookmark0"/>
      <w:bookmarkStart w:id="4" w:name="_Toc229666417"/>
      <w:bookmarkEnd w:id="0"/>
      <w:bookmarkEnd w:id="1"/>
      <w:bookmarkEnd w:id="2"/>
      <w:bookmarkEnd w:id="3"/>
      <w:r w:rsidRPr="006E2E5C">
        <w:rPr>
          <w:rFonts w:asciiTheme="minorHAnsi" w:hAnsiTheme="minorHAnsi" w:cstheme="minorHAnsi"/>
          <w:color w:val="466376"/>
          <w:spacing w:val="-9"/>
          <w:sz w:val="24"/>
          <w:szCs w:val="24"/>
        </w:rPr>
        <w:lastRenderedPageBreak/>
        <w:t>INTRODUCTION</w:t>
      </w:r>
      <w:bookmarkEnd w:id="4"/>
    </w:p>
    <w:p w14:paraId="4AC65DC3" w14:textId="77777777" w:rsidR="00A25EA6" w:rsidRPr="006E2E5C" w:rsidRDefault="00A56358" w:rsidP="006E2E5C">
      <w:pPr>
        <w:pStyle w:val="Heading2"/>
        <w:numPr>
          <w:ilvl w:val="0"/>
          <w:numId w:val="6"/>
        </w:numPr>
        <w:tabs>
          <w:tab w:val="left" w:pos="824"/>
        </w:tabs>
        <w:snapToGrid w:val="0"/>
        <w:ind w:left="824" w:hanging="399"/>
        <w:jc w:val="left"/>
        <w:rPr>
          <w:rFonts w:asciiTheme="minorHAnsi" w:hAnsiTheme="minorHAnsi" w:cstheme="minorHAnsi"/>
          <w:sz w:val="24"/>
          <w:szCs w:val="24"/>
        </w:rPr>
      </w:pPr>
      <w:bookmarkStart w:id="5" w:name="_Toc229666418"/>
      <w:r w:rsidRPr="006E2E5C">
        <w:rPr>
          <w:rFonts w:asciiTheme="minorHAnsi" w:hAnsiTheme="minorHAnsi" w:cstheme="minorHAnsi"/>
          <w:color w:val="466376"/>
          <w:spacing w:val="-6"/>
          <w:sz w:val="24"/>
          <w:szCs w:val="24"/>
        </w:rPr>
        <w:t>Background</w:t>
      </w:r>
      <w:r w:rsidRPr="006E2E5C">
        <w:rPr>
          <w:rFonts w:asciiTheme="minorHAnsi" w:hAnsiTheme="minorHAnsi" w:cstheme="minorHAnsi"/>
          <w:color w:val="466376"/>
          <w:spacing w:val="-4"/>
          <w:sz w:val="24"/>
          <w:szCs w:val="24"/>
        </w:rPr>
        <w:t xml:space="preserve"> </w:t>
      </w:r>
      <w:r w:rsidRPr="006E2E5C">
        <w:rPr>
          <w:rFonts w:asciiTheme="minorHAnsi" w:hAnsiTheme="minorHAnsi" w:cstheme="minorHAnsi"/>
          <w:color w:val="466376"/>
          <w:spacing w:val="-6"/>
          <w:sz w:val="24"/>
          <w:szCs w:val="24"/>
        </w:rPr>
        <w:t>and</w:t>
      </w:r>
      <w:r w:rsidRPr="006E2E5C">
        <w:rPr>
          <w:rFonts w:asciiTheme="minorHAnsi" w:hAnsiTheme="minorHAnsi" w:cstheme="minorHAnsi"/>
          <w:color w:val="466376"/>
          <w:spacing w:val="-4"/>
          <w:sz w:val="24"/>
          <w:szCs w:val="24"/>
        </w:rPr>
        <w:t xml:space="preserve"> </w:t>
      </w:r>
      <w:r w:rsidRPr="006E2E5C">
        <w:rPr>
          <w:rFonts w:asciiTheme="minorHAnsi" w:hAnsiTheme="minorHAnsi" w:cstheme="minorHAnsi"/>
          <w:color w:val="466376"/>
          <w:spacing w:val="-6"/>
          <w:sz w:val="24"/>
          <w:szCs w:val="24"/>
        </w:rPr>
        <w:t>purpose</w:t>
      </w:r>
      <w:bookmarkEnd w:id="5"/>
    </w:p>
    <w:p w14:paraId="3707E8A4" w14:textId="17D65C33" w:rsidR="00A25EA6" w:rsidRPr="006E2E5C" w:rsidRDefault="00A56358" w:rsidP="006E2E5C">
      <w:pPr>
        <w:pStyle w:val="BodyText"/>
        <w:snapToGrid w:val="0"/>
        <w:ind w:right="1130"/>
        <w:rPr>
          <w:rFonts w:cstheme="minorHAnsi"/>
        </w:rPr>
      </w:pPr>
      <w:r w:rsidRPr="006E2E5C">
        <w:rPr>
          <w:rFonts w:cstheme="minorHAnsi"/>
        </w:rPr>
        <w:t>Vaccine preferred product characteristics (PPCs) published by the World Health</w:t>
      </w:r>
      <w:r w:rsidR="00D55BE3" w:rsidRPr="006E2E5C">
        <w:rPr>
          <w:rFonts w:cstheme="minorHAnsi"/>
        </w:rPr>
        <w:t xml:space="preserve"> </w:t>
      </w:r>
      <w:r w:rsidR="00492D4D" w:rsidRPr="006E2E5C">
        <w:rPr>
          <w:rFonts w:cstheme="minorHAnsi"/>
        </w:rPr>
        <w:t>Organization</w:t>
      </w:r>
      <w:r w:rsidRPr="006E2E5C">
        <w:rPr>
          <w:rFonts w:cstheme="minorHAnsi"/>
        </w:rPr>
        <w:t xml:space="preserve"> (WHO)</w:t>
      </w:r>
      <w:r w:rsidRPr="006E2E5C">
        <w:rPr>
          <w:rFonts w:cstheme="minorHAnsi"/>
          <w:spacing w:val="40"/>
        </w:rPr>
        <w:t xml:space="preserve"> </w:t>
      </w:r>
      <w:r w:rsidRPr="006E2E5C">
        <w:rPr>
          <w:rFonts w:cstheme="minorHAnsi"/>
        </w:rPr>
        <w:t>describe</w:t>
      </w:r>
      <w:r w:rsidRPr="006E2E5C">
        <w:rPr>
          <w:rFonts w:cstheme="minorHAnsi"/>
          <w:spacing w:val="40"/>
        </w:rPr>
        <w:t xml:space="preserve"> </w:t>
      </w:r>
      <w:r w:rsidRPr="006E2E5C">
        <w:rPr>
          <w:rFonts w:cstheme="minorHAnsi"/>
        </w:rPr>
        <w:t>preferred</w:t>
      </w:r>
      <w:r w:rsidRPr="006E2E5C">
        <w:rPr>
          <w:rFonts w:cstheme="minorHAnsi"/>
          <w:spacing w:val="40"/>
        </w:rPr>
        <w:t xml:space="preserve"> </w:t>
      </w:r>
      <w:r w:rsidRPr="006E2E5C">
        <w:rPr>
          <w:rFonts w:cstheme="minorHAnsi"/>
        </w:rPr>
        <w:t>parameters</w:t>
      </w:r>
      <w:r w:rsidRPr="006E2E5C">
        <w:rPr>
          <w:rFonts w:cstheme="minorHAnsi"/>
          <w:spacing w:val="40"/>
        </w:rPr>
        <w:t xml:space="preserve"> </w:t>
      </w:r>
      <w:r w:rsidRPr="006E2E5C">
        <w:rPr>
          <w:rFonts w:cstheme="minorHAnsi"/>
        </w:rPr>
        <w:t>pertaining</w:t>
      </w:r>
      <w:r w:rsidRPr="006E2E5C">
        <w:rPr>
          <w:rFonts w:cstheme="minorHAnsi"/>
          <w:spacing w:val="40"/>
        </w:rPr>
        <w:t xml:space="preserve"> </w:t>
      </w:r>
      <w:r w:rsidRPr="006E2E5C">
        <w:rPr>
          <w:rFonts w:cstheme="minorHAnsi"/>
        </w:rPr>
        <w:t>to</w:t>
      </w:r>
      <w:r w:rsidRPr="006E2E5C">
        <w:rPr>
          <w:rFonts w:cstheme="minorHAnsi"/>
          <w:spacing w:val="40"/>
        </w:rPr>
        <w:t xml:space="preserve"> </w:t>
      </w:r>
      <w:r w:rsidRPr="006E2E5C">
        <w:rPr>
          <w:rFonts w:cstheme="minorHAnsi"/>
        </w:rPr>
        <w:t>vaccine</w:t>
      </w:r>
      <w:r w:rsidRPr="006E2E5C">
        <w:rPr>
          <w:rFonts w:cstheme="minorHAnsi"/>
          <w:spacing w:val="40"/>
        </w:rPr>
        <w:t xml:space="preserve"> </w:t>
      </w:r>
      <w:r w:rsidRPr="006E2E5C">
        <w:rPr>
          <w:rFonts w:cstheme="minorHAnsi"/>
        </w:rPr>
        <w:t>indications,</w:t>
      </w:r>
      <w:r w:rsidRPr="006E2E5C">
        <w:rPr>
          <w:rFonts w:cstheme="minorHAnsi"/>
          <w:spacing w:val="40"/>
        </w:rPr>
        <w:t xml:space="preserve"> </w:t>
      </w:r>
      <w:r w:rsidRPr="006E2E5C">
        <w:rPr>
          <w:rFonts w:cstheme="minorHAnsi"/>
        </w:rPr>
        <w:t>target</w:t>
      </w:r>
      <w:r w:rsidRPr="006E2E5C">
        <w:rPr>
          <w:rFonts w:cstheme="minorHAnsi"/>
          <w:spacing w:val="40"/>
        </w:rPr>
        <w:t xml:space="preserve"> </w:t>
      </w:r>
      <w:r w:rsidRPr="006E2E5C">
        <w:rPr>
          <w:rFonts w:cstheme="minorHAnsi"/>
        </w:rPr>
        <w:t>population, data collected for safety and efficacy evaluation, research and development (R&amp;D) and immunization strategies. Selected disease areas are identified as WHO priorities based on the unmet public</w:t>
      </w:r>
      <w:r w:rsidRPr="006E2E5C">
        <w:rPr>
          <w:rFonts w:cstheme="minorHAnsi"/>
          <w:spacing w:val="-12"/>
        </w:rPr>
        <w:t xml:space="preserve"> </w:t>
      </w:r>
      <w:r w:rsidRPr="006E2E5C">
        <w:rPr>
          <w:rFonts w:cstheme="minorHAnsi"/>
        </w:rPr>
        <w:t>health</w:t>
      </w:r>
      <w:r w:rsidRPr="006E2E5C">
        <w:rPr>
          <w:rFonts w:cstheme="minorHAnsi"/>
          <w:spacing w:val="-12"/>
        </w:rPr>
        <w:t xml:space="preserve"> </w:t>
      </w:r>
      <w:r w:rsidRPr="006E2E5C">
        <w:rPr>
          <w:rFonts w:cstheme="minorHAnsi"/>
        </w:rPr>
        <w:t>need</w:t>
      </w:r>
      <w:r w:rsidRPr="006E2E5C">
        <w:rPr>
          <w:rFonts w:cstheme="minorHAnsi"/>
          <w:spacing w:val="-12"/>
        </w:rPr>
        <w:t xml:space="preserve"> </w:t>
      </w:r>
      <w:r w:rsidRPr="006E2E5C">
        <w:rPr>
          <w:rFonts w:cstheme="minorHAnsi"/>
        </w:rPr>
        <w:t>for</w:t>
      </w:r>
      <w:r w:rsidRPr="006E2E5C">
        <w:rPr>
          <w:rFonts w:cstheme="minorHAnsi"/>
          <w:spacing w:val="-12"/>
        </w:rPr>
        <w:t xml:space="preserve"> </w:t>
      </w:r>
      <w:r w:rsidRPr="006E2E5C">
        <w:rPr>
          <w:rFonts w:cstheme="minorHAnsi"/>
        </w:rPr>
        <w:t>vaccines,</w:t>
      </w:r>
      <w:r w:rsidRPr="006E2E5C">
        <w:rPr>
          <w:rFonts w:cstheme="minorHAnsi"/>
          <w:spacing w:val="-12"/>
        </w:rPr>
        <w:t xml:space="preserve"> </w:t>
      </w:r>
      <w:r w:rsidRPr="006E2E5C">
        <w:rPr>
          <w:rFonts w:cstheme="minorHAnsi"/>
        </w:rPr>
        <w:t>technical</w:t>
      </w:r>
      <w:r w:rsidRPr="006E2E5C">
        <w:rPr>
          <w:rFonts w:cstheme="minorHAnsi"/>
          <w:spacing w:val="-12"/>
        </w:rPr>
        <w:t xml:space="preserve"> </w:t>
      </w:r>
      <w:r w:rsidRPr="006E2E5C">
        <w:rPr>
          <w:rFonts w:cstheme="minorHAnsi"/>
        </w:rPr>
        <w:t>feasibility</w:t>
      </w:r>
      <w:r w:rsidRPr="006E2E5C">
        <w:rPr>
          <w:rFonts w:cstheme="minorHAnsi"/>
          <w:spacing w:val="-12"/>
        </w:rPr>
        <w:t xml:space="preserve"> </w:t>
      </w:r>
      <w:r w:rsidRPr="006E2E5C">
        <w:rPr>
          <w:rFonts w:cstheme="minorHAnsi"/>
        </w:rPr>
        <w:t>assessment</w:t>
      </w:r>
      <w:r w:rsidRPr="006E2E5C">
        <w:rPr>
          <w:rFonts w:cstheme="minorHAnsi"/>
          <w:spacing w:val="-12"/>
        </w:rPr>
        <w:t xml:space="preserve"> </w:t>
      </w:r>
      <w:r w:rsidRPr="006E2E5C">
        <w:rPr>
          <w:rFonts w:cstheme="minorHAnsi"/>
        </w:rPr>
        <w:t>and</w:t>
      </w:r>
      <w:r w:rsidRPr="006E2E5C">
        <w:rPr>
          <w:rFonts w:cstheme="minorHAnsi"/>
          <w:spacing w:val="-12"/>
        </w:rPr>
        <w:t xml:space="preserve"> </w:t>
      </w:r>
      <w:r w:rsidRPr="006E2E5C">
        <w:rPr>
          <w:rFonts w:cstheme="minorHAnsi"/>
        </w:rPr>
        <w:t>suitability</w:t>
      </w:r>
      <w:r w:rsidRPr="006E2E5C">
        <w:rPr>
          <w:rFonts w:cstheme="minorHAnsi"/>
          <w:spacing w:val="-12"/>
        </w:rPr>
        <w:t xml:space="preserve"> </w:t>
      </w:r>
      <w:r w:rsidRPr="006E2E5C">
        <w:rPr>
          <w:rFonts w:cstheme="minorHAnsi"/>
        </w:rPr>
        <w:t>for</w:t>
      </w:r>
      <w:r w:rsidRPr="006E2E5C">
        <w:rPr>
          <w:rFonts w:cstheme="minorHAnsi"/>
          <w:spacing w:val="-12"/>
        </w:rPr>
        <w:t xml:space="preserve"> </w:t>
      </w:r>
      <w:r w:rsidRPr="006E2E5C">
        <w:rPr>
          <w:rFonts w:cstheme="minorHAnsi"/>
        </w:rPr>
        <w:t>use</w:t>
      </w:r>
      <w:r w:rsidRPr="006E2E5C">
        <w:rPr>
          <w:rFonts w:cstheme="minorHAnsi"/>
          <w:spacing w:val="-12"/>
        </w:rPr>
        <w:t xml:space="preserve"> </w:t>
      </w:r>
      <w:r w:rsidRPr="006E2E5C">
        <w:rPr>
          <w:rFonts w:cstheme="minorHAnsi"/>
        </w:rPr>
        <w:t>in</w:t>
      </w:r>
      <w:r w:rsidRPr="006E2E5C">
        <w:rPr>
          <w:rFonts w:cstheme="minorHAnsi"/>
          <w:spacing w:val="-12"/>
        </w:rPr>
        <w:t xml:space="preserve"> </w:t>
      </w:r>
      <w:r w:rsidRPr="006E2E5C">
        <w:rPr>
          <w:rFonts w:cstheme="minorHAnsi"/>
        </w:rPr>
        <w:t>low-</w:t>
      </w:r>
      <w:r w:rsidRPr="006E2E5C">
        <w:rPr>
          <w:rFonts w:cstheme="minorHAnsi"/>
          <w:spacing w:val="-12"/>
        </w:rPr>
        <w:t xml:space="preserve"> </w:t>
      </w:r>
      <w:r w:rsidRPr="006E2E5C">
        <w:rPr>
          <w:rFonts w:cstheme="minorHAnsi"/>
        </w:rPr>
        <w:t>and middle-income countries.</w:t>
      </w:r>
    </w:p>
    <w:p w14:paraId="775AC8ED" w14:textId="77777777" w:rsidR="00C74146" w:rsidRPr="006E2E5C" w:rsidRDefault="00C74146" w:rsidP="006E2E5C">
      <w:pPr>
        <w:pStyle w:val="BodyText"/>
        <w:snapToGrid w:val="0"/>
        <w:ind w:left="425" w:right="1130"/>
        <w:rPr>
          <w:rFonts w:cstheme="minorHAnsi"/>
          <w:spacing w:val="-2"/>
        </w:rPr>
      </w:pPr>
    </w:p>
    <w:p w14:paraId="4574BD82" w14:textId="3A3BC12C" w:rsidR="00A25EA6" w:rsidRPr="006E2E5C" w:rsidRDefault="00A56358" w:rsidP="006E2E5C">
      <w:pPr>
        <w:pStyle w:val="BodyText"/>
        <w:snapToGrid w:val="0"/>
        <w:ind w:right="1130"/>
        <w:rPr>
          <w:rFonts w:cstheme="minorHAnsi"/>
        </w:rPr>
      </w:pPr>
      <w:r w:rsidRPr="006E2E5C">
        <w:rPr>
          <w:rFonts w:cstheme="minorHAnsi"/>
          <w:spacing w:val="-2"/>
        </w:rPr>
        <w:t>The</w:t>
      </w:r>
      <w:r w:rsidRPr="006E2E5C">
        <w:rPr>
          <w:rFonts w:cstheme="minorHAnsi"/>
          <w:spacing w:val="-7"/>
        </w:rPr>
        <w:t xml:space="preserve"> </w:t>
      </w:r>
      <w:r w:rsidRPr="006E2E5C">
        <w:rPr>
          <w:rFonts w:cstheme="minorHAnsi"/>
          <w:spacing w:val="-2"/>
        </w:rPr>
        <w:t>PPCs</w:t>
      </w:r>
      <w:r w:rsidRPr="006E2E5C">
        <w:rPr>
          <w:rFonts w:cstheme="minorHAnsi"/>
          <w:spacing w:val="-7"/>
        </w:rPr>
        <w:t xml:space="preserve"> </w:t>
      </w:r>
      <w:r w:rsidRPr="006E2E5C">
        <w:rPr>
          <w:rFonts w:cstheme="minorHAnsi"/>
          <w:spacing w:val="-2"/>
        </w:rPr>
        <w:t>are</w:t>
      </w:r>
      <w:r w:rsidRPr="006E2E5C">
        <w:rPr>
          <w:rFonts w:cstheme="minorHAnsi"/>
          <w:spacing w:val="-7"/>
        </w:rPr>
        <w:t xml:space="preserve"> </w:t>
      </w:r>
      <w:r w:rsidRPr="006E2E5C">
        <w:rPr>
          <w:rFonts w:cstheme="minorHAnsi"/>
          <w:spacing w:val="-2"/>
        </w:rPr>
        <w:t>intended</w:t>
      </w:r>
      <w:r w:rsidRPr="006E2E5C">
        <w:rPr>
          <w:rFonts w:cstheme="minorHAnsi"/>
          <w:spacing w:val="-7"/>
        </w:rPr>
        <w:t xml:space="preserve"> </w:t>
      </w:r>
      <w:r w:rsidRPr="006E2E5C">
        <w:rPr>
          <w:rFonts w:cstheme="minorHAnsi"/>
          <w:spacing w:val="-2"/>
        </w:rPr>
        <w:t>to</w:t>
      </w:r>
      <w:r w:rsidRPr="006E2E5C">
        <w:rPr>
          <w:rFonts w:cstheme="minorHAnsi"/>
          <w:spacing w:val="-7"/>
        </w:rPr>
        <w:t xml:space="preserve"> </w:t>
      </w:r>
      <w:r w:rsidRPr="006E2E5C">
        <w:rPr>
          <w:rFonts w:cstheme="minorHAnsi"/>
          <w:spacing w:val="-2"/>
        </w:rPr>
        <w:t>encourage</w:t>
      </w:r>
      <w:r w:rsidRPr="006E2E5C">
        <w:rPr>
          <w:rFonts w:cstheme="minorHAnsi"/>
          <w:spacing w:val="-7"/>
        </w:rPr>
        <w:t xml:space="preserve"> </w:t>
      </w:r>
      <w:r w:rsidRPr="006E2E5C">
        <w:rPr>
          <w:rFonts w:cstheme="minorHAnsi"/>
          <w:spacing w:val="-2"/>
        </w:rPr>
        <w:t>innovation</w:t>
      </w:r>
      <w:r w:rsidRPr="006E2E5C">
        <w:rPr>
          <w:rFonts w:cstheme="minorHAnsi"/>
          <w:spacing w:val="-7"/>
        </w:rPr>
        <w:t xml:space="preserve"> </w:t>
      </w:r>
      <w:r w:rsidRPr="006E2E5C">
        <w:rPr>
          <w:rFonts w:cstheme="minorHAnsi"/>
          <w:spacing w:val="-2"/>
        </w:rPr>
        <w:t>and</w:t>
      </w:r>
      <w:r w:rsidRPr="006E2E5C">
        <w:rPr>
          <w:rFonts w:cstheme="minorHAnsi"/>
          <w:spacing w:val="-7"/>
        </w:rPr>
        <w:t xml:space="preserve"> </w:t>
      </w:r>
      <w:r w:rsidRPr="006E2E5C">
        <w:rPr>
          <w:rFonts w:cstheme="minorHAnsi"/>
          <w:spacing w:val="-2"/>
        </w:rPr>
        <w:t>the</w:t>
      </w:r>
      <w:r w:rsidRPr="006E2E5C">
        <w:rPr>
          <w:rFonts w:cstheme="minorHAnsi"/>
          <w:spacing w:val="-7"/>
        </w:rPr>
        <w:t xml:space="preserve"> </w:t>
      </w:r>
      <w:r w:rsidRPr="006E2E5C">
        <w:rPr>
          <w:rFonts w:cstheme="minorHAnsi"/>
          <w:spacing w:val="-2"/>
        </w:rPr>
        <w:t>development</w:t>
      </w:r>
      <w:r w:rsidRPr="006E2E5C">
        <w:rPr>
          <w:rFonts w:cstheme="minorHAnsi"/>
          <w:spacing w:val="-7"/>
        </w:rPr>
        <w:t xml:space="preserve"> </w:t>
      </w:r>
      <w:r w:rsidRPr="006E2E5C">
        <w:rPr>
          <w:rFonts w:cstheme="minorHAnsi"/>
          <w:spacing w:val="-2"/>
        </w:rPr>
        <w:t>of</w:t>
      </w:r>
      <w:r w:rsidRPr="006E2E5C">
        <w:rPr>
          <w:rFonts w:cstheme="minorHAnsi"/>
          <w:spacing w:val="-7"/>
        </w:rPr>
        <w:t xml:space="preserve"> </w:t>
      </w:r>
      <w:r w:rsidRPr="006E2E5C">
        <w:rPr>
          <w:rFonts w:cstheme="minorHAnsi"/>
          <w:spacing w:val="-2"/>
        </w:rPr>
        <w:t>vaccines</w:t>
      </w:r>
      <w:r w:rsidRPr="006E2E5C">
        <w:rPr>
          <w:rFonts w:cstheme="minorHAnsi"/>
          <w:spacing w:val="-7"/>
        </w:rPr>
        <w:t xml:space="preserve"> </w:t>
      </w:r>
      <w:r w:rsidRPr="006E2E5C">
        <w:rPr>
          <w:rFonts w:cstheme="minorHAnsi"/>
          <w:spacing w:val="-2"/>
        </w:rPr>
        <w:t>for</w:t>
      </w:r>
      <w:r w:rsidRPr="006E2E5C">
        <w:rPr>
          <w:rFonts w:cstheme="minorHAnsi"/>
          <w:spacing w:val="-7"/>
        </w:rPr>
        <w:t xml:space="preserve"> </w:t>
      </w:r>
      <w:r w:rsidRPr="006E2E5C">
        <w:rPr>
          <w:rFonts w:cstheme="minorHAnsi"/>
          <w:spacing w:val="-2"/>
        </w:rPr>
        <w:t>use</w:t>
      </w:r>
      <w:r w:rsidRPr="006E2E5C">
        <w:rPr>
          <w:rFonts w:cstheme="minorHAnsi"/>
          <w:spacing w:val="-7"/>
        </w:rPr>
        <w:t xml:space="preserve"> </w:t>
      </w:r>
      <w:r w:rsidRPr="006E2E5C">
        <w:rPr>
          <w:rFonts w:cstheme="minorHAnsi"/>
          <w:spacing w:val="-2"/>
        </w:rPr>
        <w:t>in</w:t>
      </w:r>
      <w:r w:rsidRPr="006E2E5C">
        <w:rPr>
          <w:rFonts w:cstheme="minorHAnsi"/>
          <w:spacing w:val="-7"/>
        </w:rPr>
        <w:t xml:space="preserve"> </w:t>
      </w:r>
      <w:r w:rsidRPr="006E2E5C">
        <w:rPr>
          <w:rFonts w:cstheme="minorHAnsi"/>
          <w:spacing w:val="-2"/>
        </w:rPr>
        <w:t xml:space="preserve">settings </w:t>
      </w:r>
      <w:r w:rsidRPr="006E2E5C">
        <w:rPr>
          <w:rFonts w:cstheme="minorHAnsi"/>
        </w:rPr>
        <w:t xml:space="preserve">most relevant to the global unmet public health need. They do not include minimally acceptable </w:t>
      </w:r>
      <w:r w:rsidR="00F72382" w:rsidRPr="006E2E5C">
        <w:rPr>
          <w:rFonts w:cstheme="minorHAnsi"/>
        </w:rPr>
        <w:t>characteristics,</w:t>
      </w:r>
      <w:r w:rsidRPr="006E2E5C">
        <w:rPr>
          <w:rFonts w:cstheme="minorHAnsi"/>
          <w:spacing w:val="-4"/>
        </w:rPr>
        <w:t xml:space="preserve"> </w:t>
      </w:r>
      <w:r w:rsidRPr="006E2E5C">
        <w:rPr>
          <w:rFonts w:cstheme="minorHAnsi"/>
        </w:rPr>
        <w:t>and</w:t>
      </w:r>
      <w:r w:rsidRPr="006E2E5C">
        <w:rPr>
          <w:rFonts w:cstheme="minorHAnsi"/>
          <w:spacing w:val="-4"/>
        </w:rPr>
        <w:t xml:space="preserve"> </w:t>
      </w:r>
      <w:r w:rsidRPr="006E2E5C">
        <w:rPr>
          <w:rFonts w:cstheme="minorHAnsi"/>
        </w:rPr>
        <w:t>it</w:t>
      </w:r>
      <w:r w:rsidRPr="006E2E5C">
        <w:rPr>
          <w:rFonts w:cstheme="minorHAnsi"/>
          <w:spacing w:val="-4"/>
        </w:rPr>
        <w:t xml:space="preserve"> </w:t>
      </w:r>
      <w:r w:rsidRPr="006E2E5C">
        <w:rPr>
          <w:rFonts w:cstheme="minorHAnsi"/>
        </w:rPr>
        <w:t>is</w:t>
      </w:r>
      <w:r w:rsidRPr="006E2E5C">
        <w:rPr>
          <w:rFonts w:cstheme="minorHAnsi"/>
          <w:spacing w:val="-4"/>
        </w:rPr>
        <w:t xml:space="preserve"> </w:t>
      </w:r>
      <w:r w:rsidRPr="006E2E5C">
        <w:rPr>
          <w:rFonts w:cstheme="minorHAnsi"/>
        </w:rPr>
        <w:t>important</w:t>
      </w:r>
      <w:r w:rsidRPr="006E2E5C">
        <w:rPr>
          <w:rFonts w:cstheme="minorHAnsi"/>
          <w:spacing w:val="-4"/>
        </w:rPr>
        <w:t xml:space="preserve"> </w:t>
      </w:r>
      <w:r w:rsidRPr="006E2E5C">
        <w:rPr>
          <w:rFonts w:cstheme="minorHAnsi"/>
        </w:rPr>
        <w:t>to</w:t>
      </w:r>
      <w:r w:rsidRPr="006E2E5C">
        <w:rPr>
          <w:rFonts w:cstheme="minorHAnsi"/>
          <w:spacing w:val="-4"/>
        </w:rPr>
        <w:t xml:space="preserve"> </w:t>
      </w:r>
      <w:r w:rsidRPr="006E2E5C">
        <w:rPr>
          <w:rFonts w:cstheme="minorHAnsi"/>
        </w:rPr>
        <w:t>note</w:t>
      </w:r>
      <w:r w:rsidRPr="006E2E5C">
        <w:rPr>
          <w:rFonts w:cstheme="minorHAnsi"/>
          <w:spacing w:val="-4"/>
        </w:rPr>
        <w:t xml:space="preserve"> </w:t>
      </w:r>
      <w:r w:rsidRPr="006E2E5C">
        <w:rPr>
          <w:rFonts w:cstheme="minorHAnsi"/>
        </w:rPr>
        <w:t>that</w:t>
      </w:r>
      <w:r w:rsidRPr="006E2E5C">
        <w:rPr>
          <w:rFonts w:cstheme="minorHAnsi"/>
          <w:spacing w:val="-4"/>
        </w:rPr>
        <w:t xml:space="preserve"> </w:t>
      </w:r>
      <w:r w:rsidRPr="006E2E5C">
        <w:rPr>
          <w:rFonts w:cstheme="minorHAnsi"/>
        </w:rPr>
        <w:t>if</w:t>
      </w:r>
      <w:r w:rsidRPr="006E2E5C">
        <w:rPr>
          <w:rFonts w:cstheme="minorHAnsi"/>
          <w:spacing w:val="-4"/>
        </w:rPr>
        <w:t xml:space="preserve"> </w:t>
      </w:r>
      <w:r w:rsidRPr="006E2E5C">
        <w:rPr>
          <w:rFonts w:cstheme="minorHAnsi"/>
        </w:rPr>
        <w:t>a</w:t>
      </w:r>
      <w:r w:rsidRPr="006E2E5C">
        <w:rPr>
          <w:rFonts w:cstheme="minorHAnsi"/>
          <w:spacing w:val="-4"/>
        </w:rPr>
        <w:t xml:space="preserve"> </w:t>
      </w:r>
      <w:r w:rsidRPr="006E2E5C">
        <w:rPr>
          <w:rFonts w:cstheme="minorHAnsi"/>
        </w:rPr>
        <w:t>vaccine</w:t>
      </w:r>
      <w:r w:rsidRPr="006E2E5C">
        <w:rPr>
          <w:rFonts w:cstheme="minorHAnsi"/>
          <w:spacing w:val="-4"/>
        </w:rPr>
        <w:t xml:space="preserve"> </w:t>
      </w:r>
      <w:r w:rsidRPr="006E2E5C">
        <w:rPr>
          <w:rFonts w:cstheme="minorHAnsi"/>
        </w:rPr>
        <w:t>does</w:t>
      </w:r>
      <w:r w:rsidRPr="006E2E5C">
        <w:rPr>
          <w:rFonts w:cstheme="minorHAnsi"/>
          <w:spacing w:val="-4"/>
        </w:rPr>
        <w:t xml:space="preserve"> </w:t>
      </w:r>
      <w:r w:rsidRPr="006E2E5C">
        <w:rPr>
          <w:rFonts w:cstheme="minorHAnsi"/>
        </w:rPr>
        <w:t>not</w:t>
      </w:r>
      <w:r w:rsidRPr="006E2E5C">
        <w:rPr>
          <w:rFonts w:cstheme="minorHAnsi"/>
          <w:spacing w:val="-4"/>
        </w:rPr>
        <w:t xml:space="preserve"> </w:t>
      </w:r>
      <w:r w:rsidRPr="006E2E5C">
        <w:rPr>
          <w:rFonts w:cstheme="minorHAnsi"/>
        </w:rPr>
        <w:t>meet</w:t>
      </w:r>
      <w:r w:rsidRPr="006E2E5C">
        <w:rPr>
          <w:rFonts w:cstheme="minorHAnsi"/>
          <w:spacing w:val="-4"/>
        </w:rPr>
        <w:t xml:space="preserve"> </w:t>
      </w:r>
      <w:r w:rsidRPr="006E2E5C">
        <w:rPr>
          <w:rFonts w:cstheme="minorHAnsi"/>
        </w:rPr>
        <w:t>the</w:t>
      </w:r>
      <w:r w:rsidRPr="006E2E5C">
        <w:rPr>
          <w:rFonts w:cstheme="minorHAnsi"/>
          <w:spacing w:val="-4"/>
        </w:rPr>
        <w:t xml:space="preserve"> </w:t>
      </w:r>
      <w:r w:rsidRPr="006E2E5C">
        <w:rPr>
          <w:rFonts w:cstheme="minorHAnsi"/>
        </w:rPr>
        <w:t>PPC</w:t>
      </w:r>
      <w:r w:rsidRPr="006E2E5C">
        <w:rPr>
          <w:rFonts w:cstheme="minorHAnsi"/>
          <w:spacing w:val="-4"/>
        </w:rPr>
        <w:t xml:space="preserve"> </w:t>
      </w:r>
      <w:r w:rsidRPr="006E2E5C">
        <w:rPr>
          <w:rFonts w:cstheme="minorHAnsi"/>
        </w:rPr>
        <w:t>criteria,</w:t>
      </w:r>
      <w:r w:rsidRPr="006E2E5C">
        <w:rPr>
          <w:rFonts w:cstheme="minorHAnsi"/>
          <w:spacing w:val="-4"/>
        </w:rPr>
        <w:t xml:space="preserve"> </w:t>
      </w:r>
      <w:r w:rsidRPr="006E2E5C">
        <w:rPr>
          <w:rFonts w:cstheme="minorHAnsi"/>
        </w:rPr>
        <w:t>it</w:t>
      </w:r>
      <w:r w:rsidRPr="006E2E5C">
        <w:rPr>
          <w:rFonts w:cstheme="minorHAnsi"/>
          <w:spacing w:val="-4"/>
        </w:rPr>
        <w:t xml:space="preserve"> </w:t>
      </w:r>
      <w:r w:rsidRPr="006E2E5C">
        <w:rPr>
          <w:rFonts w:cstheme="minorHAnsi"/>
        </w:rPr>
        <w:t>could still</w:t>
      </w:r>
      <w:r w:rsidRPr="006E2E5C">
        <w:rPr>
          <w:rFonts w:cstheme="minorHAnsi"/>
          <w:spacing w:val="-12"/>
        </w:rPr>
        <w:t xml:space="preserve"> </w:t>
      </w:r>
      <w:r w:rsidRPr="006E2E5C">
        <w:rPr>
          <w:rFonts w:cstheme="minorHAnsi"/>
        </w:rPr>
        <w:t>be</w:t>
      </w:r>
      <w:r w:rsidRPr="006E2E5C">
        <w:rPr>
          <w:rFonts w:cstheme="minorHAnsi"/>
          <w:spacing w:val="-12"/>
        </w:rPr>
        <w:t xml:space="preserve"> </w:t>
      </w:r>
      <w:r w:rsidRPr="006E2E5C">
        <w:rPr>
          <w:rFonts w:cstheme="minorHAnsi"/>
        </w:rPr>
        <w:t>assessed</w:t>
      </w:r>
      <w:r w:rsidRPr="006E2E5C">
        <w:rPr>
          <w:rFonts w:cstheme="minorHAnsi"/>
          <w:spacing w:val="-12"/>
        </w:rPr>
        <w:t xml:space="preserve"> </w:t>
      </w:r>
      <w:r w:rsidRPr="006E2E5C">
        <w:rPr>
          <w:rFonts w:cstheme="minorHAnsi"/>
        </w:rPr>
        <w:t>by</w:t>
      </w:r>
      <w:r w:rsidRPr="006E2E5C">
        <w:rPr>
          <w:rFonts w:cstheme="minorHAnsi"/>
          <w:spacing w:val="-12"/>
        </w:rPr>
        <w:t xml:space="preserve"> </w:t>
      </w:r>
      <w:r w:rsidRPr="006E2E5C">
        <w:rPr>
          <w:rFonts w:cstheme="minorHAnsi"/>
        </w:rPr>
        <w:t>WHO</w:t>
      </w:r>
      <w:r w:rsidRPr="006E2E5C">
        <w:rPr>
          <w:rFonts w:cstheme="minorHAnsi"/>
          <w:spacing w:val="-12"/>
        </w:rPr>
        <w:t xml:space="preserve"> </w:t>
      </w:r>
      <w:r w:rsidRPr="006E2E5C">
        <w:rPr>
          <w:rFonts w:cstheme="minorHAnsi"/>
        </w:rPr>
        <w:t>for</w:t>
      </w:r>
      <w:r w:rsidRPr="006E2E5C">
        <w:rPr>
          <w:rFonts w:cstheme="minorHAnsi"/>
          <w:spacing w:val="-12"/>
        </w:rPr>
        <w:t xml:space="preserve"> </w:t>
      </w:r>
      <w:r w:rsidRPr="006E2E5C">
        <w:rPr>
          <w:rFonts w:cstheme="minorHAnsi"/>
        </w:rPr>
        <w:t>policy</w:t>
      </w:r>
      <w:r w:rsidRPr="006E2E5C">
        <w:rPr>
          <w:rFonts w:cstheme="minorHAnsi"/>
          <w:spacing w:val="-12"/>
        </w:rPr>
        <w:t xml:space="preserve"> </w:t>
      </w:r>
      <w:r w:rsidRPr="006E2E5C">
        <w:rPr>
          <w:rFonts w:cstheme="minorHAnsi"/>
        </w:rPr>
        <w:t>recommendation.</w:t>
      </w:r>
      <w:r w:rsidRPr="006E2E5C">
        <w:rPr>
          <w:rFonts w:cstheme="minorHAnsi"/>
          <w:spacing w:val="-12"/>
        </w:rPr>
        <w:t xml:space="preserve"> </w:t>
      </w:r>
      <w:r w:rsidRPr="006E2E5C">
        <w:rPr>
          <w:rFonts w:cstheme="minorHAnsi"/>
        </w:rPr>
        <w:t>Any</w:t>
      </w:r>
      <w:r w:rsidRPr="006E2E5C">
        <w:rPr>
          <w:rFonts w:cstheme="minorHAnsi"/>
          <w:spacing w:val="-12"/>
        </w:rPr>
        <w:t xml:space="preserve"> </w:t>
      </w:r>
      <w:r w:rsidR="00232F1D" w:rsidRPr="006E2E5C">
        <w:rPr>
          <w:rFonts w:cstheme="minorHAnsi"/>
          <w:i/>
          <w:iCs/>
        </w:rPr>
        <w:t xml:space="preserve">Streptococcus pyogenes </w:t>
      </w:r>
      <w:r w:rsidR="00232F1D" w:rsidRPr="006E2E5C">
        <w:rPr>
          <w:rFonts w:cstheme="minorHAnsi"/>
        </w:rPr>
        <w:t>(also referred to as Group A Streptococcus and, in this document, Strep A</w:t>
      </w:r>
      <w:r w:rsidR="000C032B">
        <w:rPr>
          <w:rFonts w:cstheme="minorHAnsi"/>
        </w:rPr>
        <w:t>)</w:t>
      </w:r>
      <w:r w:rsidRPr="006E2E5C">
        <w:rPr>
          <w:rFonts w:cstheme="minorHAnsi"/>
          <w:spacing w:val="-12"/>
        </w:rPr>
        <w:t xml:space="preserve"> </w:t>
      </w:r>
      <w:r w:rsidRPr="006E2E5C">
        <w:rPr>
          <w:rFonts w:cstheme="minorHAnsi"/>
        </w:rPr>
        <w:t xml:space="preserve">vaccine </w:t>
      </w:r>
      <w:r w:rsidRPr="006E2E5C">
        <w:rPr>
          <w:rFonts w:cstheme="minorHAnsi"/>
          <w:spacing w:val="-2"/>
        </w:rPr>
        <w:t>that</w:t>
      </w:r>
      <w:r w:rsidRPr="006E2E5C">
        <w:rPr>
          <w:rFonts w:cstheme="minorHAnsi"/>
          <w:spacing w:val="-4"/>
        </w:rPr>
        <w:t xml:space="preserve"> </w:t>
      </w:r>
      <w:r w:rsidRPr="006E2E5C">
        <w:rPr>
          <w:rFonts w:cstheme="minorHAnsi"/>
          <w:spacing w:val="-2"/>
        </w:rPr>
        <w:t>becomes</w:t>
      </w:r>
      <w:r w:rsidRPr="006E2E5C">
        <w:rPr>
          <w:rFonts w:cstheme="minorHAnsi"/>
          <w:spacing w:val="-4"/>
        </w:rPr>
        <w:t xml:space="preserve"> </w:t>
      </w:r>
      <w:r w:rsidRPr="006E2E5C">
        <w:rPr>
          <w:rFonts w:cstheme="minorHAnsi"/>
          <w:spacing w:val="-2"/>
        </w:rPr>
        <w:t>licensed</w:t>
      </w:r>
      <w:r w:rsidRPr="006E2E5C">
        <w:rPr>
          <w:rFonts w:cstheme="minorHAnsi"/>
          <w:spacing w:val="-4"/>
        </w:rPr>
        <w:t xml:space="preserve"> </w:t>
      </w:r>
      <w:r w:rsidRPr="006E2E5C">
        <w:rPr>
          <w:rFonts w:cstheme="minorHAnsi"/>
          <w:spacing w:val="-2"/>
        </w:rPr>
        <w:t>and</w:t>
      </w:r>
      <w:r w:rsidRPr="006E2E5C">
        <w:rPr>
          <w:rFonts w:cstheme="minorHAnsi"/>
          <w:spacing w:val="-4"/>
        </w:rPr>
        <w:t xml:space="preserve"> </w:t>
      </w:r>
      <w:r w:rsidRPr="006E2E5C">
        <w:rPr>
          <w:rFonts w:cstheme="minorHAnsi"/>
          <w:spacing w:val="-2"/>
        </w:rPr>
        <w:t>potentially</w:t>
      </w:r>
      <w:r w:rsidRPr="006E2E5C">
        <w:rPr>
          <w:rFonts w:cstheme="minorHAnsi"/>
          <w:spacing w:val="-4"/>
        </w:rPr>
        <w:t xml:space="preserve"> </w:t>
      </w:r>
      <w:r w:rsidRPr="006E2E5C">
        <w:rPr>
          <w:rFonts w:cstheme="minorHAnsi"/>
          <w:spacing w:val="-2"/>
        </w:rPr>
        <w:t>available</w:t>
      </w:r>
      <w:r w:rsidRPr="006E2E5C">
        <w:rPr>
          <w:rFonts w:cstheme="minorHAnsi"/>
          <w:spacing w:val="-4"/>
        </w:rPr>
        <w:t xml:space="preserve"> </w:t>
      </w:r>
      <w:r w:rsidRPr="006E2E5C">
        <w:rPr>
          <w:rFonts w:cstheme="minorHAnsi"/>
          <w:spacing w:val="-2"/>
        </w:rPr>
        <w:t>will</w:t>
      </w:r>
      <w:r w:rsidRPr="006E2E5C">
        <w:rPr>
          <w:rFonts w:cstheme="minorHAnsi"/>
          <w:spacing w:val="-4"/>
        </w:rPr>
        <w:t xml:space="preserve"> </w:t>
      </w:r>
      <w:r w:rsidRPr="006E2E5C">
        <w:rPr>
          <w:rFonts w:cstheme="minorHAnsi"/>
          <w:spacing w:val="-2"/>
        </w:rPr>
        <w:t>undergo</w:t>
      </w:r>
      <w:r w:rsidRPr="006E2E5C">
        <w:rPr>
          <w:rFonts w:cstheme="minorHAnsi"/>
          <w:spacing w:val="-4"/>
        </w:rPr>
        <w:t xml:space="preserve"> </w:t>
      </w:r>
      <w:r w:rsidRPr="006E2E5C">
        <w:rPr>
          <w:rFonts w:cstheme="minorHAnsi"/>
          <w:spacing w:val="-2"/>
        </w:rPr>
        <w:t>evidence-based</w:t>
      </w:r>
      <w:r w:rsidRPr="006E2E5C">
        <w:rPr>
          <w:rFonts w:cstheme="minorHAnsi"/>
          <w:spacing w:val="-4"/>
        </w:rPr>
        <w:t xml:space="preserve"> </w:t>
      </w:r>
      <w:r w:rsidRPr="006E2E5C">
        <w:rPr>
          <w:rFonts w:cstheme="minorHAnsi"/>
          <w:spacing w:val="-2"/>
        </w:rPr>
        <w:t>assessment</w:t>
      </w:r>
      <w:r w:rsidRPr="006E2E5C">
        <w:rPr>
          <w:rFonts w:cstheme="minorHAnsi"/>
          <w:spacing w:val="-4"/>
        </w:rPr>
        <w:t xml:space="preserve"> </w:t>
      </w:r>
      <w:r w:rsidRPr="006E2E5C">
        <w:rPr>
          <w:rFonts w:cstheme="minorHAnsi"/>
          <w:spacing w:val="-2"/>
        </w:rPr>
        <w:t>for</w:t>
      </w:r>
      <w:r w:rsidRPr="006E2E5C">
        <w:rPr>
          <w:rFonts w:cstheme="minorHAnsi"/>
          <w:spacing w:val="-4"/>
        </w:rPr>
        <w:t xml:space="preserve"> </w:t>
      </w:r>
      <w:r w:rsidRPr="006E2E5C">
        <w:rPr>
          <w:rFonts w:cstheme="minorHAnsi"/>
          <w:spacing w:val="-2"/>
        </w:rPr>
        <w:t xml:space="preserve">policy </w:t>
      </w:r>
      <w:r w:rsidRPr="006E2E5C">
        <w:rPr>
          <w:rFonts w:cstheme="minorHAnsi"/>
        </w:rPr>
        <w:t>recommendations by the Strategic Advisory Group of Experts (SAGE) on Immunization.</w:t>
      </w:r>
      <w:r w:rsidR="00366EED" w:rsidRPr="006E2E5C">
        <w:rPr>
          <w:rFonts w:cstheme="minorHAnsi"/>
        </w:rPr>
        <w:t xml:space="preserve">  </w:t>
      </w:r>
      <w:r w:rsidR="00DD0DE5" w:rsidRPr="006E2E5C">
        <w:rPr>
          <w:rFonts w:cstheme="minorHAnsi"/>
        </w:rPr>
        <w:t xml:space="preserve">This PPC provides and update </w:t>
      </w:r>
      <w:r w:rsidR="006317EE">
        <w:rPr>
          <w:rFonts w:cstheme="minorHAnsi"/>
        </w:rPr>
        <w:t xml:space="preserve">of </w:t>
      </w:r>
      <w:r w:rsidR="00DD0DE5" w:rsidRPr="006E2E5C">
        <w:rPr>
          <w:rFonts w:cstheme="minorHAnsi"/>
        </w:rPr>
        <w:t>a previous version, published by the WHO in 2018 to reflect advanced knowledge in the field.</w:t>
      </w:r>
    </w:p>
    <w:p w14:paraId="0AD8392E" w14:textId="77777777" w:rsidR="00BD25D9" w:rsidRPr="006E2E5C" w:rsidRDefault="00BD25D9" w:rsidP="006E2E5C">
      <w:pPr>
        <w:pStyle w:val="BodyText"/>
        <w:snapToGrid w:val="0"/>
        <w:ind w:right="1130"/>
        <w:rPr>
          <w:rFonts w:cstheme="minorHAnsi"/>
        </w:rPr>
      </w:pPr>
    </w:p>
    <w:p w14:paraId="2A970D94" w14:textId="77777777" w:rsidR="00A25EA6" w:rsidRPr="006E2E5C" w:rsidRDefault="00A56358" w:rsidP="006E2E5C">
      <w:pPr>
        <w:pStyle w:val="BodyText"/>
        <w:snapToGrid w:val="0"/>
        <w:ind w:right="1131"/>
        <w:rPr>
          <w:rFonts w:cstheme="minorHAnsi"/>
        </w:rPr>
      </w:pPr>
      <w:r w:rsidRPr="006E2E5C">
        <w:rPr>
          <w:rFonts w:cstheme="minorHAnsi"/>
        </w:rPr>
        <w:t xml:space="preserve">The primary target audience for WHO PPCs is any entity intending to eventually seek WHO policy recommendation and prequalification for their products. WHO preferences can be useful to all those involved in vaccine development activities, including academic groups, funders and </w:t>
      </w:r>
      <w:r w:rsidRPr="006E2E5C">
        <w:rPr>
          <w:rFonts w:cstheme="minorHAnsi"/>
          <w:spacing w:val="-2"/>
        </w:rPr>
        <w:t>manufacturers.</w:t>
      </w:r>
    </w:p>
    <w:p w14:paraId="1FFADD48" w14:textId="77777777" w:rsidR="00C74146" w:rsidRPr="006E2E5C" w:rsidRDefault="00C74146" w:rsidP="006E2E5C">
      <w:pPr>
        <w:pStyle w:val="BodyText"/>
        <w:snapToGrid w:val="0"/>
        <w:ind w:left="425" w:right="1131"/>
        <w:rPr>
          <w:rFonts w:cstheme="minorHAnsi"/>
        </w:rPr>
      </w:pPr>
    </w:p>
    <w:p w14:paraId="7FF0A913" w14:textId="70D81789" w:rsidR="00A25EA6" w:rsidRPr="006E2E5C" w:rsidRDefault="00A56358" w:rsidP="006E2E5C">
      <w:pPr>
        <w:pStyle w:val="BodyText"/>
        <w:snapToGrid w:val="0"/>
        <w:ind w:right="1131"/>
        <w:rPr>
          <w:rFonts w:cstheme="minorHAnsi"/>
        </w:rPr>
      </w:pPr>
      <w:r w:rsidRPr="006E2E5C">
        <w:rPr>
          <w:rFonts w:cstheme="minorHAnsi"/>
        </w:rPr>
        <w:t>WHO</w:t>
      </w:r>
      <w:r w:rsidRPr="006E2E5C">
        <w:rPr>
          <w:rFonts w:cstheme="minorHAnsi"/>
          <w:spacing w:val="-1"/>
        </w:rPr>
        <w:t xml:space="preserve"> </w:t>
      </w:r>
      <w:r w:rsidRPr="006E2E5C">
        <w:rPr>
          <w:rFonts w:cstheme="minorHAnsi"/>
        </w:rPr>
        <w:t>PPCs</w:t>
      </w:r>
      <w:r w:rsidRPr="006E2E5C">
        <w:rPr>
          <w:rFonts w:cstheme="minorHAnsi"/>
          <w:spacing w:val="-1"/>
        </w:rPr>
        <w:t xml:space="preserve"> </w:t>
      </w:r>
      <w:r w:rsidRPr="006E2E5C">
        <w:rPr>
          <w:rFonts w:cstheme="minorHAnsi"/>
        </w:rPr>
        <w:t>intend</w:t>
      </w:r>
      <w:r w:rsidRPr="006E2E5C">
        <w:rPr>
          <w:rFonts w:cstheme="minorHAnsi"/>
          <w:spacing w:val="-1"/>
        </w:rPr>
        <w:t xml:space="preserve"> </w:t>
      </w:r>
      <w:r w:rsidRPr="006E2E5C">
        <w:rPr>
          <w:rFonts w:cstheme="minorHAnsi"/>
        </w:rPr>
        <w:t>to</w:t>
      </w:r>
      <w:r w:rsidRPr="006E2E5C">
        <w:rPr>
          <w:rFonts w:cstheme="minorHAnsi"/>
          <w:spacing w:val="-1"/>
        </w:rPr>
        <w:t xml:space="preserve"> </w:t>
      </w:r>
      <w:r w:rsidRPr="006E2E5C">
        <w:rPr>
          <w:rFonts w:cstheme="minorHAnsi"/>
        </w:rPr>
        <w:t>provide</w:t>
      </w:r>
      <w:r w:rsidRPr="006E2E5C">
        <w:rPr>
          <w:rFonts w:cstheme="minorHAnsi"/>
          <w:spacing w:val="-1"/>
        </w:rPr>
        <w:t xml:space="preserve"> </w:t>
      </w:r>
      <w:r w:rsidRPr="006E2E5C">
        <w:rPr>
          <w:rFonts w:cstheme="minorHAnsi"/>
        </w:rPr>
        <w:t>early</w:t>
      </w:r>
      <w:r w:rsidRPr="006E2E5C">
        <w:rPr>
          <w:rFonts w:cstheme="minorHAnsi"/>
          <w:spacing w:val="-1"/>
        </w:rPr>
        <w:t xml:space="preserve"> </w:t>
      </w:r>
      <w:r w:rsidRPr="006E2E5C">
        <w:rPr>
          <w:rFonts w:cstheme="minorHAnsi"/>
        </w:rPr>
        <w:t>guidance</w:t>
      </w:r>
      <w:r w:rsidRPr="006E2E5C">
        <w:rPr>
          <w:rFonts w:cstheme="minorHAnsi"/>
          <w:spacing w:val="-1"/>
        </w:rPr>
        <w:t xml:space="preserve"> </w:t>
      </w:r>
      <w:r w:rsidRPr="006E2E5C">
        <w:rPr>
          <w:rFonts w:cstheme="minorHAnsi"/>
        </w:rPr>
        <w:t>on</w:t>
      </w:r>
      <w:r w:rsidRPr="006E2E5C">
        <w:rPr>
          <w:rFonts w:cstheme="minorHAnsi"/>
          <w:spacing w:val="-1"/>
        </w:rPr>
        <w:t xml:space="preserve"> </w:t>
      </w:r>
      <w:r w:rsidRPr="006E2E5C">
        <w:rPr>
          <w:rFonts w:cstheme="minorHAnsi"/>
        </w:rPr>
        <w:t>vaccine</w:t>
      </w:r>
      <w:r w:rsidRPr="006E2E5C">
        <w:rPr>
          <w:rFonts w:cstheme="minorHAnsi"/>
          <w:spacing w:val="-1"/>
        </w:rPr>
        <w:t xml:space="preserve"> </w:t>
      </w:r>
      <w:r w:rsidRPr="006E2E5C">
        <w:rPr>
          <w:rFonts w:cstheme="minorHAnsi"/>
        </w:rPr>
        <w:t>development</w:t>
      </w:r>
      <w:r w:rsidRPr="006E2E5C">
        <w:rPr>
          <w:rFonts w:cstheme="minorHAnsi"/>
          <w:spacing w:val="-1"/>
        </w:rPr>
        <w:t xml:space="preserve"> </w:t>
      </w:r>
      <w:r w:rsidRPr="006E2E5C">
        <w:rPr>
          <w:rFonts w:cstheme="minorHAnsi"/>
        </w:rPr>
        <w:t>strategies</w:t>
      </w:r>
      <w:r w:rsidRPr="006E2E5C">
        <w:rPr>
          <w:rFonts w:cstheme="minorHAnsi"/>
          <w:spacing w:val="-1"/>
        </w:rPr>
        <w:t xml:space="preserve"> </w:t>
      </w:r>
      <w:r w:rsidRPr="006E2E5C">
        <w:rPr>
          <w:rFonts w:cstheme="minorHAnsi"/>
        </w:rPr>
        <w:t>and</w:t>
      </w:r>
      <w:r w:rsidRPr="006E2E5C">
        <w:rPr>
          <w:rFonts w:cstheme="minorHAnsi"/>
          <w:spacing w:val="-1"/>
        </w:rPr>
        <w:t xml:space="preserve"> </w:t>
      </w:r>
      <w:r w:rsidR="00F72382" w:rsidRPr="006E2E5C">
        <w:rPr>
          <w:rFonts w:cstheme="minorHAnsi"/>
        </w:rPr>
        <w:t>targets and</w:t>
      </w:r>
      <w:r w:rsidRPr="006E2E5C">
        <w:rPr>
          <w:rFonts w:cstheme="minorHAnsi"/>
        </w:rPr>
        <w:t xml:space="preserve"> are to be updated regularly to account for innovations or any other change in the identified need and R&amp;D landscape. WHO PPCs do not override existing WHO guidance on vaccine development. Useful links to existing documents are provided in Appendix 1.</w:t>
      </w:r>
    </w:p>
    <w:p w14:paraId="005553E9" w14:textId="77777777" w:rsidR="00A25EA6" w:rsidRPr="006E2E5C" w:rsidRDefault="00A25EA6" w:rsidP="006E2E5C">
      <w:pPr>
        <w:pStyle w:val="BodyText"/>
        <w:snapToGrid w:val="0"/>
        <w:rPr>
          <w:rFonts w:cstheme="minorHAnsi"/>
        </w:rPr>
      </w:pPr>
    </w:p>
    <w:p w14:paraId="6480B6F5" w14:textId="00A4A96B" w:rsidR="00A25EA6" w:rsidRPr="006E2E5C" w:rsidRDefault="00A56358" w:rsidP="006E2E5C">
      <w:pPr>
        <w:pStyle w:val="Heading2"/>
        <w:numPr>
          <w:ilvl w:val="0"/>
          <w:numId w:val="6"/>
        </w:numPr>
        <w:tabs>
          <w:tab w:val="left" w:pos="824"/>
        </w:tabs>
        <w:snapToGrid w:val="0"/>
        <w:ind w:left="824" w:hanging="399"/>
        <w:jc w:val="left"/>
        <w:rPr>
          <w:rFonts w:asciiTheme="minorHAnsi" w:hAnsiTheme="minorHAnsi" w:cstheme="minorHAnsi"/>
          <w:sz w:val="24"/>
          <w:szCs w:val="24"/>
        </w:rPr>
      </w:pPr>
      <w:bookmarkStart w:id="6" w:name="_Toc229666419"/>
      <w:r w:rsidRPr="006E2E5C">
        <w:rPr>
          <w:rFonts w:asciiTheme="minorHAnsi" w:hAnsiTheme="minorHAnsi" w:cstheme="minorHAnsi"/>
          <w:color w:val="466376"/>
          <w:spacing w:val="-6"/>
          <w:sz w:val="24"/>
          <w:szCs w:val="24"/>
        </w:rPr>
        <w:t>Public</w:t>
      </w:r>
      <w:r w:rsidRPr="006E2E5C">
        <w:rPr>
          <w:rFonts w:asciiTheme="minorHAnsi" w:hAnsiTheme="minorHAnsi" w:cstheme="minorHAnsi"/>
          <w:color w:val="466376"/>
          <w:spacing w:val="-10"/>
          <w:sz w:val="24"/>
          <w:szCs w:val="24"/>
        </w:rPr>
        <w:t xml:space="preserve"> </w:t>
      </w:r>
      <w:r w:rsidRPr="006E2E5C">
        <w:rPr>
          <w:rFonts w:asciiTheme="minorHAnsi" w:hAnsiTheme="minorHAnsi" w:cstheme="minorHAnsi"/>
          <w:color w:val="466376"/>
          <w:spacing w:val="-6"/>
          <w:sz w:val="24"/>
          <w:szCs w:val="24"/>
        </w:rPr>
        <w:t>health</w:t>
      </w:r>
      <w:r w:rsidRPr="006E2E5C">
        <w:rPr>
          <w:rFonts w:asciiTheme="minorHAnsi" w:hAnsiTheme="minorHAnsi" w:cstheme="minorHAnsi"/>
          <w:color w:val="466376"/>
          <w:spacing w:val="-9"/>
          <w:sz w:val="24"/>
          <w:szCs w:val="24"/>
        </w:rPr>
        <w:t xml:space="preserve"> </w:t>
      </w:r>
      <w:r w:rsidRPr="006E2E5C">
        <w:rPr>
          <w:rFonts w:asciiTheme="minorHAnsi" w:hAnsiTheme="minorHAnsi" w:cstheme="minorHAnsi"/>
          <w:color w:val="466376"/>
          <w:spacing w:val="-6"/>
          <w:sz w:val="24"/>
          <w:szCs w:val="24"/>
        </w:rPr>
        <w:t>need</w:t>
      </w:r>
      <w:r w:rsidRPr="006E2E5C">
        <w:rPr>
          <w:rFonts w:asciiTheme="minorHAnsi" w:hAnsiTheme="minorHAnsi" w:cstheme="minorHAnsi"/>
          <w:color w:val="466376"/>
          <w:spacing w:val="-9"/>
          <w:sz w:val="24"/>
          <w:szCs w:val="24"/>
        </w:rPr>
        <w:t xml:space="preserve"> </w:t>
      </w:r>
      <w:r w:rsidRPr="006E2E5C">
        <w:rPr>
          <w:rFonts w:asciiTheme="minorHAnsi" w:hAnsiTheme="minorHAnsi" w:cstheme="minorHAnsi"/>
          <w:color w:val="466376"/>
          <w:spacing w:val="-6"/>
          <w:sz w:val="24"/>
          <w:szCs w:val="24"/>
        </w:rPr>
        <w:t>for</w:t>
      </w:r>
      <w:r w:rsidRPr="006E2E5C">
        <w:rPr>
          <w:rFonts w:asciiTheme="minorHAnsi" w:hAnsiTheme="minorHAnsi" w:cstheme="minorHAnsi"/>
          <w:color w:val="466376"/>
          <w:spacing w:val="-9"/>
          <w:sz w:val="24"/>
          <w:szCs w:val="24"/>
        </w:rPr>
        <w:t xml:space="preserve"> </w:t>
      </w:r>
      <w:r w:rsidR="006317EE">
        <w:rPr>
          <w:rFonts w:asciiTheme="minorHAnsi" w:hAnsiTheme="minorHAnsi" w:cstheme="minorHAnsi"/>
          <w:color w:val="466376"/>
          <w:spacing w:val="-6"/>
          <w:sz w:val="24"/>
          <w:szCs w:val="24"/>
        </w:rPr>
        <w:t>Strep A</w:t>
      </w:r>
      <w:r w:rsidRPr="006E2E5C">
        <w:rPr>
          <w:rFonts w:asciiTheme="minorHAnsi" w:hAnsiTheme="minorHAnsi" w:cstheme="minorHAnsi"/>
          <w:color w:val="466376"/>
          <w:spacing w:val="-9"/>
          <w:sz w:val="24"/>
          <w:szCs w:val="24"/>
        </w:rPr>
        <w:t xml:space="preserve"> </w:t>
      </w:r>
      <w:r w:rsidRPr="006E2E5C">
        <w:rPr>
          <w:rFonts w:asciiTheme="minorHAnsi" w:hAnsiTheme="minorHAnsi" w:cstheme="minorHAnsi"/>
          <w:color w:val="466376"/>
          <w:spacing w:val="-6"/>
          <w:sz w:val="24"/>
          <w:szCs w:val="24"/>
        </w:rPr>
        <w:t>vaccines</w:t>
      </w:r>
      <w:bookmarkEnd w:id="6"/>
    </w:p>
    <w:p w14:paraId="47928BED" w14:textId="4A7E718A" w:rsidR="0054214A" w:rsidRPr="006E2E5C" w:rsidRDefault="003D48B8" w:rsidP="006E2E5C">
      <w:pPr>
        <w:snapToGrid w:val="0"/>
        <w:rPr>
          <w:rFonts w:cstheme="minorHAnsi"/>
          <w:color w:val="000000"/>
        </w:rPr>
      </w:pPr>
      <w:r w:rsidRPr="00E67394">
        <w:rPr>
          <w:rFonts w:cstheme="minorHAnsi"/>
        </w:rPr>
        <w:t>Strep A</w:t>
      </w:r>
      <w:r w:rsidR="0064176E" w:rsidRPr="006E2E5C">
        <w:rPr>
          <w:rFonts w:cstheme="minorHAnsi"/>
        </w:rPr>
        <w:t xml:space="preserve"> (</w:t>
      </w:r>
      <w:r w:rsidRPr="006E2E5C">
        <w:rPr>
          <w:rFonts w:cstheme="minorHAnsi"/>
          <w:i/>
          <w:iCs/>
        </w:rPr>
        <w:t xml:space="preserve">Streptococcus </w:t>
      </w:r>
      <w:r w:rsidRPr="00334C62">
        <w:rPr>
          <w:rFonts w:cstheme="minorHAnsi"/>
          <w:i/>
          <w:iCs/>
        </w:rPr>
        <w:t>pyogenes</w:t>
      </w:r>
      <w:r w:rsidR="00334C62" w:rsidRPr="00E67394">
        <w:rPr>
          <w:rFonts w:cstheme="minorHAnsi"/>
        </w:rPr>
        <w:t>,</w:t>
      </w:r>
      <w:r w:rsidR="00334C62">
        <w:rPr>
          <w:rFonts w:cstheme="minorHAnsi"/>
          <w:i/>
          <w:iCs/>
        </w:rPr>
        <w:t xml:space="preserve"> </w:t>
      </w:r>
      <w:r w:rsidR="002354ED" w:rsidRPr="00E67394">
        <w:rPr>
          <w:rFonts w:cstheme="minorHAnsi"/>
          <w:i/>
          <w:iCs/>
        </w:rPr>
        <w:t>g</w:t>
      </w:r>
      <w:r w:rsidR="00FD0DC4" w:rsidRPr="00E67394">
        <w:rPr>
          <w:rFonts w:cstheme="minorHAnsi"/>
          <w:i/>
          <w:iCs/>
        </w:rPr>
        <w:t>roup</w:t>
      </w:r>
      <w:r w:rsidR="00FD0DC4" w:rsidRPr="006E2E5C">
        <w:rPr>
          <w:rFonts w:cstheme="minorHAnsi"/>
        </w:rPr>
        <w:t xml:space="preserve"> A Streptococcus</w:t>
      </w:r>
      <w:r w:rsidR="35AE46A5" w:rsidRPr="006E2E5C">
        <w:rPr>
          <w:rFonts w:cstheme="minorHAnsi"/>
        </w:rPr>
        <w:t>) constitutes a critical global public health threat due to the vast spectrum and severity of disease it causes. The annual burden encompasses over 700 million superficial infections, including more than 600 million cases of pharyngitis and 100 million cases of impetigo.</w:t>
      </w:r>
      <w:r w:rsidR="00DD1ACA">
        <w:rPr>
          <w:rFonts w:cstheme="minorHAnsi"/>
        </w:rPr>
        <w:fldChar w:fldCharType="begin"/>
      </w:r>
      <w:r w:rsidR="00DD1ACA">
        <w:rPr>
          <w:rFonts w:cstheme="minorHAnsi"/>
        </w:rPr>
        <w:instrText xml:space="preserve"> ADDIN EN.CITE &lt;EndNote&gt;&lt;Cite&gt;&lt;Author&gt;Carapetis&lt;/Author&gt;&lt;Year&gt;2005&lt;/Year&gt;&lt;RecNum&gt;518&lt;/RecNum&gt;&lt;DisplayText&gt;[1]&lt;/DisplayText&gt;&lt;record&gt;&lt;rec-number&gt;518&lt;/rec-number&gt;&lt;foreign-keys&gt;&lt;key app="EN" db-id="ftvvr505hexrt0eapzevsre4fxz0wvp00ra2" timestamp="1778456006"&gt;518&lt;/key&gt;&lt;/foreign-keys&gt;&lt;ref-type name="Journal Article"&gt;17&lt;/ref-type&gt;&lt;contributors&gt;&lt;authors&gt;&lt;author&gt;Carapetis, JR&lt;/author&gt;&lt;author&gt;Steer, AC&lt;/author&gt;&lt;author&gt;Mulholland, EK&lt;/author&gt;&lt;author&gt;Weber, M&lt;/author&gt;&lt;/authors&gt;&lt;/contributors&gt;&lt;titles&gt;&lt;title&gt;The global burden of group A streptococcal diseases&lt;/title&gt;&lt;secondary-title&gt;Lancet Infect Dis&lt;/secondary-title&gt;&lt;short-title&gt;The global burden of group A streptococcal diseases&lt;/short-title&gt;&lt;/titles&gt;&lt;periodical&gt;&lt;full-title&gt;Lancet Infect Dis&lt;/full-title&gt;&lt;/periodical&gt;&lt;pages&gt;685-94&lt;/pages&gt;&lt;volume&gt;5&lt;/volume&gt;&lt;number&gt;11&lt;/number&gt;&lt;keywords&gt;&lt;keyword&gt;pmid:16253886, doi:10.1016/S1473-3099(05)70267-X, Research Support, Non-U.S. Gov&amp;apos;t, Review, Jonathan R Carapetis, Andrew C Steer, Martin Weber, Glomerulonephritis / epidemiology, Glomerulonephritis / microbiology, Glomerulonephritis / mortality, Humans,&lt;/keyword&gt;&lt;/keywords&gt;&lt;dates&gt;&lt;year&gt;2005&lt;/year&gt;&lt;pub-dates&gt;&lt;date&gt;2005 Nov&lt;/date&gt;&lt;/pub-dates&gt;&lt;/dates&gt;&lt;isbn&gt;1473-3099&lt;/isbn&gt;&lt;accession-num&gt;16253886&lt;/accession-num&gt;&lt;urls&gt;&lt;related-urls&gt;&lt;url&gt;https://www.ncbi.nlm.nih.gov/pubmed/16253886&lt;/url&gt;&lt;/related-urls&gt;&lt;/urls&gt;&lt;electronic-resource-num&gt;10.1016/S1473-3099(05)70267-X&lt;/electronic-resource-num&gt;&lt;/record&gt;&lt;/Cite&gt;&lt;/EndNote&gt;</w:instrText>
      </w:r>
      <w:r w:rsidR="00DD1ACA">
        <w:rPr>
          <w:rFonts w:cstheme="minorHAnsi"/>
        </w:rPr>
        <w:fldChar w:fldCharType="separate"/>
      </w:r>
      <w:r w:rsidR="00DD1ACA">
        <w:rPr>
          <w:rFonts w:cstheme="minorHAnsi"/>
          <w:noProof/>
        </w:rPr>
        <w:t>[1]</w:t>
      </w:r>
      <w:r w:rsidR="00DD1ACA">
        <w:rPr>
          <w:rFonts w:cstheme="minorHAnsi"/>
        </w:rPr>
        <w:fldChar w:fldCharType="end"/>
      </w:r>
      <w:r w:rsidR="35AE46A5" w:rsidRPr="006E2E5C">
        <w:rPr>
          <w:rFonts w:cstheme="minorHAnsi"/>
        </w:rPr>
        <w:t xml:space="preserve"> At its most acute, </w:t>
      </w:r>
      <w:r w:rsidR="56950600" w:rsidRPr="006E2E5C">
        <w:rPr>
          <w:rFonts w:cstheme="minorHAnsi"/>
        </w:rPr>
        <w:t>Strep A</w:t>
      </w:r>
      <w:r w:rsidR="35AE46A5" w:rsidRPr="006E2E5C">
        <w:rPr>
          <w:rFonts w:cstheme="minorHAnsi"/>
        </w:rPr>
        <w:t xml:space="preserve"> is responsible for more than 660,000 cases of severe invasive disease annually, with recent concerning surges reported worldwide</w:t>
      </w:r>
      <w:r w:rsidR="005E0ED7">
        <w:rPr>
          <w:rFonts w:cstheme="minorHAnsi"/>
        </w:rPr>
        <w:t>.</w:t>
      </w:r>
      <w:r w:rsidR="0054454E">
        <w:rPr>
          <w:rFonts w:cstheme="minorHAnsi"/>
        </w:rPr>
        <w:fldChar w:fldCharType="begin">
          <w:fldData xml:space="preserve">PEVuZE5vdGU+PENpdGU+PEF1dGhvcj5DYXJhcGV0aXM8L0F1dGhvcj48WWVhcj4yMDA1PC9ZZWFy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</w:fldData>
        </w:fldChar>
      </w:r>
      <w:r w:rsidR="00F923CC">
        <w:rPr>
          <w:rFonts w:cstheme="minorHAnsi"/>
        </w:rPr>
        <w:instrText xml:space="preserve"> ADDIN EN.CITE </w:instrText>
      </w:r>
      <w:r w:rsidR="00F923CC">
        <w:rPr>
          <w:rFonts w:cstheme="minorHAnsi"/>
        </w:rPr>
        <w:fldChar w:fldCharType="begin">
          <w:fldData xml:space="preserve">PEVuZE5vdGU+PENpdGU+PEF1dGhvcj5DYXJhcGV0aXM8L0F1dGhvcj48WWVhcj4yMDA1PC9ZZWFy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</w:fldData>
        </w:fldChar>
      </w:r>
      <w:r w:rsidR="00F923CC">
        <w:rPr>
          <w:rFonts w:cstheme="minorHAnsi"/>
        </w:rPr>
        <w:instrText xml:space="preserve"> ADDIN EN.CITE.DATA </w:instrText>
      </w:r>
      <w:r w:rsidR="00F923CC">
        <w:rPr>
          <w:rFonts w:cstheme="minorHAnsi"/>
        </w:rPr>
      </w:r>
      <w:r w:rsidR="00F923CC">
        <w:rPr>
          <w:rFonts w:cstheme="minorHAnsi"/>
        </w:rPr>
        <w:fldChar w:fldCharType="end"/>
      </w:r>
      <w:r w:rsidR="0054454E">
        <w:rPr>
          <w:rFonts w:cstheme="minorHAnsi"/>
        </w:rPr>
      </w:r>
      <w:r w:rsidR="0054454E">
        <w:rPr>
          <w:rFonts w:cstheme="minorHAnsi"/>
        </w:rPr>
        <w:fldChar w:fldCharType="separate"/>
      </w:r>
      <w:r w:rsidR="00F923CC">
        <w:rPr>
          <w:rFonts w:cstheme="minorHAnsi"/>
          <w:noProof/>
        </w:rPr>
        <w:t>[1-4]</w:t>
      </w:r>
      <w:r w:rsidR="0054454E">
        <w:rPr>
          <w:rFonts w:cstheme="minorHAnsi"/>
        </w:rPr>
        <w:fldChar w:fldCharType="end"/>
      </w:r>
      <w:r w:rsidR="00F923CC" w:rsidDel="00F923CC">
        <w:rPr>
          <w:rFonts w:cstheme="minorHAnsi"/>
        </w:rPr>
        <w:t xml:space="preserve"> </w:t>
      </w:r>
      <w:r w:rsidR="0064176E" w:rsidRPr="006E2E5C">
        <w:rPr>
          <w:rFonts w:cstheme="minorHAnsi"/>
        </w:rPr>
        <w:t>Health impact modelling suggests this number could be as high as 1.4 million case per year</w:t>
      </w:r>
      <w:r w:rsidR="00177624">
        <w:rPr>
          <w:rFonts w:cstheme="minorHAnsi"/>
        </w:rPr>
        <w:t>.</w:t>
      </w:r>
      <w:r w:rsidR="00B54A2D">
        <w:rPr>
          <w:rFonts w:cstheme="minorHAnsi"/>
        </w:rPr>
        <w:fldChar w:fldCharType="begin"/>
      </w:r>
      <w:r w:rsidR="00B54A2D">
        <w:rPr>
          <w:rFonts w:cstheme="minorHAnsi"/>
        </w:rPr>
        <w:instrText xml:space="preserve"> ADDIN EN.CITE &lt;EndNote&gt;&lt;Cite&gt;&lt;Author&gt;Giannini&lt;/Author&gt;&lt;Year&gt;2023&lt;/Year&gt;&lt;RecNum&gt;549&lt;/RecNum&gt;&lt;DisplayText&gt;[5]&lt;/DisplayText&gt;&lt;record&gt;&lt;rec-number&gt;549&lt;/rec-number&gt;&lt;foreign-keys&gt;&lt;key app="EN" db-id="ftvvr505hexrt0eapzevsre4fxz0wvp00ra2" timestamp="1778483802"&gt;549&lt;/key&gt;&lt;/foreign-keys&gt;&lt;ref-type name="Journal Article"&gt;17&lt;/ref-type&gt;&lt;contributors&gt;&lt;authors&gt;&lt;author&gt;Giannini, F&lt;/author&gt;&lt;author&gt;Cannon, JW&lt;/author&gt;&lt;author&gt;Cadarette, D&lt;/author&gt;&lt;author&gt;Bloom, DE&lt;/author&gt;&lt;author&gt;Moore, HC&lt;/author&gt;&lt;author&gt;Carapetis, J&lt;/author&gt;&lt;author&gt;Abbas, K&lt;/author&gt;&lt;/authors&gt;&lt;/contributors&gt;&lt;titles&gt;&lt;title&gt;Modeling the potential health impact of prospective Strep A vaccines&lt;/title&gt;&lt;secondary-title&gt;NPJ Vaccines&lt;/secondary-title&gt;&lt;short-title&gt;Modeling the potential health impact of prospective Strep A vaccines&lt;/short-title&gt;&lt;/titles&gt;&lt;periodical&gt;&lt;full-title&gt;NPJ Vaccines&lt;/full-title&gt;&lt;/periodical&gt;&lt;pages&gt;90&lt;/pages&gt;&lt;volume&gt;8&lt;/volume&gt;&lt;number&gt;1&lt;/number&gt;&lt;keywords&gt;&lt;keyword&gt;pmid:37301930, PMC10256967, doi:10.1038/s41541-023-00668-0, Fiona Giannini, Jeffrey W Cannon, Kaja Abbas, PubMed Abstract, NIH, NLM, NCBI, National Institutes of Health, National Center for Biotechnology Information, National Library of Medicine, MEDLIN&lt;/keyword&gt;&lt;/keywords&gt;&lt;dates&gt;&lt;year&gt;2023&lt;/year&gt;&lt;pub-dates&gt;&lt;date&gt;06/10/2023&lt;/date&gt;&lt;/pub-dates&gt;&lt;/dates&gt;&lt;isbn&gt;2059-0105&lt;/isbn&gt;&lt;accession-num&gt;37301930&lt;/accession-num&gt;&lt;urls&gt;&lt;related-urls&gt;&lt;url&gt;https://www.ncbi.nlm.nih.gov/pubmed/37301930&lt;/url&gt;&lt;/related-urls&gt;&lt;/urls&gt;&lt;electronic-resource-num&gt;10.1038/s41541-023-00668-0&lt;/electronic-resource-num&gt;&lt;/record&gt;&lt;/Cite&gt;&lt;/EndNote&gt;</w:instrText>
      </w:r>
      <w:r w:rsidR="00B54A2D">
        <w:rPr>
          <w:rFonts w:cstheme="minorHAnsi"/>
        </w:rPr>
        <w:fldChar w:fldCharType="separate"/>
      </w:r>
      <w:r w:rsidR="00B54A2D">
        <w:rPr>
          <w:rFonts w:cstheme="minorHAnsi"/>
          <w:noProof/>
        </w:rPr>
        <w:t>[5]</w:t>
      </w:r>
      <w:r w:rsidR="00B54A2D">
        <w:rPr>
          <w:rFonts w:cstheme="minorHAnsi"/>
        </w:rPr>
        <w:fldChar w:fldCharType="end"/>
      </w:r>
    </w:p>
    <w:p w14:paraId="6220FE96" w14:textId="77777777" w:rsidR="00A66237" w:rsidRPr="006E2E5C" w:rsidRDefault="00A66237" w:rsidP="006E2E5C">
      <w:pPr>
        <w:snapToGrid w:val="0"/>
        <w:rPr>
          <w:rFonts w:cstheme="minorHAnsi"/>
        </w:rPr>
      </w:pPr>
    </w:p>
    <w:p w14:paraId="5FBAAA58" w14:textId="16532BBC" w:rsidR="0054214A" w:rsidRPr="006E2E5C" w:rsidRDefault="35AE46A5" w:rsidP="006E2E5C">
      <w:pPr>
        <w:pStyle w:val="Body"/>
        <w:spacing w:after="0" w:line="240" w:lineRule="auto"/>
        <w:rPr>
          <w:rStyle w:val="PageNumber"/>
          <w:rFonts w:asciiTheme="minorHAnsi" w:hAnsiTheme="minorHAnsi" w:cstheme="minorHAnsi"/>
          <w:lang w:val="en-US"/>
        </w:rPr>
      </w:pPr>
      <w:r w:rsidRPr="006E2E5C">
        <w:rPr>
          <w:rFonts w:asciiTheme="minorHAnsi" w:hAnsiTheme="minorHAnsi" w:cstheme="minorHAnsi"/>
        </w:rPr>
        <w:t xml:space="preserve">The most profound impact of </w:t>
      </w:r>
      <w:r w:rsidR="000C032B">
        <w:rPr>
          <w:rStyle w:val="Emphasis"/>
          <w:rFonts w:asciiTheme="minorHAnsi" w:hAnsiTheme="minorHAnsi" w:cstheme="minorHAnsi"/>
          <w:i w:val="0"/>
          <w:iCs w:val="0"/>
        </w:rPr>
        <w:t>Strep A</w:t>
      </w:r>
      <w:r w:rsidRPr="006E2E5C">
        <w:rPr>
          <w:rFonts w:asciiTheme="minorHAnsi" w:hAnsiTheme="minorHAnsi" w:cstheme="minorHAnsi"/>
        </w:rPr>
        <w:t xml:space="preserve">, however, arises from its post-infectious immune-mediated </w:t>
      </w:r>
      <w:r w:rsidR="0006776E" w:rsidRPr="006E2E5C">
        <w:rPr>
          <w:rFonts w:asciiTheme="minorHAnsi" w:hAnsiTheme="minorHAnsi" w:cstheme="minorHAnsi"/>
        </w:rPr>
        <w:t xml:space="preserve">chronic </w:t>
      </w:r>
      <w:r w:rsidRPr="006E2E5C">
        <w:rPr>
          <w:rFonts w:asciiTheme="minorHAnsi" w:hAnsiTheme="minorHAnsi" w:cstheme="minorHAnsi"/>
        </w:rPr>
        <w:t xml:space="preserve">sequelae. </w:t>
      </w:r>
      <w:r w:rsidR="000C032B">
        <w:rPr>
          <w:rFonts w:asciiTheme="minorHAnsi" w:hAnsiTheme="minorHAnsi" w:cstheme="minorHAnsi"/>
        </w:rPr>
        <w:t xml:space="preserve">Strep A </w:t>
      </w:r>
      <w:r w:rsidR="0006776E" w:rsidRPr="006E2E5C">
        <w:rPr>
          <w:rFonts w:asciiTheme="minorHAnsi" w:hAnsiTheme="minorHAnsi" w:cstheme="minorHAnsi"/>
        </w:rPr>
        <w:t xml:space="preserve">infection </w:t>
      </w:r>
      <w:r w:rsidRPr="006E2E5C">
        <w:rPr>
          <w:rFonts w:asciiTheme="minorHAnsi" w:hAnsiTheme="minorHAnsi" w:cstheme="minorHAnsi"/>
        </w:rPr>
        <w:t>can trigger acute rheumatic fever (ARF)</w:t>
      </w:r>
      <w:r w:rsidR="0054214A" w:rsidRPr="006E2E5C">
        <w:rPr>
          <w:rFonts w:asciiTheme="minorHAnsi" w:hAnsiTheme="minorHAnsi" w:cstheme="minorHAnsi"/>
        </w:rPr>
        <w:t xml:space="preserve"> and</w:t>
      </w:r>
      <w:r w:rsidRPr="006E2E5C">
        <w:rPr>
          <w:rFonts w:asciiTheme="minorHAnsi" w:hAnsiTheme="minorHAnsi" w:cstheme="minorHAnsi"/>
        </w:rPr>
        <w:t xml:space="preserve"> rheumatic heart disease (RHD), a chronic condition causing permanent damage to heart valves. RHD </w:t>
      </w:r>
      <w:r w:rsidR="006317EE">
        <w:rPr>
          <w:rStyle w:val="PageNumber"/>
          <w:rFonts w:asciiTheme="minorHAnsi" w:hAnsiTheme="minorHAnsi" w:cstheme="minorHAnsi"/>
          <w:lang w:val="en-US"/>
        </w:rPr>
        <w:t>affects</w:t>
      </w:r>
      <w:r w:rsidRPr="006E2E5C">
        <w:rPr>
          <w:rFonts w:asciiTheme="minorHAnsi" w:hAnsiTheme="minorHAnsi" w:cstheme="minorHAnsi"/>
        </w:rPr>
        <w:t xml:space="preserve"> an estimated 55 million people globally and is responsible for at least </w:t>
      </w:r>
      <w:r w:rsidRPr="006E2E5C">
        <w:rPr>
          <w:rFonts w:asciiTheme="minorHAnsi" w:hAnsiTheme="minorHAnsi" w:cstheme="minorHAnsi"/>
        </w:rPr>
        <w:lastRenderedPageBreak/>
        <w:t>3</w:t>
      </w:r>
      <w:r w:rsidR="004F1F39">
        <w:rPr>
          <w:rFonts w:asciiTheme="minorHAnsi" w:hAnsiTheme="minorHAnsi" w:cstheme="minorHAnsi"/>
        </w:rPr>
        <w:t>7</w:t>
      </w:r>
      <w:r w:rsidRPr="006E2E5C">
        <w:rPr>
          <w:rFonts w:asciiTheme="minorHAnsi" w:hAnsiTheme="minorHAnsi" w:cstheme="minorHAnsi"/>
        </w:rPr>
        <w:t>0,000 premature deaths each year, accounting for over 70% of all deaths attributed to</w:t>
      </w:r>
      <w:r w:rsidR="005E3734">
        <w:rPr>
          <w:rFonts w:asciiTheme="minorHAnsi" w:hAnsiTheme="minorHAnsi" w:cstheme="minorHAnsi"/>
        </w:rPr>
        <w:t xml:space="preserve"> Strep A</w:t>
      </w:r>
      <w:r w:rsidR="00177624">
        <w:rPr>
          <w:rStyle w:val="Emphasis"/>
          <w:rFonts w:asciiTheme="minorHAnsi" w:hAnsiTheme="minorHAnsi" w:cstheme="minorHAnsi"/>
          <w:i w:val="0"/>
          <w:iCs w:val="0"/>
        </w:rPr>
        <w:t>.</w:t>
      </w:r>
      <w:r w:rsidR="0010177A">
        <w:rPr>
          <w:rStyle w:val="Emphasis"/>
          <w:rFonts w:asciiTheme="minorHAnsi" w:hAnsiTheme="minorHAnsi" w:cstheme="minorHAnsi"/>
          <w:i w:val="0"/>
          <w:iCs w:val="0"/>
        </w:rPr>
        <w:fldChar w:fldCharType="begin">
          <w:fldData xml:space="preserve">PEVuZE5vdGU+PENpdGU+PEF1dGhvcj5IaXJhbmk8L0F1dGhvcj48WWVhcj4yMDI1PC9ZZWFyPjxS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</w:fldData>
        </w:fldChar>
      </w:r>
      <w:r w:rsidR="004F1F39">
        <w:rPr>
          <w:rStyle w:val="Emphasis"/>
          <w:rFonts w:asciiTheme="minorHAnsi" w:hAnsiTheme="minorHAnsi" w:cstheme="minorHAnsi"/>
          <w:i w:val="0"/>
          <w:iCs w:val="0"/>
        </w:rPr>
        <w:instrText xml:space="preserve"> ADDIN EN.CITE </w:instrText>
      </w:r>
      <w:r w:rsidR="004F1F39">
        <w:rPr>
          <w:rStyle w:val="Emphasis"/>
          <w:rFonts w:asciiTheme="minorHAnsi" w:hAnsiTheme="minorHAnsi" w:cstheme="minorHAnsi"/>
          <w:i w:val="0"/>
          <w:iCs w:val="0"/>
        </w:rPr>
        <w:fldChar w:fldCharType="begin">
          <w:fldData xml:space="preserve">PEVuZE5vdGU+PENpdGU+PEF1dGhvcj5IaXJhbmk8L0F1dGhvcj48WWVhcj4yMDI1PC9ZZWFyPjxS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</w:fldData>
        </w:fldChar>
      </w:r>
      <w:r w:rsidR="004F1F39">
        <w:rPr>
          <w:rStyle w:val="Emphasis"/>
          <w:rFonts w:asciiTheme="minorHAnsi" w:hAnsiTheme="minorHAnsi" w:cstheme="minorHAnsi"/>
          <w:i w:val="0"/>
          <w:iCs w:val="0"/>
        </w:rPr>
        <w:instrText xml:space="preserve"> ADDIN EN.CITE.DATA </w:instrText>
      </w:r>
      <w:r w:rsidR="004F1F39">
        <w:rPr>
          <w:rStyle w:val="Emphasis"/>
          <w:rFonts w:asciiTheme="minorHAnsi" w:hAnsiTheme="minorHAnsi" w:cstheme="minorHAnsi"/>
          <w:i w:val="0"/>
          <w:iCs w:val="0"/>
        </w:rPr>
      </w:r>
      <w:r w:rsidR="004F1F39">
        <w:rPr>
          <w:rStyle w:val="Emphasis"/>
          <w:rFonts w:asciiTheme="minorHAnsi" w:hAnsiTheme="minorHAnsi" w:cstheme="minorHAnsi"/>
          <w:i w:val="0"/>
          <w:iCs w:val="0"/>
        </w:rPr>
        <w:fldChar w:fldCharType="end"/>
      </w:r>
      <w:r w:rsidR="0010177A">
        <w:rPr>
          <w:rStyle w:val="Emphasis"/>
          <w:rFonts w:asciiTheme="minorHAnsi" w:hAnsiTheme="minorHAnsi" w:cstheme="minorHAnsi"/>
          <w:i w:val="0"/>
          <w:iCs w:val="0"/>
        </w:rPr>
      </w:r>
      <w:r w:rsidR="0010177A">
        <w:rPr>
          <w:rStyle w:val="Emphasis"/>
          <w:rFonts w:asciiTheme="minorHAnsi" w:hAnsiTheme="minorHAnsi" w:cstheme="minorHAnsi"/>
          <w:i w:val="0"/>
          <w:iCs w:val="0"/>
        </w:rPr>
        <w:fldChar w:fldCharType="separate"/>
      </w:r>
      <w:r w:rsidR="004F1F39">
        <w:rPr>
          <w:rStyle w:val="Emphasis"/>
          <w:rFonts w:asciiTheme="minorHAnsi" w:hAnsiTheme="minorHAnsi" w:cstheme="minorHAnsi"/>
          <w:i w:val="0"/>
          <w:iCs w:val="0"/>
          <w:noProof/>
        </w:rPr>
        <w:t>[6-8]</w:t>
      </w:r>
      <w:r w:rsidR="0010177A">
        <w:rPr>
          <w:rStyle w:val="Emphasis"/>
          <w:rFonts w:asciiTheme="minorHAnsi" w:hAnsiTheme="minorHAnsi" w:cstheme="minorHAnsi"/>
          <w:i w:val="0"/>
          <w:iCs w:val="0"/>
        </w:rPr>
        <w:fldChar w:fldCharType="end"/>
      </w:r>
    </w:p>
    <w:p w14:paraId="7BA3BA96" w14:textId="77777777" w:rsidR="006E2E5C" w:rsidRDefault="006E2E5C" w:rsidP="006E2E5C">
      <w:pPr>
        <w:snapToGrid w:val="0"/>
        <w:rPr>
          <w:rFonts w:cstheme="minorHAnsi"/>
        </w:rPr>
      </w:pPr>
    </w:p>
    <w:p w14:paraId="3E7CB489" w14:textId="15716DE4" w:rsidR="00C74146" w:rsidRPr="006E2E5C" w:rsidRDefault="35AE46A5" w:rsidP="006E2E5C">
      <w:pPr>
        <w:snapToGrid w:val="0"/>
        <w:rPr>
          <w:rFonts w:cstheme="minorHAnsi"/>
        </w:rPr>
      </w:pPr>
      <w:r w:rsidRPr="006E2E5C">
        <w:rPr>
          <w:rFonts w:cstheme="minorHAnsi"/>
        </w:rPr>
        <w:t>Given this immense and multifaceted burden, which spans from common</w:t>
      </w:r>
      <w:r w:rsidR="0006776E" w:rsidRPr="006E2E5C">
        <w:rPr>
          <w:rFonts w:cstheme="minorHAnsi"/>
        </w:rPr>
        <w:t xml:space="preserve"> acute</w:t>
      </w:r>
      <w:r w:rsidRPr="006E2E5C">
        <w:rPr>
          <w:rFonts w:cstheme="minorHAnsi"/>
        </w:rPr>
        <w:t xml:space="preserve"> childhood illnesses to lifelong chronic disease and premature mortality, the World Health Organization officially identified </w:t>
      </w:r>
      <w:r w:rsidR="0054214A" w:rsidRPr="006E2E5C">
        <w:rPr>
          <w:rStyle w:val="Emphasis"/>
          <w:rFonts w:cstheme="minorHAnsi"/>
        </w:rPr>
        <w:t xml:space="preserve"> </w:t>
      </w:r>
      <w:r w:rsidR="000C032B">
        <w:rPr>
          <w:rStyle w:val="Emphasis"/>
          <w:rFonts w:cstheme="minorHAnsi"/>
          <w:i w:val="0"/>
          <w:iCs w:val="0"/>
        </w:rPr>
        <w:t>Strep A</w:t>
      </w:r>
      <w:r w:rsidR="0054214A" w:rsidRPr="006E2E5C">
        <w:rPr>
          <w:rStyle w:val="Emphasis"/>
          <w:rFonts w:cstheme="minorHAnsi"/>
        </w:rPr>
        <w:t xml:space="preserve"> </w:t>
      </w:r>
      <w:r w:rsidRPr="006E2E5C">
        <w:rPr>
          <w:rFonts w:cstheme="minorHAnsi"/>
        </w:rPr>
        <w:t>as a priority pathogen for vaccine development</w:t>
      </w:r>
      <w:r w:rsidR="0006776E" w:rsidRPr="006E2E5C">
        <w:rPr>
          <w:rFonts w:cstheme="minorHAnsi"/>
        </w:rPr>
        <w:t xml:space="preserve"> in 2024</w:t>
      </w:r>
      <w:r w:rsidR="000A5D97">
        <w:rPr>
          <w:rFonts w:cstheme="minorHAnsi"/>
        </w:rPr>
        <w:t>.</w:t>
      </w:r>
      <w:r w:rsidR="009852EA">
        <w:rPr>
          <w:rFonts w:cstheme="minorHAnsi"/>
        </w:rPr>
        <w:fldChar w:fldCharType="begin"/>
      </w:r>
      <w:r w:rsidR="009852EA">
        <w:rPr>
          <w:rFonts w:cstheme="minorHAnsi"/>
        </w:rPr>
        <w:instrText xml:space="preserve"> ADDIN EN.CITE &lt;EndNote&gt;&lt;Cite&gt;&lt;Author&gt;Hasso-Agopsowicz&lt;/Author&gt;&lt;Year&gt;2024&lt;/Year&gt;&lt;RecNum&gt;551&lt;/RecNum&gt;&lt;DisplayText&gt;[9]&lt;/DisplayText&gt;&lt;record&gt;&lt;rec-number&gt;551&lt;/rec-number&gt;&lt;foreign-keys&gt;&lt;key app="EN" db-id="ftvvr505hexrt0eapzevsre4fxz0wvp00ra2" timestamp="1778484519"&gt;551&lt;/key&gt;&lt;/foreign-keys&gt;&lt;ref-type name="Journal Article"&gt;17&lt;/ref-type&gt;&lt;contributors&gt;&lt;authors&gt;&lt;author&gt;Hasso-Agopsowicz, M&lt;/author&gt;&lt;author&gt;Hwang, A&lt;/author&gt;&lt;author&gt;Hollm-Delgado, MG&lt;/author&gt;&lt;author&gt;Umbelino-Walker, I&lt;/author&gt;&lt;author&gt;Karron, RA&lt;/author&gt;&lt;author&gt;Rao, R&lt;/author&gt;&lt;author&gt;Asante, KP&lt;/author&gt;&lt;author&gt;Sheel, M&lt;/author&gt;&lt;author&gt;Sparrow, E&lt;/author&gt;&lt;author&gt;Giersing, B&lt;/author&gt;&lt;/authors&gt;&lt;/contributors&gt;&lt;titles&gt;&lt;title&gt;Identifying WHO global priority endemic pathogens for vaccine research and development (R&amp;amp;D) using multi-criteria decision analysis (MCDA): an objective of the Immunization Agenda 2030&lt;/title&gt;&lt;secondary-title&gt;EBioMedicine&lt;/secondary-title&gt;&lt;short-title&gt;Identifying WHO global priority endemic pathogens for vaccine research and development (R&amp;amp;D) using multi-criteria decision analysis (MCDA): an objective of the Immunization Agenda 2030&lt;/short-title&gt;&lt;/titles&gt;&lt;periodical&gt;&lt;full-title&gt;EBioMedicine&lt;/full-title&gt;&lt;/periodical&gt;&lt;pages&gt;105424&lt;/pages&gt;&lt;volume&gt;110&lt;/volume&gt;&lt;keywords&gt;&lt;keyword&gt;pmid:39500705, PMC11663754, doi:10.1016/j.ebiom.2024.105424, Mateusz Hasso-Agopsowicz, Angela Hwang, Birgitte Giersing, Decision Support Techniques, Global Health, Humans, Immunization, Research, Vaccine Development*, Vaccines* / immunology, World Healt&lt;/keyword&gt;&lt;/keywords&gt;&lt;dates&gt;&lt;year&gt;2024&lt;/year&gt;&lt;pub-dates&gt;&lt;date&gt;2024 Dec&lt;/date&gt;&lt;/pub-dates&gt;&lt;/dates&gt;&lt;isbn&gt;2352-3964&lt;/isbn&gt;&lt;accession-num&gt;39500705&lt;/accession-num&gt;&lt;urls&gt;&lt;related-urls&gt;&lt;url&gt;https://www.ncbi.nlm.nih.gov/pubmed/39500705&lt;/url&gt;&lt;/related-urls&gt;&lt;/urls&gt;&lt;electronic-resource-num&gt;10.1016/j.ebiom.2024.105424&lt;/electronic-resource-num&gt;&lt;/record&gt;&lt;/Cite&gt;&lt;/EndNote&gt;</w:instrText>
      </w:r>
      <w:r w:rsidR="009852EA">
        <w:rPr>
          <w:rFonts w:cstheme="minorHAnsi"/>
        </w:rPr>
        <w:fldChar w:fldCharType="separate"/>
      </w:r>
      <w:r w:rsidR="009852EA">
        <w:rPr>
          <w:rFonts w:cstheme="minorHAnsi"/>
          <w:noProof/>
        </w:rPr>
        <w:t>[9]</w:t>
      </w:r>
      <w:r w:rsidR="009852EA">
        <w:rPr>
          <w:rFonts w:cstheme="minorHAnsi"/>
        </w:rPr>
        <w:fldChar w:fldCharType="end"/>
      </w:r>
      <w:r w:rsidR="004F1F39">
        <w:rPr>
          <w:rFonts w:cstheme="minorHAnsi"/>
        </w:rPr>
        <w:t xml:space="preserve"> F</w:t>
      </w:r>
      <w:r w:rsidR="20830D95" w:rsidRPr="006E2E5C">
        <w:rPr>
          <w:rFonts w:cstheme="minorHAnsi"/>
        </w:rPr>
        <w:t xml:space="preserve">urther developments include the Strep A </w:t>
      </w:r>
      <w:r w:rsidR="0054214A" w:rsidRPr="006E2E5C">
        <w:rPr>
          <w:rFonts w:cstheme="minorHAnsi"/>
        </w:rPr>
        <w:t xml:space="preserve">vaccine </w:t>
      </w:r>
      <w:r w:rsidR="20830D95" w:rsidRPr="006E2E5C">
        <w:rPr>
          <w:rFonts w:cstheme="minorHAnsi"/>
        </w:rPr>
        <w:t>preferred product characteristics</w:t>
      </w:r>
      <w:r w:rsidR="004F1F39">
        <w:rPr>
          <w:rFonts w:cstheme="minorHAnsi"/>
        </w:rPr>
        <w:t xml:space="preserve"> </w:t>
      </w:r>
      <w:r w:rsidR="20830D95" w:rsidRPr="006E2E5C">
        <w:rPr>
          <w:rFonts w:cstheme="minorHAnsi"/>
        </w:rPr>
        <w:t xml:space="preserve">and the Strep A vaccine </w:t>
      </w:r>
      <w:r w:rsidR="77DF216D" w:rsidRPr="006E2E5C">
        <w:rPr>
          <w:rFonts w:cstheme="minorHAnsi"/>
        </w:rPr>
        <w:t xml:space="preserve">technology </w:t>
      </w:r>
      <w:r w:rsidR="20830D95" w:rsidRPr="006E2E5C">
        <w:rPr>
          <w:rFonts w:cstheme="minorHAnsi"/>
        </w:rPr>
        <w:t>roadmap in 201</w:t>
      </w:r>
      <w:r w:rsidR="285F73A9" w:rsidRPr="006E2E5C">
        <w:rPr>
          <w:rFonts w:cstheme="minorHAnsi"/>
        </w:rPr>
        <w:t>8</w:t>
      </w:r>
      <w:r w:rsidR="000A5D97">
        <w:rPr>
          <w:rFonts w:cstheme="minorHAnsi"/>
        </w:rPr>
        <w:t>.</w:t>
      </w:r>
      <w:r w:rsidR="000A5D97">
        <w:rPr>
          <w:rFonts w:cstheme="minorHAnsi"/>
        </w:rPr>
        <w:fldChar w:fldCharType="begin"/>
      </w:r>
      <w:r w:rsidR="009852EA">
        <w:rPr>
          <w:rFonts w:cstheme="minorHAnsi"/>
        </w:rPr>
        <w:instrText xml:space="preserve"> ADDIN EN.CITE &lt;EndNote&gt;&lt;Cite&gt;&lt;Year&gt;2018&lt;/Year&gt;&lt;RecNum&gt;523&lt;/RecNum&gt;&lt;DisplayText&gt;[10, 11]&lt;/DisplayText&gt;&lt;record&gt;&lt;rec-number&gt;523&lt;/rec-number&gt;&lt;foreign-keys&gt;&lt;key app="EN" db-id="ftvvr505hexrt0eapzevsre4fxz0wvp00ra2" timestamp="1778458602"&gt;523&lt;/key&gt;&lt;/foreign-keys&gt;&lt;ref-type name="Web Page"&gt;12&lt;/ref-type&gt;&lt;contributors&gt;&lt;/contributors&gt;&lt;titles&gt;&lt;title&gt;WHO Preferred Product Characteristics for Group A Streptococcus Vaccines&lt;/title&gt;&lt;/titles&gt;&lt;dates&gt;&lt;year&gt;2018&lt;/year&gt;&lt;/dates&gt;&lt;publisher&gt;World Health Organization Department of Immunization, Vaccines and Biologicals&lt;/publisher&gt;&lt;urls&gt;&lt;related-urls&gt;&lt;url&gt;https://iris.who.int/server/api/core/bitstreams/35f678a6-2e93-4696-9e6e-950f86fece47/content&lt;/url&gt;&lt;/related-urls&gt;&lt;/urls&gt;&lt;custom1&gt;2026&lt;/custom1&gt;&lt;custom2&gt;11 May&lt;/custom2&gt;&lt;/record&gt;&lt;/Cite&gt;&lt;Cite&gt;&lt;Year&gt;2018&lt;/Year&gt;&lt;RecNum&gt;526&lt;/RecNum&gt;&lt;record&gt;&lt;rec-number&gt;526&lt;/rec-number&gt;&lt;foreign-keys&gt;&lt;key app="EN" db-id="ftvvr505hexrt0eapzevsre4fxz0wvp00ra2" timestamp="1778459264"&gt;526&lt;/key&gt;&lt;/foreign-keys&gt;&lt;ref-type name="Web Page"&gt;12&lt;/ref-type&gt;&lt;contributors&gt;&lt;/contributors&gt;&lt;titles&gt;&lt;title&gt;Group A Streptococcus Vaccine Development Technology ROADMAP. Priority activities for development, testing, licensure and global availability of Group A Streptococcus vaccines&lt;/title&gt;&lt;/titles&gt;&lt;dates&gt;&lt;year&gt;2018&lt;/year&gt;&lt;/dates&gt;&lt;publisher&gt;World Health Organization Department of Immunization, Vaccines and Biologicals&lt;/publisher&gt;&lt;urls&gt;&lt;related-urls&gt;&lt;url&gt;https://iris.who.int/server/api/core/bitstreams/e8d0609f-886e-459a-8a0d-51bb02c467ee/content&lt;/url&gt;&lt;/related-urls&gt;&lt;/urls&gt;&lt;custom1&gt;2026&lt;/custom1&gt;&lt;custom2&gt;11 May&lt;/custom2&gt;&lt;/record&gt;&lt;/Cite&gt;&lt;/EndNote&gt;</w:instrText>
      </w:r>
      <w:r w:rsidR="000A5D97">
        <w:rPr>
          <w:rFonts w:cstheme="minorHAnsi"/>
        </w:rPr>
        <w:fldChar w:fldCharType="separate"/>
      </w:r>
      <w:r w:rsidR="009852EA">
        <w:rPr>
          <w:rFonts w:cstheme="minorHAnsi"/>
          <w:noProof/>
        </w:rPr>
        <w:t>[10, 11]</w:t>
      </w:r>
      <w:r w:rsidR="000A5D97">
        <w:rPr>
          <w:rFonts w:cstheme="minorHAnsi"/>
        </w:rPr>
        <w:fldChar w:fldCharType="end"/>
      </w:r>
      <w:sdt>
        <w:sdtPr>
          <w:rPr>
            <w:rFonts w:cstheme="minorHAnsi"/>
            <w:color w:val="000000"/>
          </w:rPr>
          <w:tag w:val="MENDELEY_CITATION_v3_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"/>
          <w:id w:val="1398715477"/>
          <w:placeholder>
            <w:docPart w:val="DefaultPlaceholder_-1854013440"/>
          </w:placeholder>
        </w:sdtPr>
        <w:sdtContent>
          <w:r w:rsidR="000A5D97">
            <w:rPr>
              <w:rFonts w:cstheme="minorHAnsi"/>
              <w:color w:val="000000"/>
            </w:rPr>
            <w:t xml:space="preserve"> </w:t>
          </w:r>
        </w:sdtContent>
      </w:sdt>
      <w:r w:rsidRPr="006E2E5C">
        <w:rPr>
          <w:rFonts w:cstheme="minorHAnsi"/>
        </w:rPr>
        <w:t xml:space="preserve">Averting hundreds of millions of infections and preventing the lifelong disability and early death caused by RHD provides the primary public health, economic, and ethical justification for accelerating </w:t>
      </w:r>
      <w:r w:rsidR="56950600" w:rsidRPr="006E2E5C">
        <w:rPr>
          <w:rFonts w:cstheme="minorHAnsi"/>
        </w:rPr>
        <w:t>Strep A</w:t>
      </w:r>
      <w:r w:rsidRPr="006E2E5C">
        <w:rPr>
          <w:rFonts w:cstheme="minorHAnsi"/>
        </w:rPr>
        <w:t xml:space="preserve"> vaccine</w:t>
      </w:r>
      <w:r w:rsidR="006317EE">
        <w:rPr>
          <w:rFonts w:cstheme="minorHAnsi"/>
        </w:rPr>
        <w:t>s</w:t>
      </w:r>
      <w:r w:rsidR="002B298B">
        <w:rPr>
          <w:rFonts w:cstheme="minorHAnsi"/>
        </w:rPr>
        <w:t>.</w:t>
      </w:r>
    </w:p>
    <w:p w14:paraId="729BB333" w14:textId="050BBABB" w:rsidR="5BF42DD0" w:rsidRPr="006E2E5C" w:rsidRDefault="5BF42DD0" w:rsidP="006E2E5C">
      <w:pPr>
        <w:rPr>
          <w:rFonts w:cstheme="minorHAnsi"/>
        </w:rPr>
      </w:pPr>
    </w:p>
    <w:p w14:paraId="05EC9141" w14:textId="5918E04C" w:rsidR="00D55BE3" w:rsidRPr="006E2E5C" w:rsidRDefault="3E654237" w:rsidP="006E2E5C">
      <w:pPr>
        <w:pStyle w:val="NormalWeb"/>
        <w:spacing w:before="0" w:beforeAutospacing="0" w:after="0" w:afterAutospacing="0"/>
        <w:rPr>
          <w:rFonts w:cstheme="minorHAnsi"/>
          <w:color w:val="000000" w:themeColor="text1"/>
        </w:rPr>
      </w:pPr>
      <w:r w:rsidRPr="006E2E5C">
        <w:rPr>
          <w:rFonts w:cstheme="minorHAnsi"/>
        </w:rPr>
        <w:t xml:space="preserve">While superficial </w:t>
      </w:r>
      <w:r w:rsidR="000C032B">
        <w:rPr>
          <w:rStyle w:val="Emphasis"/>
          <w:rFonts w:cstheme="minorHAnsi"/>
          <w:i w:val="0"/>
          <w:iCs w:val="0"/>
        </w:rPr>
        <w:t>Strep A</w:t>
      </w:r>
      <w:r w:rsidRPr="006E2E5C">
        <w:rPr>
          <w:rFonts w:cstheme="minorHAnsi"/>
        </w:rPr>
        <w:t xml:space="preserve"> infections such as pharyngitis and skin </w:t>
      </w:r>
      <w:r w:rsidR="3C79F94C" w:rsidRPr="006E2E5C">
        <w:rPr>
          <w:rFonts w:cstheme="minorHAnsi"/>
        </w:rPr>
        <w:t>infections</w:t>
      </w:r>
      <w:r w:rsidRPr="006E2E5C">
        <w:rPr>
          <w:rFonts w:cstheme="minorHAnsi"/>
        </w:rPr>
        <w:t xml:space="preserve"> are common worldwide, the serious long-term consequences are concentrated in specific populations</w:t>
      </w:r>
      <w:r w:rsidR="0054214A" w:rsidRPr="006E2E5C">
        <w:rPr>
          <w:rFonts w:cstheme="minorHAnsi"/>
        </w:rPr>
        <w:t xml:space="preserve"> </w:t>
      </w:r>
      <w:r w:rsidR="0054214A" w:rsidRPr="006E2E5C">
        <w:rPr>
          <w:rStyle w:val="PageNumber"/>
          <w:rFonts w:cstheme="minorHAnsi"/>
          <w:lang w:val="en-US"/>
        </w:rPr>
        <w:t xml:space="preserve">disproportionately affecting children, adolescents, young adults, </w:t>
      </w:r>
      <w:r w:rsidR="0054214A" w:rsidRPr="006E2E5C">
        <w:rPr>
          <w:rFonts w:cstheme="minorHAnsi"/>
          <w:lang w:val="en-US"/>
        </w:rPr>
        <w:t>and</w:t>
      </w:r>
      <w:r w:rsidR="0054214A" w:rsidRPr="006E2E5C">
        <w:rPr>
          <w:rStyle w:val="PageNumber"/>
          <w:rFonts w:cstheme="minorHAnsi"/>
          <w:lang w:val="en-US"/>
        </w:rPr>
        <w:t xml:space="preserve"> women (including adverse maternal and perinatal outcomes)</w:t>
      </w:r>
      <w:r w:rsidRPr="006E2E5C">
        <w:rPr>
          <w:rFonts w:cstheme="minorHAnsi"/>
        </w:rPr>
        <w:t>. More than 95% of RHD cases occur in low- and middle-income countries (LMICs).</w:t>
      </w:r>
      <w:r w:rsidR="00E611A4">
        <w:rPr>
          <w:rFonts w:cstheme="minorHAnsi"/>
        </w:rPr>
        <w:fldChar w:fldCharType="begin">
          <w:fldData xml:space="preserve">PEVuZE5vdGU+PENpdGU+PEF1dGhvcj5XYXRraW5zPC9BdXRob3I+PFllYXI+MjAxNzwvWWVhcj48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=
</w:fldData>
        </w:fldChar>
      </w:r>
      <w:r w:rsidR="00E611A4">
        <w:rPr>
          <w:rFonts w:cstheme="minorHAnsi"/>
        </w:rPr>
        <w:instrText xml:space="preserve"> ADDIN EN.CITE </w:instrText>
      </w:r>
      <w:r w:rsidR="00E611A4">
        <w:rPr>
          <w:rFonts w:cstheme="minorHAnsi"/>
        </w:rPr>
        <w:fldChar w:fldCharType="begin">
          <w:fldData xml:space="preserve">PEVuZE5vdGU+PENpdGU+PEF1dGhvcj5XYXRraW5zPC9BdXRob3I+PFllYXI+MjAxNzwvWWVhcj48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=
</w:fldData>
        </w:fldChar>
      </w:r>
      <w:r w:rsidR="00E611A4">
        <w:rPr>
          <w:rFonts w:cstheme="minorHAnsi"/>
        </w:rPr>
        <w:instrText xml:space="preserve"> ADDIN EN.CITE.DATA </w:instrText>
      </w:r>
      <w:r w:rsidR="00E611A4">
        <w:rPr>
          <w:rFonts w:cstheme="minorHAnsi"/>
        </w:rPr>
      </w:r>
      <w:r w:rsidR="00E611A4">
        <w:rPr>
          <w:rFonts w:cstheme="minorHAnsi"/>
        </w:rPr>
        <w:fldChar w:fldCharType="end"/>
      </w:r>
      <w:r w:rsidR="00E611A4">
        <w:rPr>
          <w:rFonts w:cstheme="minorHAnsi"/>
        </w:rPr>
      </w:r>
      <w:r w:rsidR="00E611A4">
        <w:rPr>
          <w:rFonts w:cstheme="minorHAnsi"/>
        </w:rPr>
        <w:fldChar w:fldCharType="separate"/>
      </w:r>
      <w:r w:rsidR="00E611A4">
        <w:rPr>
          <w:rFonts w:cstheme="minorHAnsi"/>
          <w:noProof/>
        </w:rPr>
        <w:t>[12]</w:t>
      </w:r>
      <w:r w:rsidR="00E611A4">
        <w:rPr>
          <w:rFonts w:cstheme="minorHAnsi"/>
        </w:rPr>
        <w:fldChar w:fldCharType="end"/>
      </w:r>
      <w:r w:rsidR="0063785A">
        <w:rPr>
          <w:rFonts w:cstheme="minorHAnsi"/>
        </w:rPr>
        <w:t xml:space="preserve"> </w:t>
      </w:r>
      <w:r w:rsidR="00E611A4">
        <w:rPr>
          <w:rFonts w:cstheme="minorHAnsi"/>
        </w:rPr>
        <w:t>T</w:t>
      </w:r>
      <w:r w:rsidR="0054214A" w:rsidRPr="006E2E5C">
        <w:rPr>
          <w:rFonts w:cstheme="minorHAnsi"/>
        </w:rPr>
        <w:t>his marked inequity reflects underlying disparities in access to timely diagnosis, effective treatment, and preventive interventions, and underscores the need for targeted, context-specific control strategies, including vaccination.</w:t>
      </w:r>
    </w:p>
    <w:p w14:paraId="38B3B535" w14:textId="77777777" w:rsidR="005741CE" w:rsidRPr="006E2E5C" w:rsidRDefault="005741CE" w:rsidP="006E2E5C">
      <w:pPr>
        <w:widowControl/>
        <w:autoSpaceDE/>
        <w:autoSpaceDN/>
        <w:rPr>
          <w:rFonts w:eastAsiaTheme="minorEastAsia" w:cstheme="minorHAnsi"/>
        </w:rPr>
      </w:pPr>
    </w:p>
    <w:p w14:paraId="4080DCD3" w14:textId="602CD30F" w:rsidR="00EC0F30" w:rsidRPr="006E2E5C" w:rsidRDefault="006E2E5C" w:rsidP="006E2E5C">
      <w:pPr>
        <w:pStyle w:val="NormalWeb"/>
        <w:spacing w:before="0" w:beforeAutospacing="0" w:after="0" w:afterAutospacing="0"/>
        <w:rPr>
          <w:rFonts w:cstheme="minorHAnsi"/>
        </w:rPr>
      </w:pPr>
      <w:r>
        <w:rPr>
          <w:rFonts w:cstheme="minorHAnsi"/>
        </w:rPr>
        <w:t>A broad</w:t>
      </w:r>
      <w:r w:rsidR="00EC0F30" w:rsidRPr="006E2E5C">
        <w:rPr>
          <w:rFonts w:cstheme="minorHAnsi"/>
        </w:rPr>
        <w:t xml:space="preserve"> range of clinical endpoints may be considered for the evaluation of Strep A vaccines, reflecting the broad spectrum of disease and public health impact associated with </w:t>
      </w:r>
      <w:r w:rsidR="000C032B">
        <w:rPr>
          <w:rStyle w:val="Emphasis"/>
          <w:rFonts w:cstheme="minorHAnsi"/>
          <w:i w:val="0"/>
          <w:iCs w:val="0"/>
        </w:rPr>
        <w:t>Strep A</w:t>
      </w:r>
      <w:r w:rsidR="00EC0F30" w:rsidRPr="006E2E5C">
        <w:rPr>
          <w:rFonts w:cstheme="minorHAnsi"/>
        </w:rPr>
        <w:t>. These endpoints include acute infections such as pharyngitis and impetigo, as well as downstream outcomes including ARF, RHD, and invasive disease. The relative role of these endpoints in clinical development will depend on feasibility, epidemiological context, and the specific objectives of the development programme. While some endpoints are more readily measurable in pre-licensure trials, others may provide important complementary evidence through late-stage</w:t>
      </w:r>
      <w:r w:rsidR="006317EE">
        <w:rPr>
          <w:rFonts w:cstheme="minorHAnsi"/>
        </w:rPr>
        <w:t xml:space="preserve"> development</w:t>
      </w:r>
      <w:r w:rsidR="00EC0F30" w:rsidRPr="006E2E5C">
        <w:rPr>
          <w:rFonts w:cstheme="minorHAnsi"/>
        </w:rPr>
        <w:t xml:space="preserve"> or post-licensure evaluation.</w:t>
      </w:r>
    </w:p>
    <w:p w14:paraId="213CB270" w14:textId="77777777" w:rsidR="006E2E5C" w:rsidRDefault="006E2E5C" w:rsidP="006E2E5C">
      <w:pPr>
        <w:pStyle w:val="NormalWeb"/>
        <w:spacing w:before="0" w:beforeAutospacing="0" w:after="0" w:afterAutospacing="0"/>
        <w:rPr>
          <w:rFonts w:cstheme="minorHAnsi"/>
        </w:rPr>
      </w:pPr>
    </w:p>
    <w:p w14:paraId="68420BE1" w14:textId="32A9C695" w:rsidR="006E2E5C" w:rsidRPr="006E2E5C" w:rsidRDefault="00584D20" w:rsidP="006E2E5C">
      <w:pPr>
        <w:pStyle w:val="NormalWeb"/>
        <w:spacing w:before="0" w:beforeAutospacing="0" w:after="0" w:afterAutospacing="0"/>
        <w:rPr>
          <w:rFonts w:cstheme="minorHAnsi"/>
        </w:rPr>
      </w:pPr>
      <w:r w:rsidRPr="00B37A35">
        <w:rPr>
          <w:rFonts w:eastAsiaTheme="minorEastAsia" w:cstheme="minorHAnsi"/>
        </w:rPr>
        <w:t xml:space="preserve">There is </w:t>
      </w:r>
      <w:r>
        <w:rPr>
          <w:rFonts w:eastAsiaTheme="minorEastAsia" w:cstheme="minorHAnsi"/>
        </w:rPr>
        <w:t xml:space="preserve">longstanding, </w:t>
      </w:r>
      <w:r w:rsidRPr="00B37A35">
        <w:rPr>
          <w:rFonts w:eastAsiaTheme="minorEastAsia" w:cstheme="minorHAnsi"/>
        </w:rPr>
        <w:t xml:space="preserve">clear and </w:t>
      </w:r>
      <w:r>
        <w:rPr>
          <w:rFonts w:eastAsiaTheme="minorEastAsia" w:cstheme="minorHAnsi"/>
        </w:rPr>
        <w:t>convincing</w:t>
      </w:r>
      <w:r w:rsidRPr="00B37A35">
        <w:rPr>
          <w:rFonts w:eastAsiaTheme="minorEastAsia" w:cstheme="minorHAnsi"/>
        </w:rPr>
        <w:t xml:space="preserve"> evidence that </w:t>
      </w:r>
      <w:r>
        <w:rPr>
          <w:rFonts w:eastAsiaTheme="minorEastAsia" w:cstheme="minorHAnsi"/>
        </w:rPr>
        <w:t>the</w:t>
      </w:r>
      <w:r w:rsidRPr="00B37A35">
        <w:rPr>
          <w:rFonts w:eastAsiaTheme="minorEastAsia" w:cstheme="minorHAnsi"/>
        </w:rPr>
        <w:t xml:space="preserve"> major cause of ARF/RHD is Strep A pharyngitis.</w:t>
      </w:r>
      <w:r>
        <w:rPr>
          <w:rFonts w:eastAsiaTheme="minorEastAsia" w:cstheme="minorHAnsi"/>
        </w:rPr>
        <w:t>REF</w:t>
      </w:r>
      <w:r w:rsidRPr="00B37A35">
        <w:rPr>
          <w:rFonts w:eastAsiaTheme="minorEastAsia" w:cstheme="minorHAnsi"/>
        </w:rPr>
        <w:t xml:space="preserve"> </w:t>
      </w:r>
      <w:r>
        <w:rPr>
          <w:rFonts w:eastAsiaTheme="minorEastAsia" w:cstheme="minorHAnsi"/>
        </w:rPr>
        <w:t>This evidence includes meta-analysis of multiple randomized trials to demonstrate that timely antibiotic treatment of Strep A pharyngitis reduces the risk of ARF by 80%.</w:t>
      </w:r>
      <w:r w:rsidR="002B298B">
        <w:rPr>
          <w:rFonts w:eastAsiaTheme="minorEastAsia" w:cstheme="minorHAnsi"/>
        </w:rPr>
        <w:fldChar w:fldCharType="begin"/>
      </w:r>
      <w:r w:rsidR="00E611A4">
        <w:rPr>
          <w:rFonts w:eastAsiaTheme="minorEastAsia" w:cstheme="minorHAnsi"/>
        </w:rPr>
        <w:instrText xml:space="preserve"> ADDIN EN.CITE &lt;EndNote&gt;&lt;Cite&gt;&lt;Author&gt;Robertson&lt;/Author&gt;&lt;Year&gt;2005&lt;/Year&gt;&lt;RecNum&gt;537&lt;/RecNum&gt;&lt;DisplayText&gt;[13]&lt;/DisplayText&gt;&lt;record&gt;&lt;rec-number&gt;537&lt;/rec-number&gt;&lt;foreign-keys&gt;&lt;key app="EN" db-id="ftvvr505hexrt0eapzevsre4fxz0wvp00ra2" timestamp="1778476698"&gt;537&lt;/key&gt;&lt;/foreign-keys&gt;&lt;ref-type name="Journal Article"&gt;17&lt;/ref-type&gt;&lt;contributors&gt;&lt;authors&gt;&lt;author&gt;Robertson, KA&lt;/author&gt;&lt;author&gt;Volmink, JA&lt;/author&gt;&lt;author&gt;Mayosi, BM&lt;/author&gt;&lt;/authors&gt;&lt;/contributors&gt;&lt;titles&gt;&lt;title&gt;Antibiotics for the primary prevention of acute rheumatic fever: a meta-analysis&lt;/title&gt;&lt;secondary-title&gt;BMC Cardiovasc Disord&lt;/secondary-title&gt;&lt;short-title&gt;Antibiotics for the primary prevention of acute rheumatic fever: a meta-analysis&lt;/short-title&gt;&lt;/titles&gt;&lt;periodical&gt;&lt;full-title&gt;BMC Cardiovasc Disord&lt;/full-title&gt;&lt;/periodical&gt;&lt;pages&gt;11&lt;/pages&gt;&lt;volume&gt;5&lt;/volume&gt;&lt;number&gt;1&lt;/number&gt;&lt;keywords&gt;&lt;keyword&gt;pmid:15927077, PMC1164408, doi:10.1186/1471-2261-5-11, Meta-Analysis, Research Support, Non-U.S. Gov&amp;apos;t, Systematic Review, Katharine A Robertson, Jimmy A Volmink, Bongani M Mayosi, Acute Disease, Adolescent, Adult, Anti-Bacterial Agents / administration&lt;/keyword&gt;&lt;/keywords&gt;&lt;dates&gt;&lt;year&gt;2005&lt;/year&gt;&lt;pub-dates&gt;&lt;date&gt;05/31/2005&lt;/date&gt;&lt;/pub-dates&gt;&lt;/dates&gt;&lt;isbn&gt;1471-2261&lt;/isbn&gt;&lt;accession-num&gt;15927077&lt;/accession-num&gt;&lt;urls&gt;&lt;related-urls&gt;&lt;url&gt;https://www.ncbi.nlm.nih.gov/pubmed/15927077&lt;/url&gt;&lt;/related-urls&gt;&lt;/urls&gt;&lt;electronic-resource-num&gt;10.1186/1471-2261-5-11&lt;/electronic-resource-num&gt;&lt;/record&gt;&lt;/Cite&gt;&lt;/EndNote&gt;</w:instrText>
      </w:r>
      <w:r w:rsidR="002B298B">
        <w:rPr>
          <w:rFonts w:eastAsiaTheme="minorEastAsia" w:cstheme="minorHAnsi"/>
        </w:rPr>
        <w:fldChar w:fldCharType="separate"/>
      </w:r>
      <w:r w:rsidR="00E611A4">
        <w:rPr>
          <w:rFonts w:eastAsiaTheme="minorEastAsia" w:cstheme="minorHAnsi"/>
          <w:noProof/>
        </w:rPr>
        <w:t>[13]</w:t>
      </w:r>
      <w:r w:rsidR="002B298B">
        <w:rPr>
          <w:rFonts w:eastAsiaTheme="minorEastAsia" w:cstheme="minorHAnsi"/>
        </w:rPr>
        <w:fldChar w:fldCharType="end"/>
      </w:r>
      <w:r>
        <w:rPr>
          <w:rFonts w:eastAsiaTheme="minorEastAsia" w:cstheme="minorHAnsi"/>
        </w:rPr>
        <w:t xml:space="preserve">  </w:t>
      </w:r>
      <w:r w:rsidR="006E2E5C" w:rsidRPr="006E2E5C">
        <w:rPr>
          <w:rFonts w:cstheme="minorHAnsi"/>
        </w:rPr>
        <w:t xml:space="preserve">Pharyngitis represents the most practical and well-established endpoint for clinical trials, given its high incidence, clear case definitions, and feasibility for measurement, and is therefore likely to play a central role in initial efficacy evaluation and licensure strategies. </w:t>
      </w:r>
    </w:p>
    <w:p w14:paraId="001766DD" w14:textId="4F564B3A" w:rsidR="006E2E5C" w:rsidRPr="006E2E5C" w:rsidRDefault="006E2E5C" w:rsidP="006E2E5C">
      <w:pPr>
        <w:pStyle w:val="NormalWeb"/>
        <w:spacing w:before="0" w:beforeAutospacing="0" w:after="0" w:afterAutospacing="0"/>
        <w:rPr>
          <w:rFonts w:cstheme="minorHAnsi"/>
        </w:rPr>
      </w:pPr>
      <w:r>
        <w:rPr>
          <w:rFonts w:cstheme="minorHAnsi"/>
        </w:rPr>
        <w:t>This is because:</w:t>
      </w:r>
    </w:p>
    <w:p w14:paraId="116CAB59" w14:textId="7BC01E13" w:rsidR="00D41825" w:rsidRPr="006E2E5C" w:rsidRDefault="00D41825" w:rsidP="006E2E5C">
      <w:pPr>
        <w:pStyle w:val="NormalWeb"/>
        <w:numPr>
          <w:ilvl w:val="0"/>
          <w:numId w:val="18"/>
        </w:numPr>
        <w:spacing w:before="0" w:beforeAutospacing="0" w:after="0" w:afterAutospacing="0"/>
        <w:rPr>
          <w:rFonts w:cstheme="minorHAnsi"/>
        </w:rPr>
      </w:pPr>
      <w:r w:rsidRPr="006E2E5C">
        <w:rPr>
          <w:rFonts w:cstheme="minorHAnsi"/>
        </w:rPr>
        <w:t xml:space="preserve">RHD is </w:t>
      </w:r>
      <w:r w:rsidR="00B06063" w:rsidRPr="006E2E5C">
        <w:rPr>
          <w:rFonts w:cstheme="minorHAnsi"/>
        </w:rPr>
        <w:t xml:space="preserve">most commonly </w:t>
      </w:r>
      <w:r w:rsidRPr="006E2E5C">
        <w:rPr>
          <w:rFonts w:cstheme="minorHAnsi"/>
        </w:rPr>
        <w:t xml:space="preserve">a </w:t>
      </w:r>
      <w:r w:rsidRPr="006E2E5C">
        <w:rPr>
          <w:rStyle w:val="Strong"/>
          <w:rFonts w:cstheme="minorHAnsi"/>
          <w:b w:val="0"/>
          <w:bCs w:val="0"/>
        </w:rPr>
        <w:t xml:space="preserve">long-latency, cumulative </w:t>
      </w:r>
      <w:r w:rsidR="006317EE">
        <w:rPr>
          <w:rStyle w:val="Strong"/>
          <w:rFonts w:cstheme="minorHAnsi"/>
          <w:b w:val="0"/>
          <w:bCs w:val="0"/>
        </w:rPr>
        <w:t xml:space="preserve">clinical </w:t>
      </w:r>
      <w:r w:rsidRPr="006E2E5C">
        <w:rPr>
          <w:rStyle w:val="Strong"/>
          <w:rFonts w:cstheme="minorHAnsi"/>
          <w:b w:val="0"/>
          <w:bCs w:val="0"/>
        </w:rPr>
        <w:t>outcome</w:t>
      </w:r>
      <w:r w:rsidRPr="006E2E5C">
        <w:rPr>
          <w:rFonts w:cstheme="minorHAnsi"/>
        </w:rPr>
        <w:t xml:space="preserve">, developing months or years after repeated or untreated </w:t>
      </w:r>
      <w:r w:rsidR="000C032B">
        <w:rPr>
          <w:rFonts w:cstheme="minorHAnsi"/>
        </w:rPr>
        <w:t>Strep A</w:t>
      </w:r>
      <w:r w:rsidR="006317EE">
        <w:rPr>
          <w:rFonts w:cstheme="minorHAnsi"/>
        </w:rPr>
        <w:t xml:space="preserve"> infections - d</w:t>
      </w:r>
      <w:r w:rsidRPr="006E2E5C">
        <w:rPr>
          <w:rFonts w:cstheme="minorHAnsi"/>
        </w:rPr>
        <w:t xml:space="preserve">emonstrating vaccine impact on </w:t>
      </w:r>
      <w:r w:rsidR="000C032B">
        <w:rPr>
          <w:rFonts w:cstheme="minorHAnsi"/>
        </w:rPr>
        <w:t xml:space="preserve">advanced </w:t>
      </w:r>
      <w:r w:rsidR="00FD0DC4" w:rsidRPr="006E2E5C">
        <w:rPr>
          <w:rFonts w:cstheme="minorHAnsi"/>
        </w:rPr>
        <w:t xml:space="preserve">symptomatic </w:t>
      </w:r>
      <w:r w:rsidRPr="006E2E5C">
        <w:rPr>
          <w:rFonts w:cstheme="minorHAnsi"/>
        </w:rPr>
        <w:t>RHD directly would therefore require very large, long-duration studies.</w:t>
      </w:r>
    </w:p>
    <w:p w14:paraId="10F62271" w14:textId="77777777" w:rsidR="00D41825" w:rsidRDefault="00D41825" w:rsidP="006E2E5C">
      <w:pPr>
        <w:pStyle w:val="NormalWeb"/>
        <w:numPr>
          <w:ilvl w:val="0"/>
          <w:numId w:val="18"/>
        </w:numPr>
        <w:spacing w:before="0" w:beforeAutospacing="0" w:after="0" w:afterAutospacing="0"/>
        <w:rPr>
          <w:rFonts w:cstheme="minorHAnsi"/>
        </w:rPr>
      </w:pPr>
      <w:r w:rsidRPr="006E2E5C">
        <w:rPr>
          <w:rFonts w:cstheme="minorHAnsi"/>
        </w:rPr>
        <w:t xml:space="preserve">Acute pharyngitis is </w:t>
      </w:r>
      <w:r w:rsidRPr="006E2E5C">
        <w:rPr>
          <w:rStyle w:val="Strong"/>
          <w:rFonts w:cstheme="minorHAnsi"/>
          <w:b w:val="0"/>
          <w:bCs w:val="0"/>
        </w:rPr>
        <w:t>more common, occurs rapidly after infection, and can be measured in shorter-term trials</w:t>
      </w:r>
      <w:r w:rsidRPr="006E2E5C">
        <w:rPr>
          <w:rFonts w:cstheme="minorHAnsi"/>
        </w:rPr>
        <w:t>, providing a feasible and biologically relevant surrogate.</w:t>
      </w:r>
    </w:p>
    <w:p w14:paraId="58445DA2" w14:textId="144EBC1C" w:rsidR="000C032B" w:rsidRPr="000C032B" w:rsidRDefault="006317EE" w:rsidP="000C032B">
      <w:pPr>
        <w:pStyle w:val="NormalWeb"/>
        <w:numPr>
          <w:ilvl w:val="0"/>
          <w:numId w:val="18"/>
        </w:numPr>
        <w:spacing w:before="0" w:beforeAutospacing="0" w:after="0" w:afterAutospacing="0"/>
        <w:rPr>
          <w:rFonts w:cstheme="minorHAnsi"/>
        </w:rPr>
      </w:pPr>
      <w:r w:rsidRPr="00B37A35">
        <w:rPr>
          <w:rFonts w:cstheme="minorHAnsi"/>
        </w:rPr>
        <w:t>Preventing pharyngitis is expected to reduce progression to ARF and ultimately RHD, linking the measurable trial endpoint to the true disease burden of greatest public health importance, a linkage that under</w:t>
      </w:r>
      <w:r>
        <w:rPr>
          <w:rFonts w:cstheme="minorHAnsi"/>
        </w:rPr>
        <w:t>pins</w:t>
      </w:r>
      <w:r w:rsidRPr="00B37A35">
        <w:rPr>
          <w:rFonts w:cstheme="minorHAnsi"/>
        </w:rPr>
        <w:t xml:space="preserve"> current national and WHO treatment recommendations for </w:t>
      </w:r>
      <w:r w:rsidR="000C032B">
        <w:rPr>
          <w:rFonts w:cstheme="minorHAnsi"/>
        </w:rPr>
        <w:t>Strep A</w:t>
      </w:r>
      <w:r w:rsidRPr="00B37A35">
        <w:rPr>
          <w:rFonts w:cstheme="minorHAnsi"/>
        </w:rPr>
        <w:t xml:space="preserve"> pharyngitis.</w:t>
      </w:r>
    </w:p>
    <w:p w14:paraId="0C864E7F" w14:textId="77777777" w:rsidR="006317EE" w:rsidRPr="00B37A35" w:rsidRDefault="006317EE" w:rsidP="006317EE">
      <w:pPr>
        <w:pStyle w:val="NormalWeb"/>
        <w:numPr>
          <w:ilvl w:val="0"/>
          <w:numId w:val="18"/>
        </w:numPr>
        <w:spacing w:before="0" w:beforeAutospacing="0" w:after="0" w:afterAutospacing="0"/>
        <w:rPr>
          <w:rFonts w:cstheme="minorHAnsi"/>
        </w:rPr>
      </w:pPr>
      <w:r w:rsidRPr="00B37A35">
        <w:rPr>
          <w:rFonts w:cstheme="minorHAnsi"/>
        </w:rPr>
        <w:lastRenderedPageBreak/>
        <w:t>While early RHD detected by echocardiography holds promise as an endpoint, further evidence is required before it may be used as an endpoint for vaccine trials.</w:t>
      </w:r>
    </w:p>
    <w:p w14:paraId="3C7ED242" w14:textId="77777777" w:rsidR="006317EE" w:rsidRPr="006E2E5C" w:rsidRDefault="006317EE" w:rsidP="00E0247E">
      <w:pPr>
        <w:pStyle w:val="NormalWeb"/>
        <w:spacing w:before="0" w:beforeAutospacing="0" w:after="0" w:afterAutospacing="0"/>
        <w:ind w:left="360"/>
        <w:rPr>
          <w:rFonts w:cstheme="minorHAnsi"/>
        </w:rPr>
      </w:pPr>
    </w:p>
    <w:p w14:paraId="0514BB0C" w14:textId="77777777" w:rsidR="006E2E5C" w:rsidRDefault="006E2E5C" w:rsidP="006E2E5C">
      <w:pPr>
        <w:pStyle w:val="NormalWeb"/>
        <w:spacing w:before="0" w:beforeAutospacing="0" w:after="0" w:afterAutospacing="0"/>
        <w:rPr>
          <w:rFonts w:cstheme="minorHAnsi"/>
        </w:rPr>
      </w:pPr>
    </w:p>
    <w:p w14:paraId="6ED2E118" w14:textId="1F07B28B" w:rsidR="00584D20" w:rsidRDefault="006E2E5C" w:rsidP="006E2E5C">
      <w:pPr>
        <w:pStyle w:val="NormalWeb"/>
        <w:spacing w:before="0" w:beforeAutospacing="0" w:after="0" w:afterAutospacing="0"/>
        <w:rPr>
          <w:rFonts w:cstheme="minorHAnsi"/>
        </w:rPr>
      </w:pPr>
      <w:r>
        <w:rPr>
          <w:rFonts w:cstheme="minorHAnsi"/>
        </w:rPr>
        <w:t xml:space="preserve">However, </w:t>
      </w:r>
      <w:r w:rsidR="00584D20">
        <w:rPr>
          <w:rFonts w:cstheme="minorHAnsi"/>
        </w:rPr>
        <w:t>w</w:t>
      </w:r>
      <w:r w:rsidR="00BC30FD" w:rsidRPr="006E2E5C">
        <w:rPr>
          <w:rFonts w:cstheme="minorHAnsi"/>
        </w:rPr>
        <w:t xml:space="preserve">hile prevention of pharyngitis is expected to reduce progression to ARF and ultimately RHD, </w:t>
      </w:r>
      <w:r w:rsidR="00BC30FD" w:rsidRPr="006E2E5C">
        <w:rPr>
          <w:rStyle w:val="Strong"/>
          <w:rFonts w:cstheme="minorHAnsi"/>
          <w:b w:val="0"/>
          <w:bCs w:val="0"/>
        </w:rPr>
        <w:t>other pathways, including those associated with skin infection, may also contribute and should be considered in vaccine evaluation strategies</w:t>
      </w:r>
      <w:r w:rsidR="00366EED" w:rsidRPr="006E2E5C">
        <w:rPr>
          <w:rFonts w:cstheme="minorHAnsi"/>
        </w:rPr>
        <w:t>.</w:t>
      </w:r>
      <w:r>
        <w:rPr>
          <w:rFonts w:cstheme="minorHAnsi"/>
        </w:rPr>
        <w:t xml:space="preserve"> </w:t>
      </w:r>
    </w:p>
    <w:p w14:paraId="17F2CBCD" w14:textId="77777777" w:rsidR="00584D20" w:rsidRDefault="00584D20" w:rsidP="006E2E5C">
      <w:pPr>
        <w:pStyle w:val="NormalWeb"/>
        <w:spacing w:before="0" w:beforeAutospacing="0" w:after="0" w:afterAutospacing="0"/>
        <w:rPr>
          <w:rFonts w:cstheme="minorHAnsi"/>
        </w:rPr>
      </w:pPr>
    </w:p>
    <w:p w14:paraId="66F712F9" w14:textId="4B8E67A0" w:rsidR="00584D20" w:rsidRPr="00B37A35" w:rsidRDefault="000C032B" w:rsidP="00E0247E">
      <w:pPr>
        <w:pStyle w:val="NormalWeb"/>
        <w:spacing w:before="0" w:beforeAutospacing="0" w:after="0" w:afterAutospacing="0"/>
        <w:rPr>
          <w:rFonts w:eastAsiaTheme="minorEastAsia" w:cstheme="minorHAnsi"/>
        </w:rPr>
      </w:pPr>
      <w:r>
        <w:rPr>
          <w:rFonts w:eastAsia="Times New Roman" w:cstheme="minorHAnsi"/>
        </w:rPr>
        <w:t>Strep A</w:t>
      </w:r>
      <w:r w:rsidR="00EC0F30" w:rsidRPr="006E2E5C">
        <w:rPr>
          <w:rFonts w:eastAsia="Times New Roman" w:cstheme="minorHAnsi"/>
        </w:rPr>
        <w:t xml:space="preserve"> impetigo represents an important clinical manifestation and a potential contributor to ARF and RHD risk, particularly in high-burden settings. While the strength of evidence linking impetigo to RHD varies across epidemiological contexts, its high incidence, frequent recurrence, and associated morbidity support its consideration as a relevant endpoint in vaccine development, particularly in populations where skin infections are common</w:t>
      </w:r>
      <w:r w:rsidR="005741CE" w:rsidRPr="006E2E5C">
        <w:rPr>
          <w:rFonts w:cstheme="minorHAnsi"/>
        </w:rPr>
        <w:t xml:space="preserve">. </w:t>
      </w:r>
      <w:r w:rsidR="00584D20" w:rsidRPr="00B37A35">
        <w:rPr>
          <w:rFonts w:cstheme="minorHAnsi"/>
        </w:rPr>
        <w:t xml:space="preserve">In New Zealand, analysis of 1.9 million skin and throat swabs (2010–2017) </w:t>
      </w:r>
      <w:r w:rsidR="00584D20">
        <w:rPr>
          <w:rFonts w:cstheme="minorHAnsi"/>
        </w:rPr>
        <w:t>observed</w:t>
      </w:r>
      <w:r w:rsidR="00584D20" w:rsidRPr="00B37A35">
        <w:rPr>
          <w:rFonts w:cstheme="minorHAnsi"/>
        </w:rPr>
        <w:t xml:space="preserve"> that a Strep A</w:t>
      </w:r>
      <w:r w:rsidR="00584D20" w:rsidRPr="00B37A35">
        <w:rPr>
          <w:rFonts w:eastAsiaTheme="minorEastAsia" w:cstheme="minorHAnsi"/>
        </w:rPr>
        <w:t xml:space="preserve">-positive skin swab increased ARF risk fivefold (RR 5.1; 95% CI 1.8–15.0), similar to the risk following Strep A-positive pharyngitis (RR 4.8; 95% CI 3.6–6.4) </w:t>
      </w:r>
      <w:r w:rsidR="00584D20">
        <w:rPr>
          <w:rFonts w:eastAsiaTheme="minorEastAsia" w:cstheme="minorHAnsi"/>
        </w:rPr>
        <w:t>among</w:t>
      </w:r>
      <w:r w:rsidR="00584D20" w:rsidRPr="00B37A35">
        <w:rPr>
          <w:rFonts w:eastAsiaTheme="minorEastAsia" w:cstheme="minorHAnsi"/>
        </w:rPr>
        <w:t xml:space="preserve"> Māori and Pacific children</w:t>
      </w:r>
      <w:r w:rsidR="00E611A4">
        <w:rPr>
          <w:rFonts w:eastAsiaTheme="minorEastAsia" w:cstheme="minorHAnsi"/>
        </w:rPr>
        <w:t>.</w:t>
      </w:r>
      <w:r w:rsidR="00E611A4">
        <w:rPr>
          <w:rFonts w:eastAsiaTheme="minorEastAsia" w:cstheme="minorHAnsi"/>
        </w:rPr>
        <w:fldChar w:fldCharType="begin"/>
      </w:r>
      <w:r w:rsidR="00E611A4">
        <w:rPr>
          <w:rFonts w:eastAsiaTheme="minorEastAsia" w:cstheme="minorHAnsi"/>
        </w:rPr>
        <w:instrText xml:space="preserve"> ADDIN EN.CITE &lt;EndNote&gt;&lt;Cite&gt;&lt;Author&gt;Oliver&lt;/Author&gt;&lt;Year&gt;2021&lt;/Year&gt;&lt;RecNum&gt;529&lt;/RecNum&gt;&lt;DisplayText&gt;[14]&lt;/DisplayText&gt;&lt;record&gt;&lt;rec-number&gt;529&lt;/rec-number&gt;&lt;foreign-keys&gt;&lt;key app="EN" db-id="ftvvr505hexrt0eapzevsre4fxz0wvp00ra2" timestamp="1778459862"&gt;529&lt;/key&gt;&lt;/foreign-keys&gt;&lt;ref-type name="Journal Article"&gt;17&lt;/ref-type&gt;&lt;contributors&gt;&lt;authors&gt;&lt;author&gt;Oliver, J&lt;/author&gt;&lt;author&gt;Bennett, J&lt;/author&gt;&lt;author&gt;Thomas, S&lt;/author&gt;&lt;author&gt;Zhang, J&lt;/author&gt;&lt;author&gt;Pierse, N&lt;/author&gt;&lt;author&gt;Moreland, NJ&lt;/author&gt;&lt;author&gt;Williamson, DA&lt;/author&gt;&lt;author&gt;Jack, S&lt;/author&gt;&lt;author&gt;Baker, M&lt;/author&gt;&lt;/authors&gt;&lt;/contributors&gt;&lt;titles&gt;&lt;title&gt;Preceding group A streptococcus skin and throat infections are individually associated with acute rheumatic fever: evidence from New Zealand&lt;/title&gt;&lt;secondary-title&gt;BMJ Glob Health&lt;/secondary-title&gt;&lt;short-title&gt;Preceding group A streptococcus skin and throat infections are individually associated with acute rheumatic fever: evidence from New Zealand&lt;/short-title&gt;&lt;/titles&gt;&lt;periodical&gt;&lt;full-title&gt;BMJ Glob Health&lt;/full-title&gt;&lt;/periodical&gt;&lt;pages&gt;e007038&lt;/pages&gt;&lt;volume&gt;6&lt;/volume&gt;&lt;number&gt;12&lt;/number&gt;&lt;keywords&gt;&lt;keyword&gt;pmid:34887304, PMC8663084, doi:10.1136/bmjgh-2021-007038, Research Support, Non-U.S. Gov&amp;apos;t, Jane Oliver, Julie Bennett, Michael Baker, Humans, New Zealand / epidemiology, Pharyngitis* / diagnosis, Pharyngitis* / epidemiology, Pharynx, Retrospective Stud&lt;/keyword&gt;&lt;/keywords&gt;&lt;dates&gt;&lt;year&gt;2021&lt;/year&gt;&lt;pub-dates&gt;&lt;date&gt;2021 Dec&lt;/date&gt;&lt;/pub-dates&gt;&lt;/dates&gt;&lt;isbn&gt;2059-7908&lt;/isbn&gt;&lt;accession-num&gt;34887304&lt;/accession-num&gt;&lt;urls&gt;&lt;related-urls&gt;&lt;url&gt;https://www.ncbi.nlm.nih.gov/pubmed/34887304&lt;/url&gt;&lt;/related-urls&gt;&lt;/urls&gt;&lt;electronic-resource-num&gt;10.1136/bmjgh-2021-007038&lt;/electronic-resource-num&gt;&lt;/record&gt;&lt;/Cite&gt;&lt;/EndNote&gt;</w:instrText>
      </w:r>
      <w:r w:rsidR="00E611A4">
        <w:rPr>
          <w:rFonts w:eastAsiaTheme="minorEastAsia" w:cstheme="minorHAnsi"/>
        </w:rPr>
        <w:fldChar w:fldCharType="separate"/>
      </w:r>
      <w:r w:rsidR="00E611A4">
        <w:rPr>
          <w:rFonts w:eastAsiaTheme="minorEastAsia" w:cstheme="minorHAnsi"/>
          <w:noProof/>
        </w:rPr>
        <w:t>[14]</w:t>
      </w:r>
      <w:r w:rsidR="00E611A4">
        <w:rPr>
          <w:rFonts w:eastAsiaTheme="minorEastAsia" w:cstheme="minorHAnsi"/>
        </w:rPr>
        <w:fldChar w:fldCharType="end"/>
      </w:r>
      <w:r w:rsidR="00584D20" w:rsidRPr="00B37A35">
        <w:rPr>
          <w:rFonts w:cstheme="minorHAnsi"/>
        </w:rPr>
        <w:t xml:space="preserve"> Skin infections are highly prevalent, </w:t>
      </w:r>
      <w:r w:rsidR="00584D20" w:rsidRPr="00B37A35">
        <w:rPr>
          <w:rFonts w:eastAsiaTheme="minorEastAsia" w:cstheme="minorHAnsi"/>
        </w:rPr>
        <w:t>frequently recurrent, and associated with comorbidities such as scabies and overcrowding.</w:t>
      </w:r>
      <w:r w:rsidR="002B298B">
        <w:rPr>
          <w:rFonts w:eastAsiaTheme="minorEastAsia" w:cstheme="minorHAnsi"/>
        </w:rPr>
        <w:fldChar w:fldCharType="begin"/>
      </w:r>
      <w:r w:rsidR="00E611A4">
        <w:rPr>
          <w:rFonts w:eastAsiaTheme="minorEastAsia" w:cstheme="minorHAnsi"/>
        </w:rPr>
        <w:instrText xml:space="preserve"> ADDIN EN.CITE &lt;EndNote&gt;&lt;Cite&gt;&lt;Author&gt;Romani&lt;/Author&gt;&lt;Year&gt;2015&lt;/Year&gt;&lt;RecNum&gt;538&lt;/RecNum&gt;&lt;DisplayText&gt;[15]&lt;/DisplayText&gt;&lt;record&gt;&lt;rec-number&gt;538&lt;/rec-number&gt;&lt;foreign-keys&gt;&lt;key app="EN" db-id="ftvvr505hexrt0eapzevsre4fxz0wvp00ra2" timestamp="1778476821"&gt;538&lt;/key&gt;&lt;/foreign-keys&gt;&lt;ref-type name="Journal Article"&gt;17&lt;/ref-type&gt;&lt;contributors&gt;&lt;authors&gt;&lt;author&gt;Romani, L&lt;/author&gt;&lt;author&gt;Steer, AC&lt;/author&gt;&lt;author&gt;Whitfeld, MJ&lt;/author&gt;&lt;author&gt;Kaldor, JM&lt;/author&gt;&lt;/authors&gt;&lt;/contributors&gt;&lt;titles&gt;&lt;title&gt;Prevalence of scabies and impetigo worldwide: a systematic review&lt;/title&gt;&lt;secondary-title&gt;Lancet Infect Dis&lt;/secondary-title&gt;&lt;short-title&gt;Prevalence of scabies and impetigo worldwide: a systematic review&lt;/short-title&gt;&lt;/titles&gt;&lt;periodical&gt;&lt;full-title&gt;Lancet Infect Dis&lt;/full-title&gt;&lt;/periodical&gt;&lt;pages&gt;960-7&lt;/pages&gt;&lt;volume&gt;15&lt;/volume&gt;&lt;number&gt;8&lt;/number&gt;&lt;keywords&gt;&lt;keyword&gt;pmid:26088526, doi:10.1016/S1473-3099(15)00132-2, Research Support, Non-U.S. Gov&amp;apos;t, Systematic Review, Lucia Romani, Andrew C Steer, John M Kaldor, Humans, Impetigo / epidemiology*, Prevalence, Scabies / epidemiology*, PubMed Abstract, NIH, NLM, NCBI, N&lt;/keyword&gt;&lt;/keywords&gt;&lt;dates&gt;&lt;year&gt;2015&lt;/year&gt;&lt;pub-dates&gt;&lt;date&gt;2015 Aug&lt;/date&gt;&lt;/pub-dates&gt;&lt;/dates&gt;&lt;isbn&gt;1474-4457&lt;/isbn&gt;&lt;accession-num&gt;26088526&lt;/accession-num&gt;&lt;urls&gt;&lt;related-urls&gt;&lt;url&gt;https://www.ncbi.nlm.nih.gov/pubmed/26088526&lt;/url&gt;&lt;/related-urls&gt;&lt;/urls&gt;&lt;electronic-resource-num&gt;10.1016/S1473-3099(15)00132-2&lt;/electronic-resource-num&gt;&lt;/record&gt;&lt;/Cite&gt;&lt;/EndNote&gt;</w:instrText>
      </w:r>
      <w:r w:rsidR="002B298B">
        <w:rPr>
          <w:rFonts w:eastAsiaTheme="minorEastAsia" w:cstheme="minorHAnsi"/>
        </w:rPr>
        <w:fldChar w:fldCharType="separate"/>
      </w:r>
      <w:r w:rsidR="00E611A4">
        <w:rPr>
          <w:rFonts w:eastAsiaTheme="minorEastAsia" w:cstheme="minorHAnsi"/>
          <w:noProof/>
        </w:rPr>
        <w:t>[15]</w:t>
      </w:r>
      <w:r w:rsidR="002B298B">
        <w:rPr>
          <w:rFonts w:eastAsiaTheme="minorEastAsia" w:cstheme="minorHAnsi"/>
        </w:rPr>
        <w:fldChar w:fldCharType="end"/>
      </w:r>
      <w:r w:rsidR="00584D20" w:rsidRPr="00B37A35">
        <w:rPr>
          <w:rFonts w:eastAsiaTheme="minorEastAsia" w:cstheme="minorHAnsi"/>
        </w:rPr>
        <w:t xml:space="preserve"> Immunological </w:t>
      </w:r>
      <w:r w:rsidR="00584D20">
        <w:rPr>
          <w:rFonts w:eastAsiaTheme="minorEastAsia" w:cstheme="minorHAnsi"/>
        </w:rPr>
        <w:t>studies observed</w:t>
      </w:r>
      <w:r w:rsidR="00584D20" w:rsidRPr="00B37A35">
        <w:rPr>
          <w:rFonts w:eastAsiaTheme="minorEastAsia" w:cstheme="minorHAnsi"/>
        </w:rPr>
        <w:t xml:space="preserve"> that children with ARF develop a broader antibody response across multiple Strep A antigens than children with pharyngitis or skin infection alone, consistent with cumulative exposure from repeated skin and throat infections</w:t>
      </w:r>
      <w:r w:rsidR="00E611A4">
        <w:rPr>
          <w:rFonts w:eastAsiaTheme="minorEastAsia" w:cstheme="minorHAnsi"/>
        </w:rPr>
        <w:t>.</w:t>
      </w:r>
      <w:r w:rsidR="002F4D57">
        <w:rPr>
          <w:rFonts w:eastAsiaTheme="minorEastAsia" w:cstheme="minorHAnsi"/>
        </w:rPr>
        <w:fldChar w:fldCharType="begin"/>
      </w:r>
      <w:r w:rsidR="002F4D57">
        <w:rPr>
          <w:rFonts w:eastAsiaTheme="minorEastAsia" w:cstheme="minorHAnsi"/>
        </w:rPr>
        <w:instrText xml:space="preserve"> ADDIN EN.CITE &lt;EndNote&gt;&lt;Cite&gt;&lt;Author&gt;Whitcombe&lt;/Author&gt;&lt;Year&gt;2022&lt;/Year&gt;&lt;RecNum&gt;531&lt;/RecNum&gt;&lt;DisplayText&gt;[16]&lt;/DisplayText&gt;&lt;record&gt;&lt;rec-number&gt;531&lt;/rec-number&gt;&lt;foreign-keys&gt;&lt;key app="EN" db-id="ftvvr505hexrt0eapzevsre4fxz0wvp00ra2" timestamp="1778475144"&gt;531&lt;/key&gt;&lt;/foreign-keys&gt;&lt;ref-type name="Journal Article"&gt;17&lt;/ref-type&gt;&lt;contributors&gt;&lt;authors&gt;&lt;author&gt;Whitcombe, AL&lt;/author&gt;&lt;author&gt;McGregor, R&lt;/author&gt;&lt;author&gt;Bennett, J&lt;/author&gt;&lt;author&gt;Gurney, JK&lt;/author&gt;&lt;author&gt;Williamson, DA&lt;/author&gt;&lt;author&gt;Baker, MG&lt;/author&gt;&lt;author&gt;Moreland, NJ&lt;/author&gt;&lt;/authors&gt;&lt;/contributors&gt;&lt;titles&gt;&lt;title&gt;Increased Breadth of Group A Streptococcus Antibody Responses in Children With Acute Rheumatic Fever Compared to Precursor Pharyngitis and Skin Infections&lt;/title&gt;&lt;secondary-title&gt;J Infect Dis&lt;/secondary-title&gt;&lt;short-title&gt;Increased Breadth of Group A Streptococcus Antibody Responses in Children With Acute Rheumatic Fever Compared to Precursor Pharyngitis and Skin Infections&lt;/short-title&gt;&lt;/titles&gt;&lt;periodical&gt;&lt;full-title&gt;J Infect Dis&lt;/full-title&gt;&lt;/periodical&gt;&lt;pages&gt;167-176&lt;/pages&gt;&lt;volume&gt;226&lt;/volume&gt;&lt;number&gt;1&lt;/number&gt;&lt;keywords&gt;&lt;keyword&gt;pmid:35134931, PMC9373162, doi:10.1093/infdis/jiac043, Research Support, Non-U.S. Gov&amp;apos;t, Alana L Whitcombe, Reuben McGregor, Nicole J Moreland, Antibody Formation, Child, Humans, Pharyngitis* / prevention &amp;amp; control, Rheumatic Fever*, Skin Diseases, Infe&lt;/keyword&gt;&lt;/keywords&gt;&lt;dates&gt;&lt;year&gt;2022&lt;/year&gt;&lt;pub-dates&gt;&lt;date&gt;08/12/2022&lt;/date&gt;&lt;/pub-dates&gt;&lt;/dates&gt;&lt;isbn&gt;1537-6613&lt;/isbn&gt;&lt;accession-num&gt;35134931&lt;/accession-num&gt;&lt;urls&gt;&lt;related-urls&gt;&lt;url&gt;https://www.ncbi.nlm.nih.gov/pubmed/35134931&lt;/url&gt;&lt;/related-urls&gt;&lt;/urls&gt;&lt;electronic-resource-num&gt;10.1093/infdis/jiac043&lt;/electronic-resource-num&gt;&lt;/record&gt;&lt;/Cite&gt;&lt;/EndNote&gt;</w:instrText>
      </w:r>
      <w:r w:rsidR="002F4D57">
        <w:rPr>
          <w:rFonts w:eastAsiaTheme="minorEastAsia" w:cstheme="minorHAnsi"/>
        </w:rPr>
        <w:fldChar w:fldCharType="separate"/>
      </w:r>
      <w:r w:rsidR="002F4D57">
        <w:rPr>
          <w:rFonts w:eastAsiaTheme="minorEastAsia" w:cstheme="minorHAnsi"/>
          <w:noProof/>
        </w:rPr>
        <w:t>[16]</w:t>
      </w:r>
      <w:r w:rsidR="002F4D57">
        <w:rPr>
          <w:rFonts w:eastAsiaTheme="minorEastAsia" w:cstheme="minorHAnsi"/>
        </w:rPr>
        <w:fldChar w:fldCharType="end"/>
      </w:r>
      <w:r w:rsidR="00584D20" w:rsidRPr="00B37A35">
        <w:rPr>
          <w:rFonts w:cstheme="minorHAnsi"/>
        </w:rPr>
        <w:t xml:space="preserve"> These</w:t>
      </w:r>
      <w:r w:rsidR="00584D20" w:rsidRPr="00B37A35">
        <w:rPr>
          <w:rFonts w:eastAsiaTheme="minorEastAsia" w:cstheme="minorHAnsi"/>
        </w:rPr>
        <w:t xml:space="preserve"> epidemiological and immunological data </w:t>
      </w:r>
      <w:r w:rsidR="00584D20">
        <w:rPr>
          <w:rFonts w:eastAsiaTheme="minorEastAsia" w:cstheme="minorHAnsi"/>
        </w:rPr>
        <w:t>suggest</w:t>
      </w:r>
      <w:r w:rsidR="00584D20" w:rsidRPr="00B37A35">
        <w:rPr>
          <w:rFonts w:eastAsiaTheme="minorEastAsia" w:cstheme="minorHAnsi"/>
        </w:rPr>
        <w:t xml:space="preserve"> that Strep A skin infections </w:t>
      </w:r>
      <w:r w:rsidR="00584D20">
        <w:rPr>
          <w:rFonts w:eastAsiaTheme="minorEastAsia" w:cstheme="minorHAnsi"/>
        </w:rPr>
        <w:t>may be</w:t>
      </w:r>
      <w:r w:rsidR="00584D20" w:rsidRPr="00B37A35">
        <w:rPr>
          <w:rFonts w:eastAsiaTheme="minorEastAsia" w:cstheme="minorHAnsi"/>
        </w:rPr>
        <w:t xml:space="preserve"> meaningful contributors to RHD pathogenesis and justify their inclusion as important secondary vaccine endpoints.</w:t>
      </w:r>
      <w:r w:rsidR="002F4D57">
        <w:rPr>
          <w:rFonts w:eastAsiaTheme="minorEastAsia" w:cstheme="minorHAnsi"/>
        </w:rPr>
        <w:fldChar w:fldCharType="begin">
          <w:fldData xml:space="preserve">PEVuZE5vdGU+PENpdGU+PEF1dGhvcj5QYXJrczwvQXV0aG9yPjxZZWFyPjIwMTI8L1llYXI+PFJl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</w:fldData>
        </w:fldChar>
      </w:r>
      <w:r w:rsidR="002F4D57">
        <w:rPr>
          <w:rFonts w:eastAsiaTheme="minorEastAsia" w:cstheme="minorHAnsi"/>
        </w:rPr>
        <w:instrText xml:space="preserve"> ADDIN EN.CITE </w:instrText>
      </w:r>
      <w:r w:rsidR="002F4D57">
        <w:rPr>
          <w:rFonts w:eastAsiaTheme="minorEastAsia" w:cstheme="minorHAnsi"/>
        </w:rPr>
        <w:fldChar w:fldCharType="begin">
          <w:fldData xml:space="preserve">PEVuZE5vdGU+PENpdGU+PEF1dGhvcj5QYXJrczwvQXV0aG9yPjxZZWFyPjIwMTI8L1llYXI+PFJl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</w:fldData>
        </w:fldChar>
      </w:r>
      <w:r w:rsidR="002F4D57">
        <w:rPr>
          <w:rFonts w:eastAsiaTheme="minorEastAsia" w:cstheme="minorHAnsi"/>
        </w:rPr>
        <w:instrText xml:space="preserve"> ADDIN EN.CITE.DATA </w:instrText>
      </w:r>
      <w:r w:rsidR="002F4D57">
        <w:rPr>
          <w:rFonts w:eastAsiaTheme="minorEastAsia" w:cstheme="minorHAnsi"/>
        </w:rPr>
      </w:r>
      <w:r w:rsidR="002F4D57">
        <w:rPr>
          <w:rFonts w:eastAsiaTheme="minorEastAsia" w:cstheme="minorHAnsi"/>
        </w:rPr>
        <w:fldChar w:fldCharType="end"/>
      </w:r>
      <w:r w:rsidR="002F4D57">
        <w:rPr>
          <w:rFonts w:eastAsiaTheme="minorEastAsia" w:cstheme="minorHAnsi"/>
        </w:rPr>
      </w:r>
      <w:r w:rsidR="002F4D57">
        <w:rPr>
          <w:rFonts w:eastAsiaTheme="minorEastAsia" w:cstheme="minorHAnsi"/>
        </w:rPr>
        <w:fldChar w:fldCharType="separate"/>
      </w:r>
      <w:r w:rsidR="002F4D57">
        <w:rPr>
          <w:rFonts w:eastAsiaTheme="minorEastAsia" w:cstheme="minorHAnsi"/>
          <w:noProof/>
        </w:rPr>
        <w:t>[17-19]</w:t>
      </w:r>
      <w:r w:rsidR="002F4D57">
        <w:rPr>
          <w:rFonts w:eastAsiaTheme="minorEastAsia" w:cstheme="minorHAnsi"/>
        </w:rPr>
        <w:fldChar w:fldCharType="end"/>
      </w:r>
      <w:r w:rsidR="00584D20" w:rsidRPr="00B37A35">
        <w:rPr>
          <w:rFonts w:eastAsiaTheme="minorEastAsia" w:cstheme="minorHAnsi"/>
        </w:rPr>
        <w:t xml:space="preserve"> </w:t>
      </w:r>
      <w:r w:rsidR="00584D20">
        <w:rPr>
          <w:rFonts w:cstheme="minorHAnsi"/>
        </w:rPr>
        <w:t>There are no randomized studies of treatment of Strep A skin infection to prevent ARF.</w:t>
      </w:r>
    </w:p>
    <w:p w14:paraId="2B6BDDFB" w14:textId="77777777" w:rsidR="00584D20" w:rsidRPr="006E2E5C" w:rsidRDefault="00584D20" w:rsidP="006E2E5C">
      <w:pPr>
        <w:rPr>
          <w:rFonts w:cstheme="minorHAnsi"/>
        </w:rPr>
      </w:pPr>
    </w:p>
    <w:p w14:paraId="518CDD15" w14:textId="3B120EAC" w:rsidR="006E2E5C" w:rsidRPr="006E2E5C" w:rsidRDefault="006E2E5C" w:rsidP="006E2E5C">
      <w:pPr>
        <w:pStyle w:val="NormalWeb"/>
        <w:spacing w:before="0" w:beforeAutospacing="0" w:after="0" w:afterAutospacing="0"/>
        <w:rPr>
          <w:rFonts w:cstheme="minorHAnsi"/>
        </w:rPr>
      </w:pPr>
      <w:r w:rsidRPr="006E2E5C">
        <w:rPr>
          <w:rFonts w:cstheme="minorHAnsi"/>
        </w:rPr>
        <w:t>Over the past 15 years, echocardiography has transformed understanding of RHD, revealing a broader spectrum of disease than previously recognized. Large-scale screening studies in high-risk populations, particularly in LMICs, show that 1–3% of school-aged children have echocardiographic evidence of RHD, often without a history of ARF.</w:t>
      </w:r>
      <w:r w:rsidR="002F4D57">
        <w:rPr>
          <w:rFonts w:cstheme="minorHAnsi"/>
        </w:rPr>
        <w:fldChar w:fldCharType="begin">
          <w:fldData xml:space="preserve">PEVuZE5vdGU+PENpdGU+PEF1dGhvcj5CZWF0b248L0F1dGhvcj48WWVhcj4yMDEyPC9ZZWFyPjxS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</w:fldData>
        </w:fldChar>
      </w:r>
      <w:r w:rsidR="00FA4BD0">
        <w:rPr>
          <w:rFonts w:cstheme="minorHAnsi"/>
        </w:rPr>
        <w:instrText xml:space="preserve"> ADDIN EN.CITE </w:instrText>
      </w:r>
      <w:r w:rsidR="00FA4BD0">
        <w:rPr>
          <w:rFonts w:cstheme="minorHAnsi"/>
        </w:rPr>
        <w:fldChar w:fldCharType="begin">
          <w:fldData xml:space="preserve">PEVuZE5vdGU+PENpdGU+PEF1dGhvcj5CZWF0b248L0F1dGhvcj48WWVhcj4yMDEyPC9ZZWFyPjxS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</w:fldData>
        </w:fldChar>
      </w:r>
      <w:r w:rsidR="00FA4BD0">
        <w:rPr>
          <w:rFonts w:cstheme="minorHAnsi"/>
        </w:rPr>
        <w:instrText xml:space="preserve"> ADDIN EN.CITE.DATA </w:instrText>
      </w:r>
      <w:r w:rsidR="00FA4BD0">
        <w:rPr>
          <w:rFonts w:cstheme="minorHAnsi"/>
        </w:rPr>
      </w:r>
      <w:r w:rsidR="00FA4BD0">
        <w:rPr>
          <w:rFonts w:cstheme="minorHAnsi"/>
        </w:rPr>
        <w:fldChar w:fldCharType="end"/>
      </w:r>
      <w:r w:rsidR="002F4D57">
        <w:rPr>
          <w:rFonts w:cstheme="minorHAnsi"/>
        </w:rPr>
      </w:r>
      <w:r w:rsidR="002F4D57">
        <w:rPr>
          <w:rFonts w:cstheme="minorHAnsi"/>
        </w:rPr>
        <w:fldChar w:fldCharType="separate"/>
      </w:r>
      <w:r w:rsidR="00FA4BD0">
        <w:rPr>
          <w:rFonts w:cstheme="minorHAnsi"/>
          <w:noProof/>
        </w:rPr>
        <w:t>[8, 20-23]</w:t>
      </w:r>
      <w:r w:rsidR="002F4D57">
        <w:rPr>
          <w:rFonts w:cstheme="minorHAnsi"/>
        </w:rPr>
        <w:fldChar w:fldCharType="end"/>
      </w:r>
      <w:r w:rsidRPr="006E2E5C">
        <w:rPr>
          <w:rFonts w:cstheme="minorHAnsi"/>
        </w:rPr>
        <w:t xml:space="preserve"> Screening detects both advanced, undiagnosed disease and early valvular abnormalities </w:t>
      </w:r>
      <w:r w:rsidRPr="006E2E5C">
        <w:rPr>
          <w:rStyle w:val="PageNumber"/>
          <w:rFonts w:cstheme="minorHAnsi"/>
          <w:lang w:val="en-US"/>
        </w:rPr>
        <w:t>that can evolve towards full clinical expression of RHD</w:t>
      </w:r>
      <w:r w:rsidRPr="006E2E5C">
        <w:rPr>
          <w:rFonts w:cstheme="minorHAnsi"/>
        </w:rPr>
        <w:t>.</w:t>
      </w:r>
      <w:r w:rsidR="00E611A4">
        <w:rPr>
          <w:rFonts w:cstheme="minorHAnsi"/>
        </w:rPr>
        <w:fldChar w:fldCharType="begin">
          <w:fldData xml:space="preserve">PEVuZE5vdGU+PENpdGU+PEF1dGhvcj5CZWF0b248L0F1dGhvcj48WWVhcj4yMDIyPC9ZZWFyPjxS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</w:fldData>
        </w:fldChar>
      </w:r>
      <w:r w:rsidR="00FA4BD0">
        <w:rPr>
          <w:rFonts w:cstheme="minorHAnsi"/>
        </w:rPr>
        <w:instrText xml:space="preserve"> ADDIN EN.CITE </w:instrText>
      </w:r>
      <w:r w:rsidR="00FA4BD0">
        <w:rPr>
          <w:rFonts w:cstheme="minorHAnsi"/>
        </w:rPr>
        <w:fldChar w:fldCharType="begin">
          <w:fldData xml:space="preserve">PEVuZE5vdGU+PENpdGU+PEF1dGhvcj5CZWF0b248L0F1dGhvcj48WWVhcj4yMDIyPC9ZZWFyPjxS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</w:fldData>
        </w:fldChar>
      </w:r>
      <w:r w:rsidR="00FA4BD0">
        <w:rPr>
          <w:rFonts w:cstheme="minorHAnsi"/>
        </w:rPr>
        <w:instrText xml:space="preserve"> ADDIN EN.CITE.DATA </w:instrText>
      </w:r>
      <w:r w:rsidR="00FA4BD0">
        <w:rPr>
          <w:rFonts w:cstheme="minorHAnsi"/>
        </w:rPr>
      </w:r>
      <w:r w:rsidR="00FA4BD0">
        <w:rPr>
          <w:rFonts w:cstheme="minorHAnsi"/>
        </w:rPr>
        <w:fldChar w:fldCharType="end"/>
      </w:r>
      <w:r w:rsidR="00E611A4">
        <w:rPr>
          <w:rFonts w:cstheme="minorHAnsi"/>
        </w:rPr>
      </w:r>
      <w:r w:rsidR="00E611A4">
        <w:rPr>
          <w:rFonts w:cstheme="minorHAnsi"/>
        </w:rPr>
        <w:fldChar w:fldCharType="separate"/>
      </w:r>
      <w:r w:rsidR="00FA4BD0">
        <w:rPr>
          <w:rFonts w:cstheme="minorHAnsi"/>
          <w:noProof/>
        </w:rPr>
        <w:t>[24, 25]</w:t>
      </w:r>
      <w:r w:rsidR="00E611A4">
        <w:rPr>
          <w:rFonts w:cstheme="minorHAnsi"/>
        </w:rPr>
        <w:fldChar w:fldCharType="end"/>
      </w:r>
      <w:r w:rsidRPr="006E2E5C">
        <w:rPr>
          <w:rFonts w:cstheme="minorHAnsi"/>
        </w:rPr>
        <w:t xml:space="preserve"> </w:t>
      </w:r>
      <w:r w:rsidRPr="00042532">
        <w:rPr>
          <w:rFonts w:eastAsia="Times New Roman" w:cstheme="minorHAnsi"/>
        </w:rPr>
        <w:t>Early RHD detected by echocardiography represents a promising intermediate endpoint that may provide insights into the potential impact of vaccination on progression to clinically significant RHD.</w:t>
      </w:r>
      <w:r w:rsidR="00E611A4">
        <w:rPr>
          <w:rFonts w:eastAsia="Times New Roman" w:cstheme="minorHAnsi"/>
        </w:rPr>
        <w:fldChar w:fldCharType="begin">
          <w:fldData xml:space="preserve">PEVuZE5vdGU+PENpdGU+PEF1dGhvcj5NYXJhbmdvdTwvQXV0aG9yPjxZZWFyPjIwMjY8L1llYXI+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</w:fldData>
        </w:fldChar>
      </w:r>
      <w:r w:rsidR="00FA4BD0">
        <w:rPr>
          <w:rFonts w:eastAsia="Times New Roman" w:cstheme="minorHAnsi"/>
        </w:rPr>
        <w:instrText xml:space="preserve"> ADDIN EN.CITE </w:instrText>
      </w:r>
      <w:r w:rsidR="00FA4BD0">
        <w:rPr>
          <w:rFonts w:eastAsia="Times New Roman" w:cstheme="minorHAnsi"/>
        </w:rPr>
        <w:fldChar w:fldCharType="begin">
          <w:fldData xml:space="preserve">PEVuZE5vdGU+PENpdGU+PEF1dGhvcj5NYXJhbmdvdTwvQXV0aG9yPjxZZWFyPjIwMjY8L1llYXI+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</w:fldData>
        </w:fldChar>
      </w:r>
      <w:r w:rsidR="00FA4BD0">
        <w:rPr>
          <w:rFonts w:eastAsia="Times New Roman" w:cstheme="minorHAnsi"/>
        </w:rPr>
        <w:instrText xml:space="preserve"> ADDIN EN.CITE.DATA </w:instrText>
      </w:r>
      <w:r w:rsidR="00FA4BD0">
        <w:rPr>
          <w:rFonts w:eastAsia="Times New Roman" w:cstheme="minorHAnsi"/>
        </w:rPr>
      </w:r>
      <w:r w:rsidR="00FA4BD0">
        <w:rPr>
          <w:rFonts w:eastAsia="Times New Roman" w:cstheme="minorHAnsi"/>
        </w:rPr>
        <w:fldChar w:fldCharType="end"/>
      </w:r>
      <w:r w:rsidR="00E611A4">
        <w:rPr>
          <w:rFonts w:eastAsia="Times New Roman" w:cstheme="minorHAnsi"/>
        </w:rPr>
      </w:r>
      <w:r w:rsidR="00E611A4">
        <w:rPr>
          <w:rFonts w:eastAsia="Times New Roman" w:cstheme="minorHAnsi"/>
        </w:rPr>
        <w:fldChar w:fldCharType="separate"/>
      </w:r>
      <w:r w:rsidR="00FA4BD0">
        <w:rPr>
          <w:rFonts w:eastAsia="Times New Roman" w:cstheme="minorHAnsi"/>
          <w:noProof/>
        </w:rPr>
        <w:t>[8, 26]</w:t>
      </w:r>
      <w:r w:rsidR="00E611A4">
        <w:rPr>
          <w:rFonts w:eastAsia="Times New Roman" w:cstheme="minorHAnsi"/>
        </w:rPr>
        <w:fldChar w:fldCharType="end"/>
      </w:r>
      <w:r w:rsidRPr="00042532">
        <w:rPr>
          <w:rFonts w:eastAsia="Times New Roman" w:cstheme="minorHAnsi"/>
        </w:rPr>
        <w:t xml:space="preserve"> Its role in clinical trials will depend on further evidence regarding feasibility, predictive validity, and operational considerations, and it may be evaluated in pre-licensure or post-licensure studies.</w:t>
      </w:r>
      <w:r>
        <w:rPr>
          <w:rFonts w:eastAsia="Times New Roman" w:cstheme="minorHAnsi"/>
        </w:rPr>
        <w:t xml:space="preserve"> </w:t>
      </w:r>
    </w:p>
    <w:p w14:paraId="240A433A" w14:textId="77777777" w:rsidR="006E2E5C" w:rsidRDefault="006E2E5C" w:rsidP="006E2E5C">
      <w:pPr>
        <w:pStyle w:val="NormalWeb"/>
        <w:spacing w:before="0" w:beforeAutospacing="0" w:after="0" w:afterAutospacing="0"/>
        <w:rPr>
          <w:rFonts w:cstheme="minorHAnsi"/>
        </w:rPr>
      </w:pPr>
    </w:p>
    <w:p w14:paraId="648AFC39" w14:textId="5B5BC036" w:rsidR="00C74146" w:rsidRPr="006E2E5C" w:rsidRDefault="00EC0F30" w:rsidP="006E2E5C">
      <w:pPr>
        <w:rPr>
          <w:rFonts w:eastAsia="Calibri" w:cstheme="minorHAnsi"/>
        </w:rPr>
      </w:pPr>
      <w:r w:rsidRPr="006E2E5C">
        <w:rPr>
          <w:rFonts w:cstheme="minorHAnsi"/>
        </w:rPr>
        <w:t>Invasive disease and other severe outcomes represent important components of the overall public health value of a Strep A vaccine. However, due to their lower incidence and challenges in endpoint ascertainment, these outcomes are more likely to be evaluated in large-scale trials or post-licensure studies rather than as primary endpoints for initial licensure.</w:t>
      </w:r>
      <w:r w:rsidRPr="006E2E5C">
        <w:rPr>
          <w:rFonts w:eastAsia="Calibri" w:cstheme="minorHAnsi"/>
        </w:rPr>
        <w:t xml:space="preserve"> </w:t>
      </w:r>
      <w:r w:rsidR="000C032B">
        <w:rPr>
          <w:rFonts w:eastAsia="Calibri" w:cstheme="minorHAnsi"/>
        </w:rPr>
        <w:t>Strep A</w:t>
      </w:r>
      <w:r w:rsidR="5A630A45" w:rsidRPr="006E2E5C">
        <w:rPr>
          <w:rFonts w:eastAsia="Calibri" w:cstheme="minorHAnsi"/>
        </w:rPr>
        <w:t xml:space="preserve"> also triggers post-infectious complications including acute post-streptococcal glomerulonephritis, which can lead to acute and chronic kidney injury.</w:t>
      </w:r>
      <w:r w:rsidR="000E115F">
        <w:rPr>
          <w:rFonts w:eastAsia="Calibri" w:cstheme="minorHAnsi"/>
        </w:rPr>
        <w:fldChar w:fldCharType="begin"/>
      </w:r>
      <w:r w:rsidR="00FA4BD0">
        <w:rPr>
          <w:rFonts w:eastAsia="Calibri" w:cstheme="minorHAnsi"/>
        </w:rPr>
        <w:instrText xml:space="preserve"> ADDIN EN.CITE &lt;EndNote&gt;&lt;Cite&gt;&lt;Author&gt;Brant Pinheiro&lt;/Author&gt;&lt;Year&gt;2022&lt;/Year&gt;&lt;RecNum&gt;556&lt;/RecNum&gt;&lt;DisplayText&gt;[27]&lt;/DisplayText&gt;&lt;record&gt;&lt;rec-number&gt;556&lt;/rec-number&gt;&lt;foreign-keys&gt;&lt;key app="EN" db-id="ftvvr505hexrt0eapzevsre4fxz0wvp00ra2" timestamp="1778499964"&gt;556&lt;/key&gt;&lt;/foreign-keys&gt;&lt;ref-type name="Journal Article"&gt;17&lt;/ref-type&gt;&lt;contributors&gt;&lt;authors&gt;&lt;author&gt;Brant Pinheiro, SV&lt;/author&gt;&lt;author&gt;de Freitas, VB&lt;/author&gt;&lt;author&gt;de Castro, GV&lt;/author&gt;&lt;author&gt;Rufino Madeiro, BC&lt;/author&gt;&lt;author&gt;de Araújo, SA&lt;/author&gt;&lt;author&gt;Silva Ribeiro, TF&lt;/author&gt;&lt;author&gt;Simões E Silva, AC&lt;/author&gt;&lt;/authors&gt;&lt;/contributors&gt;&lt;titles&gt;&lt;title&gt;Acute Post-Streptococcal Glomerulonephritis in Children: A Comprehensive Review&lt;/title&gt;&lt;secondary-title&gt;Curr Med Chem&lt;/secondary-title&gt;&lt;short-title&gt;Acute Post-Streptococcal Glomerulonephritis in Children: A Comprehensive Review&lt;/short-title&gt;&lt;/titles&gt;&lt;periodical&gt;&lt;full-title&gt;Curr Med Chem&lt;/full-title&gt;&lt;/periodical&gt;&lt;pages&gt;5543-5559&lt;/pages&gt;&lt;volume&gt;29&lt;/volume&gt;&lt;number&gt;34&lt;/number&gt;&lt;keywords&gt;&lt;keyword&gt;pmid:35702785, doi:10.2174/0929867329666220613103316, Review, Sérgio Veloso Brant Pinheiro, Victor Buchini de Freitas, Ana Cristina Simões E Silva, Acute Disease, Antigens, Bacterial, Glomerulonephritis* / etiology, Glomerulonephritis* / pathology, Huma&lt;/keyword&gt;&lt;/keywords&gt;&lt;dates&gt;&lt;year&gt;2022&lt;/year&gt;&lt;pub-dates&gt;&lt;date&gt;2022&lt;/date&gt;&lt;/pub-dates&gt;&lt;/dates&gt;&lt;isbn&gt;1875-533X&lt;/isbn&gt;&lt;accession-num&gt;35702785&lt;/accession-num&gt;&lt;urls&gt;&lt;related-urls&gt;&lt;url&gt;https://www.ncbi.nlm.nih.gov/pubmed/35702785&lt;/url&gt;&lt;/related-urls&gt;&lt;/urls&gt;&lt;electronic-resource-num&gt;10.2174/0929867329666220613103316&lt;/electronic-resource-num&gt;&lt;/record&gt;&lt;/Cite&gt;&lt;/EndNote&gt;</w:instrText>
      </w:r>
      <w:r w:rsidR="000E115F">
        <w:rPr>
          <w:rFonts w:eastAsia="Calibri" w:cstheme="minorHAnsi"/>
        </w:rPr>
        <w:fldChar w:fldCharType="separate"/>
      </w:r>
      <w:r w:rsidR="00FA4BD0">
        <w:rPr>
          <w:rFonts w:eastAsia="Calibri" w:cstheme="minorHAnsi"/>
          <w:noProof/>
        </w:rPr>
        <w:t>[27]</w:t>
      </w:r>
      <w:r w:rsidR="000E115F">
        <w:rPr>
          <w:rFonts w:eastAsia="Calibri" w:cstheme="minorHAnsi"/>
        </w:rPr>
        <w:fldChar w:fldCharType="end"/>
      </w:r>
      <w:r w:rsidR="000E115F">
        <w:rPr>
          <w:rFonts w:eastAsia="Calibri" w:cstheme="minorHAnsi"/>
        </w:rPr>
        <w:t xml:space="preserve"> </w:t>
      </w:r>
      <w:r w:rsidR="5A630A45" w:rsidRPr="006E2E5C">
        <w:rPr>
          <w:rFonts w:cstheme="minorHAnsi"/>
        </w:rPr>
        <w:t xml:space="preserve">Collectively, these conditions contribute to a </w:t>
      </w:r>
      <w:r w:rsidR="5A630A45" w:rsidRPr="006E2E5C">
        <w:rPr>
          <w:rFonts w:eastAsia="Calibri" w:cstheme="minorHAnsi"/>
        </w:rPr>
        <w:t xml:space="preserve">substantial and under-recognized burden of disease, particularly in </w:t>
      </w:r>
      <w:r w:rsidR="00E40936" w:rsidRPr="006E2E5C">
        <w:rPr>
          <w:rFonts w:eastAsia="Calibri" w:cstheme="minorHAnsi"/>
        </w:rPr>
        <w:t>LMICs</w:t>
      </w:r>
      <w:r w:rsidR="5A630A45" w:rsidRPr="006E2E5C">
        <w:rPr>
          <w:rFonts w:eastAsia="Calibri" w:cstheme="minorHAnsi"/>
        </w:rPr>
        <w:t xml:space="preserve"> and among marginalized populations.</w:t>
      </w:r>
      <w:r w:rsidR="00C03F97" w:rsidRPr="006E2E5C">
        <w:rPr>
          <w:rFonts w:eastAsia="Calibri" w:cstheme="minorHAnsi"/>
        </w:rPr>
        <w:t xml:space="preserve"> </w:t>
      </w:r>
    </w:p>
    <w:p w14:paraId="5D50D835" w14:textId="77777777" w:rsidR="000C032B" w:rsidRDefault="000C032B" w:rsidP="006E2E5C">
      <w:pPr>
        <w:rPr>
          <w:rFonts w:cstheme="minorHAnsi"/>
        </w:rPr>
      </w:pPr>
    </w:p>
    <w:p w14:paraId="73F3C330" w14:textId="6D867442" w:rsidR="00DE41A9" w:rsidRDefault="00DE41A9" w:rsidP="006E2E5C">
      <w:pPr>
        <w:rPr>
          <w:rFonts w:cstheme="minorHAnsi"/>
        </w:rPr>
      </w:pPr>
      <w:r w:rsidRPr="006E2E5C">
        <w:rPr>
          <w:rFonts w:cstheme="minorHAnsi"/>
        </w:rPr>
        <w:t xml:space="preserve">Antimicrobial resistance (AMR) is a growing global health threat, and inappropriate or </w:t>
      </w:r>
      <w:r w:rsidRPr="006E2E5C">
        <w:rPr>
          <w:rFonts w:cstheme="minorHAnsi"/>
        </w:rPr>
        <w:lastRenderedPageBreak/>
        <w:t xml:space="preserve">unnecessary antibiotic prescribing for acute respiratory infections, including </w:t>
      </w:r>
      <w:r w:rsidR="005741CE" w:rsidRPr="006E2E5C">
        <w:rPr>
          <w:rFonts w:cstheme="minorHAnsi"/>
        </w:rPr>
        <w:t>pharyngitis</w:t>
      </w:r>
      <w:r w:rsidRPr="006E2E5C">
        <w:rPr>
          <w:rFonts w:cstheme="minorHAnsi"/>
        </w:rPr>
        <w:t>, is a major contributor.</w:t>
      </w:r>
      <w:r w:rsidR="00FA4BD0">
        <w:rPr>
          <w:rFonts w:cstheme="minorHAnsi"/>
        </w:rPr>
        <w:fldChar w:fldCharType="begin">
          <w:fldData xml:space="preserve">PEVuZE5vdGU+PENpdGU+PEF1dGhvcj5NaWxsZXI8L0F1dGhvcj48WWVhcj4yMDIzPC9ZZWFyPjxS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</w:fldData>
        </w:fldChar>
      </w:r>
      <w:r w:rsidR="006471B3">
        <w:rPr>
          <w:rFonts w:cstheme="minorHAnsi"/>
        </w:rPr>
        <w:instrText xml:space="preserve"> ADDIN EN.CITE </w:instrText>
      </w:r>
      <w:r w:rsidR="006471B3">
        <w:rPr>
          <w:rFonts w:cstheme="minorHAnsi"/>
        </w:rPr>
        <w:fldChar w:fldCharType="begin">
          <w:fldData xml:space="preserve">PEVuZE5vdGU+PENpdGU+PEF1dGhvcj5NaWxsZXI8L0F1dGhvcj48WWVhcj4yMDIzPC9ZZWFyPjxS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</w:fldData>
        </w:fldChar>
      </w:r>
      <w:r w:rsidR="006471B3">
        <w:rPr>
          <w:rFonts w:cstheme="minorHAnsi"/>
        </w:rPr>
        <w:instrText xml:space="preserve"> ADDIN EN.CITE.DATA </w:instrText>
      </w:r>
      <w:r w:rsidR="006471B3">
        <w:rPr>
          <w:rFonts w:cstheme="minorHAnsi"/>
        </w:rPr>
      </w:r>
      <w:r w:rsidR="006471B3">
        <w:rPr>
          <w:rFonts w:cstheme="minorHAnsi"/>
        </w:rPr>
        <w:fldChar w:fldCharType="end"/>
      </w:r>
      <w:r w:rsidR="00FA4BD0">
        <w:rPr>
          <w:rFonts w:cstheme="minorHAnsi"/>
        </w:rPr>
      </w:r>
      <w:r w:rsidR="00FA4BD0">
        <w:rPr>
          <w:rFonts w:cstheme="minorHAnsi"/>
        </w:rPr>
        <w:fldChar w:fldCharType="separate"/>
      </w:r>
      <w:r w:rsidR="006471B3">
        <w:rPr>
          <w:rFonts w:cstheme="minorHAnsi"/>
          <w:noProof/>
        </w:rPr>
        <w:t>[28, 29]</w:t>
      </w:r>
      <w:r w:rsidR="00FA4BD0">
        <w:rPr>
          <w:rFonts w:cstheme="minorHAnsi"/>
        </w:rPr>
        <w:fldChar w:fldCharType="end"/>
      </w:r>
      <w:r w:rsidRPr="006E2E5C">
        <w:rPr>
          <w:rFonts w:cstheme="minorHAnsi"/>
        </w:rPr>
        <w:t xml:space="preserve"> </w:t>
      </w:r>
      <w:r w:rsidR="000C032B">
        <w:rPr>
          <w:rFonts w:cstheme="minorHAnsi"/>
        </w:rPr>
        <w:t>Strep A</w:t>
      </w:r>
      <w:r w:rsidRPr="006E2E5C">
        <w:rPr>
          <w:rFonts w:cstheme="minorHAnsi"/>
        </w:rPr>
        <w:t xml:space="preserve"> pharyngitis is </w:t>
      </w:r>
      <w:r w:rsidR="00584D20">
        <w:rPr>
          <w:rFonts w:cstheme="minorHAnsi"/>
        </w:rPr>
        <w:t xml:space="preserve">the major cause </w:t>
      </w:r>
      <w:r w:rsidRPr="006E2E5C">
        <w:rPr>
          <w:rFonts w:cstheme="minorHAnsi"/>
        </w:rPr>
        <w:t xml:space="preserve">of </w:t>
      </w:r>
      <w:r w:rsidR="00584D20">
        <w:rPr>
          <w:rFonts w:cstheme="minorHAnsi"/>
        </w:rPr>
        <w:t>sore throat</w:t>
      </w:r>
      <w:r w:rsidR="00584D20" w:rsidRPr="006E2E5C">
        <w:rPr>
          <w:rFonts w:cstheme="minorHAnsi"/>
        </w:rPr>
        <w:t xml:space="preserve"> </w:t>
      </w:r>
      <w:r w:rsidRPr="006E2E5C">
        <w:rPr>
          <w:rFonts w:cstheme="minorHAnsi"/>
        </w:rPr>
        <w:t xml:space="preserve">for which antibiotic treatment is routinely recommended, both to shorten symptoms and to prevent complications such as </w:t>
      </w:r>
      <w:r w:rsidR="005741CE" w:rsidRPr="006E2E5C">
        <w:rPr>
          <w:rFonts w:cstheme="minorHAnsi"/>
        </w:rPr>
        <w:t>ARF</w:t>
      </w:r>
      <w:r w:rsidR="006471B3">
        <w:rPr>
          <w:rFonts w:cstheme="minorHAnsi"/>
        </w:rPr>
        <w:t>.</w:t>
      </w:r>
      <w:r w:rsidR="006471B3">
        <w:rPr>
          <w:rFonts w:cstheme="minorHAnsi"/>
        </w:rPr>
        <w:fldChar w:fldCharType="begin"/>
      </w:r>
      <w:r w:rsidR="006471B3">
        <w:rPr>
          <w:rFonts w:cstheme="minorHAnsi"/>
        </w:rPr>
        <w:instrText xml:space="preserve"> ADDIN EN.CITE &lt;EndNote&gt;&lt;Cite&gt;&lt;Author&gt;Miller&lt;/Author&gt;&lt;Year&gt;2023&lt;/Year&gt;&lt;RecNum&gt;557&lt;/RecNum&gt;&lt;DisplayText&gt;[28]&lt;/DisplayText&gt;&lt;record&gt;&lt;rec-number&gt;557&lt;/rec-number&gt;&lt;foreign-keys&gt;&lt;key app="EN" db-id="ftvvr505hexrt0eapzevsre4fxz0wvp00ra2" timestamp="1778500449"&gt;557&lt;/key&gt;&lt;/foreign-keys&gt;&lt;ref-type name="Journal Article"&gt;17&lt;/ref-type&gt;&lt;contributors&gt;&lt;authors&gt;&lt;author&gt;Miller, KM&lt;/author&gt;&lt;author&gt;Barnett, TC&lt;/author&gt;&lt;author&gt;Cadarette, D&lt;/author&gt;&lt;author&gt;Bloom, DE&lt;/author&gt;&lt;author&gt;Carapetis, JR&lt;/author&gt;&lt;author&gt;Cannon, JW&lt;/author&gt;&lt;/authors&gt;&lt;/contributors&gt;&lt;titles&gt;&lt;title&gt;Antibiotic consumption for sore throat and the potential effect of a vaccine against group A Streptococcus: a systematic review and modelling study&lt;/title&gt;&lt;secondary-title&gt;EBioMedicine&lt;/secondary-title&gt;&lt;short-title&gt;Antibiotic consumption for sore throat and the potential effect of a vaccine against group A Streptococcus: a systematic review and modelling study&lt;/short-title&gt;&lt;/titles&gt;&lt;periodical&gt;&lt;full-title&gt;EBioMedicine&lt;/full-title&gt;&lt;/periodical&gt;&lt;pages&gt;104864&lt;/pages&gt;&lt;volume&gt;98&lt;/volume&gt;&lt;keywords&gt;&lt;keyword&gt;pmid:37950997, PMC10663680, doi:10.1016/j.ebiom.2023.104864, Systematic Review, Kate M Miller, Timothy C Barnett, Jeffrey W Cannon, Anti-Bacterial Agents / pharmacology, Anti-Bacterial Agents / therapeutic use, Child, Humans, Pharyngitis* / drug therapy&lt;/keyword&gt;&lt;/keywords&gt;&lt;dates&gt;&lt;year&gt;2023&lt;/year&gt;&lt;pub-dates&gt;&lt;date&gt;2023 Dec&lt;/date&gt;&lt;/pub-dates&gt;&lt;/dates&gt;&lt;isbn&gt;2352-3964&lt;/isbn&gt;&lt;accession-num&gt;37950997&lt;/accession-num&gt;&lt;urls&gt;&lt;related-urls&gt;&lt;url&gt;https://www.ncbi.nlm.nih.gov/pubmed/37950997&lt;/url&gt;&lt;/related-urls&gt;&lt;/urls&gt;&lt;electronic-resource-num&gt;10.1016/j.ebiom.2023.104864&lt;/electronic-resource-num&gt;&lt;/record&gt;&lt;/Cite&gt;&lt;/EndNote&gt;</w:instrText>
      </w:r>
      <w:r w:rsidR="006471B3">
        <w:rPr>
          <w:rFonts w:cstheme="minorHAnsi"/>
        </w:rPr>
        <w:fldChar w:fldCharType="separate"/>
      </w:r>
      <w:r w:rsidR="006471B3">
        <w:rPr>
          <w:rFonts w:cstheme="minorHAnsi"/>
          <w:noProof/>
        </w:rPr>
        <w:t>[28]</w:t>
      </w:r>
      <w:r w:rsidR="006471B3">
        <w:rPr>
          <w:rFonts w:cstheme="minorHAnsi"/>
        </w:rPr>
        <w:fldChar w:fldCharType="end"/>
      </w:r>
      <w:r w:rsidRPr="006E2E5C">
        <w:rPr>
          <w:rFonts w:cstheme="minorHAnsi"/>
        </w:rPr>
        <w:t xml:space="preserve"> As a result, suspected </w:t>
      </w:r>
      <w:r w:rsidR="000C032B">
        <w:rPr>
          <w:rFonts w:cstheme="minorHAnsi"/>
        </w:rPr>
        <w:t xml:space="preserve">Strep A </w:t>
      </w:r>
      <w:r w:rsidRPr="006E2E5C">
        <w:rPr>
          <w:rFonts w:cstheme="minorHAnsi"/>
        </w:rPr>
        <w:t>pharyngitis drives a substantial proportion of community antibiotic prescriptions worldwide, particularly in primary care settings.</w:t>
      </w:r>
      <w:r w:rsidR="006471B3">
        <w:rPr>
          <w:rFonts w:cstheme="minorHAnsi"/>
        </w:rPr>
        <w:fldChar w:fldCharType="begin"/>
      </w:r>
      <w:r w:rsidR="006471B3">
        <w:rPr>
          <w:rFonts w:cstheme="minorHAnsi"/>
        </w:rPr>
        <w:instrText xml:space="preserve"> ADDIN EN.CITE &lt;EndNote&gt;&lt;Cite&gt;&lt;Author&gt;Carville&lt;/Author&gt;&lt;Year&gt;2024&lt;/Year&gt;&lt;RecNum&gt;560&lt;/RecNum&gt;&lt;DisplayText&gt;[30]&lt;/DisplayText&gt;&lt;record&gt;&lt;rec-number&gt;560&lt;/rec-number&gt;&lt;foreign-keys&gt;&lt;key app="EN" db-id="ftvvr505hexrt0eapzevsre4fxz0wvp00ra2" timestamp="1778501089"&gt;560&lt;/key&gt;&lt;/foreign-keys&gt;&lt;ref-type name="Journal Article"&gt;17&lt;/ref-type&gt;&lt;contributors&gt;&lt;authors&gt;&lt;author&gt;Carville, KS&lt;/author&gt;&lt;author&gt;Meagher, N&lt;/author&gt;&lt;author&gt;Abo, YN&lt;/author&gt;&lt;author&gt;Manski-Nankervis, JA&lt;/author&gt;&lt;author&gt;Fielding, J&lt;/author&gt;&lt;author&gt;Steer, A&lt;/author&gt;&lt;author&gt;McVernon, J&lt;/author&gt;&lt;author&gt;Price, DJ&lt;/author&gt;&lt;/authors&gt;&lt;/contributors&gt;&lt;titles&gt;&lt;title&gt;Burden of antimicrobial prescribing in primary care attributable to sore throat: a retrospective cohort study of patient record data&lt;/title&gt;&lt;secondary-title&gt;BMC Prim Care&lt;/secondary-title&gt;&lt;short-title&gt;Burden of antimicrobial prescribing in primary care attributable to sore throat: a retrospective cohort study of patient record data&lt;/short-title&gt;&lt;/titles&gt;&lt;periodical&gt;&lt;full-title&gt;BMC Prim Care&lt;/full-title&gt;&lt;/periodical&gt;&lt;pages&gt;117&lt;/pages&gt;&lt;volume&gt;25&lt;/volume&gt;&lt;number&gt;1&lt;/number&gt;&lt;keywords&gt;&lt;keyword&gt;pmid:38632513, PMC11022400, doi:10.1186/s12875-024-02371-y, Kylie S Carville, Niamh Meagher, David J Price, Aged, Anti-Bacterial Agents / therapeutic use, Australia, Drug Prescriptions, Humans, Pharyngitis* / drug therapy, Pharyngitis* / epidemiology, P&lt;/keyword&gt;&lt;/keywords&gt;&lt;dates&gt;&lt;year&gt;2024&lt;/year&gt;&lt;pub-dates&gt;&lt;date&gt;04/17/2024&lt;/date&gt;&lt;/pub-dates&gt;&lt;/dates&gt;&lt;isbn&gt;2731-4553&lt;/isbn&gt;&lt;accession-num&gt;38632513&lt;/accession-num&gt;&lt;urls&gt;&lt;related-urls&gt;&lt;url&gt;https://www.ncbi.nlm.nih.gov/pubmed/38632513&lt;/url&gt;&lt;/related-urls&gt;&lt;/urls&gt;&lt;electronic-resource-num&gt;10.1186/s12875-024-02371-y&lt;/electronic-resource-num&gt;&lt;/record&gt;&lt;/Cite&gt;&lt;/EndNote&gt;</w:instrText>
      </w:r>
      <w:r w:rsidR="006471B3">
        <w:rPr>
          <w:rFonts w:cstheme="minorHAnsi"/>
        </w:rPr>
        <w:fldChar w:fldCharType="separate"/>
      </w:r>
      <w:r w:rsidR="006471B3">
        <w:rPr>
          <w:rFonts w:cstheme="minorHAnsi"/>
          <w:noProof/>
        </w:rPr>
        <w:t>[30]</w:t>
      </w:r>
      <w:r w:rsidR="006471B3">
        <w:rPr>
          <w:rFonts w:cstheme="minorHAnsi"/>
        </w:rPr>
        <w:fldChar w:fldCharType="end"/>
      </w:r>
      <w:r w:rsidRPr="006E2E5C">
        <w:rPr>
          <w:rFonts w:cstheme="minorHAnsi"/>
        </w:rPr>
        <w:t xml:space="preserve"> An effective vaccine that prevents </w:t>
      </w:r>
      <w:r w:rsidR="000C032B">
        <w:rPr>
          <w:rFonts w:cstheme="minorHAnsi"/>
        </w:rPr>
        <w:t xml:space="preserve">Strep A </w:t>
      </w:r>
      <w:r w:rsidRPr="006E2E5C">
        <w:rPr>
          <w:rFonts w:cstheme="minorHAnsi"/>
        </w:rPr>
        <w:t xml:space="preserve">pharyngitis could therefore substantially reduce antibiotic use by obviating the need for antibiotic treatment of suspected or confirmed streptococcal </w:t>
      </w:r>
      <w:r w:rsidR="005741CE" w:rsidRPr="006E2E5C">
        <w:rPr>
          <w:rFonts w:cstheme="minorHAnsi"/>
        </w:rPr>
        <w:t>pharyngitis</w:t>
      </w:r>
      <w:r w:rsidRPr="006E2E5C">
        <w:rPr>
          <w:rFonts w:cstheme="minorHAnsi"/>
        </w:rPr>
        <w:t>.</w:t>
      </w:r>
      <w:r w:rsidR="006471B3">
        <w:rPr>
          <w:rFonts w:cstheme="minorHAnsi"/>
        </w:rPr>
        <w:fldChar w:fldCharType="begin"/>
      </w:r>
      <w:r w:rsidR="006471B3">
        <w:rPr>
          <w:rFonts w:cstheme="minorHAnsi"/>
        </w:rPr>
        <w:instrText xml:space="preserve"> ADDIN EN.CITE &lt;EndNote&gt;&lt;Cite&gt;&lt;Author&gt;Miller&lt;/Author&gt;&lt;Year&gt;2023&lt;/Year&gt;&lt;RecNum&gt;557&lt;/RecNum&gt;&lt;DisplayText&gt;[28]&lt;/DisplayText&gt;&lt;record&gt;&lt;rec-number&gt;557&lt;/rec-number&gt;&lt;foreign-keys&gt;&lt;key app="EN" db-id="ftvvr505hexrt0eapzevsre4fxz0wvp00ra2" timestamp="1778500449"&gt;557&lt;/key&gt;&lt;/foreign-keys&gt;&lt;ref-type name="Journal Article"&gt;17&lt;/ref-type&gt;&lt;contributors&gt;&lt;authors&gt;&lt;author&gt;Miller, KM&lt;/author&gt;&lt;author&gt;Barnett, TC&lt;/author&gt;&lt;author&gt;Cadarette, D&lt;/author&gt;&lt;author&gt;Bloom, DE&lt;/author&gt;&lt;author&gt;Carapetis, JR&lt;/author&gt;&lt;author&gt;Cannon, JW&lt;/author&gt;&lt;/authors&gt;&lt;/contributors&gt;&lt;titles&gt;&lt;title&gt;Antibiotic consumption for sore throat and the potential effect of a vaccine against group A Streptococcus: a systematic review and modelling study&lt;/title&gt;&lt;secondary-title&gt;EBioMedicine&lt;/secondary-title&gt;&lt;short-title&gt;Antibiotic consumption for sore throat and the potential effect of a vaccine against group A Streptococcus: a systematic review and modelling study&lt;/short-title&gt;&lt;/titles&gt;&lt;periodical&gt;&lt;full-title&gt;EBioMedicine&lt;/full-title&gt;&lt;/periodical&gt;&lt;pages&gt;104864&lt;/pages&gt;&lt;volume&gt;98&lt;/volume&gt;&lt;keywords&gt;&lt;keyword&gt;pmid:37950997, PMC10663680, doi:10.1016/j.ebiom.2023.104864, Systematic Review, Kate M Miller, Timothy C Barnett, Jeffrey W Cannon, Anti-Bacterial Agents / pharmacology, Anti-Bacterial Agents / therapeutic use, Child, Humans, Pharyngitis* / drug therapy&lt;/keyword&gt;&lt;/keywords&gt;&lt;dates&gt;&lt;year&gt;2023&lt;/year&gt;&lt;pub-dates&gt;&lt;date&gt;2023 Dec&lt;/date&gt;&lt;/pub-dates&gt;&lt;/dates&gt;&lt;isbn&gt;2352-3964&lt;/isbn&gt;&lt;accession-num&gt;37950997&lt;/accession-num&gt;&lt;urls&gt;&lt;related-urls&gt;&lt;url&gt;https://www.ncbi.nlm.nih.gov/pubmed/37950997&lt;/url&gt;&lt;/related-urls&gt;&lt;/urls&gt;&lt;electronic-resource-num&gt;10.1016/j.ebiom.2023.104864&lt;/electronic-resource-num&gt;&lt;/record&gt;&lt;/Cite&gt;&lt;/EndNote&gt;</w:instrText>
      </w:r>
      <w:r w:rsidR="006471B3">
        <w:rPr>
          <w:rFonts w:cstheme="minorHAnsi"/>
        </w:rPr>
        <w:fldChar w:fldCharType="separate"/>
      </w:r>
      <w:r w:rsidR="006471B3">
        <w:rPr>
          <w:rFonts w:cstheme="minorHAnsi"/>
          <w:noProof/>
        </w:rPr>
        <w:t>[28]</w:t>
      </w:r>
      <w:r w:rsidR="006471B3">
        <w:rPr>
          <w:rFonts w:cstheme="minorHAnsi"/>
        </w:rPr>
        <w:fldChar w:fldCharType="end"/>
      </w:r>
      <w:r w:rsidRPr="006E2E5C">
        <w:rPr>
          <w:rFonts w:cstheme="minorHAnsi"/>
        </w:rPr>
        <w:t xml:space="preserve"> In addition to preventing </w:t>
      </w:r>
      <w:r w:rsidR="000C032B">
        <w:rPr>
          <w:rFonts w:cstheme="minorHAnsi"/>
        </w:rPr>
        <w:t xml:space="preserve">Strep A </w:t>
      </w:r>
      <w:r w:rsidRPr="006E2E5C">
        <w:rPr>
          <w:rFonts w:cstheme="minorHAnsi"/>
        </w:rPr>
        <w:t>disease and its sequelae, such a vaccine could contribute meaningfully to global AMR mitigation efforts by reducing antibiotic exposure at population level, particularly in children and adolescents who experience the highest burden of disease.</w:t>
      </w:r>
    </w:p>
    <w:p w14:paraId="0A8EE1E4" w14:textId="77777777" w:rsidR="00584D20" w:rsidRPr="006E2E5C" w:rsidRDefault="00584D20" w:rsidP="006E2E5C">
      <w:pPr>
        <w:rPr>
          <w:rFonts w:eastAsia="Calibri" w:cstheme="minorHAnsi"/>
        </w:rPr>
      </w:pPr>
    </w:p>
    <w:p w14:paraId="34BE06F1" w14:textId="266BDEB8" w:rsidR="00C74146" w:rsidRPr="006E2E5C" w:rsidRDefault="1B5BAF9B" w:rsidP="006E2E5C">
      <w:pPr>
        <w:snapToGrid w:val="0"/>
        <w:rPr>
          <w:rFonts w:cstheme="minorHAnsi"/>
        </w:rPr>
      </w:pPr>
      <w:r w:rsidRPr="006E2E5C">
        <w:rPr>
          <w:rFonts w:cstheme="minorHAnsi"/>
        </w:rPr>
        <w:t xml:space="preserve">There is currently no available primary prevention strategy </w:t>
      </w:r>
      <w:r w:rsidR="00B25A1B" w:rsidRPr="006E2E5C">
        <w:rPr>
          <w:rFonts w:cstheme="minorHAnsi"/>
        </w:rPr>
        <w:t>for</w:t>
      </w:r>
      <w:r w:rsidRPr="006E2E5C">
        <w:rPr>
          <w:rFonts w:cstheme="minorHAnsi"/>
        </w:rPr>
        <w:t xml:space="preserve"> </w:t>
      </w:r>
      <w:r w:rsidR="000C032B">
        <w:rPr>
          <w:rFonts w:cstheme="minorHAnsi"/>
        </w:rPr>
        <w:t xml:space="preserve">Strep A </w:t>
      </w:r>
      <w:r w:rsidRPr="006E2E5C">
        <w:rPr>
          <w:rFonts w:cstheme="minorHAnsi"/>
        </w:rPr>
        <w:t>suitable for global disease control.</w:t>
      </w:r>
      <w:r w:rsidRPr="006E2E5C">
        <w:rPr>
          <w:rFonts w:cstheme="minorHAnsi"/>
          <w:spacing w:val="-14"/>
        </w:rPr>
        <w:t xml:space="preserve"> </w:t>
      </w:r>
      <w:r w:rsidRPr="006E2E5C">
        <w:rPr>
          <w:rFonts w:cstheme="minorHAnsi"/>
        </w:rPr>
        <w:t>The</w:t>
      </w:r>
      <w:r w:rsidRPr="006E2E5C">
        <w:rPr>
          <w:rFonts w:cstheme="minorHAnsi"/>
          <w:spacing w:val="-14"/>
        </w:rPr>
        <w:t xml:space="preserve"> </w:t>
      </w:r>
      <w:r w:rsidRPr="006E2E5C">
        <w:rPr>
          <w:rFonts w:cstheme="minorHAnsi"/>
        </w:rPr>
        <w:t>overall</w:t>
      </w:r>
      <w:r w:rsidRPr="006E2E5C">
        <w:rPr>
          <w:rFonts w:cstheme="minorHAnsi"/>
          <w:spacing w:val="-14"/>
        </w:rPr>
        <w:t xml:space="preserve"> </w:t>
      </w:r>
      <w:r w:rsidRPr="006E2E5C">
        <w:rPr>
          <w:rFonts w:cstheme="minorHAnsi"/>
        </w:rPr>
        <w:t>disease</w:t>
      </w:r>
      <w:r w:rsidRPr="006E2E5C">
        <w:rPr>
          <w:rFonts w:cstheme="minorHAnsi"/>
          <w:spacing w:val="-13"/>
        </w:rPr>
        <w:t xml:space="preserve"> </w:t>
      </w:r>
      <w:r w:rsidRPr="006E2E5C">
        <w:rPr>
          <w:rFonts w:cstheme="minorHAnsi"/>
        </w:rPr>
        <w:t>burden</w:t>
      </w:r>
      <w:r w:rsidRPr="006E2E5C">
        <w:rPr>
          <w:rFonts w:cstheme="minorHAnsi"/>
          <w:spacing w:val="-14"/>
        </w:rPr>
        <w:t xml:space="preserve"> </w:t>
      </w:r>
      <w:r w:rsidRPr="006E2E5C">
        <w:rPr>
          <w:rFonts w:cstheme="minorHAnsi"/>
        </w:rPr>
        <w:t>from</w:t>
      </w:r>
      <w:r w:rsidRPr="006E2E5C">
        <w:rPr>
          <w:rFonts w:cstheme="minorHAnsi"/>
          <w:spacing w:val="-14"/>
        </w:rPr>
        <w:t xml:space="preserve"> </w:t>
      </w:r>
      <w:r w:rsidRPr="006E2E5C">
        <w:rPr>
          <w:rFonts w:cstheme="minorHAnsi"/>
        </w:rPr>
        <w:t>a</w:t>
      </w:r>
      <w:r w:rsidRPr="006E2E5C">
        <w:rPr>
          <w:rFonts w:cstheme="minorHAnsi"/>
          <w:spacing w:val="-14"/>
        </w:rPr>
        <w:t xml:space="preserve"> </w:t>
      </w:r>
      <w:r w:rsidRPr="006E2E5C">
        <w:rPr>
          <w:rFonts w:cstheme="minorHAnsi"/>
        </w:rPr>
        <w:t>variety</w:t>
      </w:r>
      <w:r w:rsidRPr="006E2E5C">
        <w:rPr>
          <w:rFonts w:cstheme="minorHAnsi"/>
          <w:spacing w:val="-13"/>
        </w:rPr>
        <w:t xml:space="preserve"> </w:t>
      </w:r>
      <w:r w:rsidRPr="006E2E5C">
        <w:rPr>
          <w:rFonts w:cstheme="minorHAnsi"/>
        </w:rPr>
        <w:t>of</w:t>
      </w:r>
      <w:r w:rsidRPr="006E2E5C">
        <w:rPr>
          <w:rFonts w:cstheme="minorHAnsi"/>
          <w:spacing w:val="-14"/>
        </w:rPr>
        <w:t xml:space="preserve"> </w:t>
      </w:r>
      <w:r w:rsidRPr="006E2E5C">
        <w:rPr>
          <w:rFonts w:cstheme="minorHAnsi"/>
        </w:rPr>
        <w:t>severe</w:t>
      </w:r>
      <w:r w:rsidRPr="006E2E5C">
        <w:rPr>
          <w:rFonts w:cstheme="minorHAnsi"/>
          <w:spacing w:val="-14"/>
        </w:rPr>
        <w:t xml:space="preserve"> </w:t>
      </w:r>
      <w:r w:rsidRPr="006E2E5C">
        <w:rPr>
          <w:rFonts w:cstheme="minorHAnsi"/>
        </w:rPr>
        <w:t>disease</w:t>
      </w:r>
      <w:r w:rsidRPr="006E2E5C">
        <w:rPr>
          <w:rFonts w:cstheme="minorHAnsi"/>
          <w:spacing w:val="-14"/>
        </w:rPr>
        <w:t xml:space="preserve"> </w:t>
      </w:r>
      <w:r w:rsidRPr="006E2E5C">
        <w:rPr>
          <w:rFonts w:cstheme="minorHAnsi"/>
        </w:rPr>
        <w:t>manifestations</w:t>
      </w:r>
      <w:r w:rsidRPr="006E2E5C">
        <w:rPr>
          <w:rFonts w:cstheme="minorHAnsi"/>
          <w:spacing w:val="-13"/>
        </w:rPr>
        <w:t xml:space="preserve"> </w:t>
      </w:r>
      <w:r w:rsidRPr="006E2E5C">
        <w:rPr>
          <w:rFonts w:cstheme="minorHAnsi"/>
        </w:rPr>
        <w:t>justifies</w:t>
      </w:r>
      <w:r w:rsidRPr="006E2E5C">
        <w:rPr>
          <w:rFonts w:cstheme="minorHAnsi"/>
          <w:spacing w:val="-14"/>
        </w:rPr>
        <w:t xml:space="preserve"> </w:t>
      </w:r>
      <w:r w:rsidRPr="006E2E5C">
        <w:rPr>
          <w:rFonts w:cstheme="minorHAnsi"/>
        </w:rPr>
        <w:t>a</w:t>
      </w:r>
      <w:r w:rsidRPr="006E2E5C">
        <w:rPr>
          <w:rFonts w:cstheme="minorHAnsi"/>
          <w:spacing w:val="-14"/>
        </w:rPr>
        <w:t xml:space="preserve"> </w:t>
      </w:r>
      <w:r w:rsidR="18332BFC" w:rsidRPr="006E2E5C">
        <w:rPr>
          <w:rFonts w:cstheme="minorHAnsi"/>
        </w:rPr>
        <w:t>Strep A</w:t>
      </w:r>
      <w:r w:rsidRPr="006E2E5C">
        <w:rPr>
          <w:rFonts w:cstheme="minorHAnsi"/>
        </w:rPr>
        <w:t xml:space="preserve"> vaccine </w:t>
      </w:r>
      <w:r w:rsidR="00B25A1B" w:rsidRPr="006E2E5C">
        <w:rPr>
          <w:rFonts w:cstheme="minorHAnsi"/>
        </w:rPr>
        <w:t>as</w:t>
      </w:r>
      <w:r w:rsidRPr="006E2E5C">
        <w:rPr>
          <w:rFonts w:cstheme="minorHAnsi"/>
        </w:rPr>
        <w:t xml:space="preserve"> an important public health goal.</w:t>
      </w:r>
    </w:p>
    <w:p w14:paraId="5A02B839" w14:textId="77777777" w:rsidR="00C74146" w:rsidRPr="006E2E5C" w:rsidRDefault="00C74146" w:rsidP="006E2E5C">
      <w:pPr>
        <w:snapToGrid w:val="0"/>
        <w:rPr>
          <w:rFonts w:cstheme="minorHAnsi"/>
        </w:rPr>
      </w:pPr>
    </w:p>
    <w:p w14:paraId="337A6383" w14:textId="77777777" w:rsidR="00D76F47" w:rsidRPr="006E2E5C" w:rsidRDefault="00D76F47" w:rsidP="006E2E5C">
      <w:pPr>
        <w:rPr>
          <w:rFonts w:eastAsia="Arial" w:cstheme="minorHAnsi"/>
          <w:color w:val="466376"/>
          <w:spacing w:val="-6"/>
        </w:rPr>
      </w:pPr>
      <w:r w:rsidRPr="006E2E5C">
        <w:rPr>
          <w:rFonts w:cstheme="minorHAnsi"/>
          <w:color w:val="466376"/>
          <w:spacing w:val="-6"/>
        </w:rPr>
        <w:br w:type="page"/>
      </w:r>
    </w:p>
    <w:p w14:paraId="1AA276EB" w14:textId="1198F1A1" w:rsidR="00C74146" w:rsidRPr="006E2E5C" w:rsidRDefault="00C74146" w:rsidP="006E2E5C">
      <w:pPr>
        <w:pStyle w:val="Heading2"/>
        <w:numPr>
          <w:ilvl w:val="0"/>
          <w:numId w:val="6"/>
        </w:numPr>
        <w:tabs>
          <w:tab w:val="left" w:pos="4780"/>
          <w:tab w:val="left" w:pos="4784"/>
        </w:tabs>
        <w:snapToGrid w:val="0"/>
        <w:ind w:right="1281"/>
        <w:jc w:val="left"/>
        <w:rPr>
          <w:rFonts w:asciiTheme="minorHAnsi" w:hAnsiTheme="minorHAnsi" w:cstheme="minorHAnsi"/>
          <w:sz w:val="24"/>
          <w:szCs w:val="24"/>
        </w:rPr>
      </w:pPr>
      <w:bookmarkStart w:id="7" w:name="_Toc229666420"/>
      <w:r w:rsidRPr="006E2E5C">
        <w:rPr>
          <w:rFonts w:asciiTheme="minorHAnsi" w:hAnsiTheme="minorHAnsi" w:cstheme="minorHAnsi"/>
          <w:color w:val="466376"/>
          <w:spacing w:val="-6"/>
          <w:sz w:val="24"/>
          <w:szCs w:val="24"/>
        </w:rPr>
        <w:lastRenderedPageBreak/>
        <w:t>WHO</w:t>
      </w:r>
      <w:r w:rsidRPr="006E2E5C">
        <w:rPr>
          <w:rFonts w:asciiTheme="minorHAnsi" w:hAnsiTheme="minorHAnsi" w:cstheme="minorHAnsi"/>
          <w:color w:val="466376"/>
          <w:spacing w:val="-15"/>
          <w:sz w:val="24"/>
          <w:szCs w:val="24"/>
        </w:rPr>
        <w:t xml:space="preserve"> </w:t>
      </w:r>
      <w:r w:rsidRPr="006E2E5C">
        <w:rPr>
          <w:rFonts w:asciiTheme="minorHAnsi" w:hAnsiTheme="minorHAnsi" w:cstheme="minorHAnsi"/>
          <w:color w:val="466376"/>
          <w:spacing w:val="-6"/>
          <w:sz w:val="24"/>
          <w:szCs w:val="24"/>
        </w:rPr>
        <w:t>vision</w:t>
      </w:r>
      <w:r w:rsidRPr="006E2E5C">
        <w:rPr>
          <w:rFonts w:asciiTheme="minorHAnsi" w:hAnsiTheme="minorHAnsi" w:cstheme="minorHAnsi"/>
          <w:color w:val="466376"/>
          <w:spacing w:val="-15"/>
          <w:sz w:val="24"/>
          <w:szCs w:val="24"/>
        </w:rPr>
        <w:t xml:space="preserve"> </w:t>
      </w:r>
      <w:r w:rsidRPr="006E2E5C">
        <w:rPr>
          <w:rFonts w:asciiTheme="minorHAnsi" w:hAnsiTheme="minorHAnsi" w:cstheme="minorHAnsi"/>
          <w:color w:val="466376"/>
          <w:spacing w:val="-6"/>
          <w:sz w:val="24"/>
          <w:szCs w:val="24"/>
        </w:rPr>
        <w:t>and</w:t>
      </w:r>
      <w:r w:rsidRPr="006E2E5C">
        <w:rPr>
          <w:rFonts w:asciiTheme="minorHAnsi" w:hAnsiTheme="minorHAnsi" w:cstheme="minorHAnsi"/>
          <w:color w:val="466376"/>
          <w:spacing w:val="-15"/>
          <w:sz w:val="24"/>
          <w:szCs w:val="24"/>
        </w:rPr>
        <w:t xml:space="preserve"> </w:t>
      </w:r>
      <w:r w:rsidRPr="006E2E5C">
        <w:rPr>
          <w:rFonts w:asciiTheme="minorHAnsi" w:hAnsiTheme="minorHAnsi" w:cstheme="minorHAnsi"/>
          <w:color w:val="466376"/>
          <w:spacing w:val="-6"/>
          <w:sz w:val="24"/>
          <w:szCs w:val="24"/>
        </w:rPr>
        <w:t>strategic</w:t>
      </w:r>
      <w:r w:rsidRPr="006E2E5C">
        <w:rPr>
          <w:rFonts w:asciiTheme="minorHAnsi" w:hAnsiTheme="minorHAnsi" w:cstheme="minorHAnsi"/>
          <w:color w:val="466376"/>
          <w:spacing w:val="-15"/>
          <w:sz w:val="24"/>
          <w:szCs w:val="24"/>
        </w:rPr>
        <w:t xml:space="preserve"> </w:t>
      </w:r>
      <w:r w:rsidRPr="006E2E5C">
        <w:rPr>
          <w:rFonts w:asciiTheme="minorHAnsi" w:hAnsiTheme="minorHAnsi" w:cstheme="minorHAnsi"/>
          <w:color w:val="466376"/>
          <w:spacing w:val="-6"/>
          <w:sz w:val="24"/>
          <w:szCs w:val="24"/>
        </w:rPr>
        <w:t xml:space="preserve">goals </w:t>
      </w:r>
      <w:r w:rsidRPr="006E2E5C">
        <w:rPr>
          <w:rFonts w:asciiTheme="minorHAnsi" w:hAnsiTheme="minorHAnsi" w:cstheme="minorHAnsi"/>
          <w:color w:val="466376"/>
          <w:sz w:val="24"/>
          <w:szCs w:val="24"/>
        </w:rPr>
        <w:t xml:space="preserve">for </w:t>
      </w:r>
      <w:r w:rsidR="00D55BE3" w:rsidRPr="006E2E5C">
        <w:rPr>
          <w:rFonts w:asciiTheme="minorHAnsi" w:hAnsiTheme="minorHAnsi" w:cstheme="minorHAnsi"/>
          <w:color w:val="466376"/>
          <w:sz w:val="24"/>
          <w:szCs w:val="24"/>
        </w:rPr>
        <w:t xml:space="preserve">Strep A </w:t>
      </w:r>
      <w:r w:rsidRPr="006E2E5C">
        <w:rPr>
          <w:rFonts w:asciiTheme="minorHAnsi" w:hAnsiTheme="minorHAnsi" w:cstheme="minorHAnsi"/>
          <w:color w:val="466376"/>
          <w:sz w:val="24"/>
          <w:szCs w:val="24"/>
        </w:rPr>
        <w:t>vaccines</w:t>
      </w:r>
      <w:bookmarkEnd w:id="7"/>
    </w:p>
    <w:p w14:paraId="4DB2D8DF" w14:textId="77777777" w:rsidR="004D749C" w:rsidRPr="006E2E5C" w:rsidRDefault="004D749C" w:rsidP="006E2E5C">
      <w:pPr>
        <w:rPr>
          <w:rFonts w:cstheme="minorHAnsi"/>
          <w:b/>
          <w:bCs/>
        </w:rPr>
      </w:pPr>
      <w:r w:rsidRPr="006E2E5C">
        <w:rPr>
          <w:rFonts w:cstheme="minorHAnsi"/>
          <w:b/>
          <w:bCs/>
        </w:rPr>
        <w:t>Vision</w:t>
      </w:r>
    </w:p>
    <w:p w14:paraId="2382B46A" w14:textId="64EC1DFB" w:rsidR="5BF42DD0" w:rsidRPr="006E2E5C" w:rsidRDefault="00D76F47" w:rsidP="006E2E5C">
      <w:pPr>
        <w:rPr>
          <w:rFonts w:cstheme="minorHAnsi"/>
        </w:rPr>
      </w:pPr>
      <w:r w:rsidRPr="006E2E5C">
        <w:rPr>
          <w:rFonts w:cstheme="minorHAnsi"/>
          <w:color w:val="212121"/>
        </w:rPr>
        <w:t xml:space="preserve">The development of a safe, affordable and globally effective vaccine is needed to prevent </w:t>
      </w:r>
      <w:r w:rsidR="00B25A1B" w:rsidRPr="006E2E5C">
        <w:rPr>
          <w:rFonts w:cstheme="minorHAnsi"/>
          <w:color w:val="212121"/>
        </w:rPr>
        <w:t>RHD</w:t>
      </w:r>
      <w:r w:rsidRPr="006E2E5C">
        <w:rPr>
          <w:rFonts w:cstheme="minorHAnsi"/>
          <w:color w:val="212121"/>
        </w:rPr>
        <w:t>, acute</w:t>
      </w:r>
      <w:r w:rsidR="003D48B8">
        <w:rPr>
          <w:rFonts w:cstheme="minorHAnsi"/>
          <w:color w:val="212121"/>
        </w:rPr>
        <w:t xml:space="preserve"> Strep A</w:t>
      </w:r>
      <w:r w:rsidRPr="006E2E5C">
        <w:rPr>
          <w:rFonts w:cstheme="minorHAnsi"/>
          <w:color w:val="212121"/>
        </w:rPr>
        <w:t xml:space="preserve"> infections and associated antibiotic use, other immune-mediated sequelae and the associated mortality.</w:t>
      </w:r>
      <w:r w:rsidRPr="006E2E5C">
        <w:rPr>
          <w:rFonts w:cstheme="minorHAnsi"/>
          <w:color w:val="212121"/>
        </w:rPr>
        <w:br/>
      </w:r>
    </w:p>
    <w:p w14:paraId="0B1A72D4" w14:textId="1A646DE0" w:rsidR="004D749C" w:rsidRPr="006E2E5C" w:rsidRDefault="004D749C" w:rsidP="006E2E5C">
      <w:pPr>
        <w:rPr>
          <w:rFonts w:cstheme="minorHAnsi"/>
          <w:b/>
          <w:bCs/>
        </w:rPr>
      </w:pPr>
      <w:r w:rsidRPr="006E2E5C">
        <w:rPr>
          <w:rFonts w:cstheme="minorHAnsi"/>
          <w:b/>
          <w:bCs/>
        </w:rPr>
        <w:t>Immediate Strategic Goal</w:t>
      </w:r>
      <w:r w:rsidR="00CB57AD" w:rsidRPr="006E2E5C">
        <w:rPr>
          <w:rFonts w:cstheme="minorHAnsi"/>
          <w:b/>
          <w:bCs/>
        </w:rPr>
        <w:t>s</w:t>
      </w:r>
    </w:p>
    <w:p w14:paraId="24A0F064" w14:textId="3098A126" w:rsidR="00D76F47" w:rsidRPr="006E2E5C" w:rsidRDefault="00D76F47" w:rsidP="006E2E5C">
      <w:pPr>
        <w:pStyle w:val="ListParagraph"/>
        <w:numPr>
          <w:ilvl w:val="0"/>
          <w:numId w:val="23"/>
        </w:numPr>
        <w:rPr>
          <w:rFonts w:cstheme="minorHAnsi"/>
          <w:color w:val="212121"/>
        </w:rPr>
      </w:pPr>
      <w:r w:rsidRPr="006E2E5C">
        <w:rPr>
          <w:rFonts w:cstheme="minorHAnsi"/>
          <w:color w:val="212121"/>
        </w:rPr>
        <w:t xml:space="preserve">Demonstrate favourable safety and proof of efficacy of a candidate vaccine against </w:t>
      </w:r>
      <w:r w:rsidR="000C032B">
        <w:rPr>
          <w:rFonts w:cstheme="minorHAnsi"/>
          <w:color w:val="212121"/>
        </w:rPr>
        <w:t xml:space="preserve">Strep A </w:t>
      </w:r>
      <w:r w:rsidRPr="006E2E5C">
        <w:rPr>
          <w:rFonts w:cstheme="minorHAnsi"/>
          <w:color w:val="212121"/>
        </w:rPr>
        <w:t>pharyngitis</w:t>
      </w:r>
      <w:r w:rsidR="00584D20">
        <w:rPr>
          <w:rFonts w:cstheme="minorHAnsi"/>
          <w:color w:val="212121"/>
        </w:rPr>
        <w:t xml:space="preserve"> in children</w:t>
      </w:r>
      <w:r w:rsidRPr="006E2E5C">
        <w:rPr>
          <w:rFonts w:cstheme="minorHAnsi"/>
          <w:color w:val="212121"/>
        </w:rPr>
        <w:t>.</w:t>
      </w:r>
    </w:p>
    <w:p w14:paraId="48C9588C" w14:textId="249F717D" w:rsidR="00D76F47" w:rsidRPr="006E2E5C" w:rsidRDefault="00D76F47" w:rsidP="006E2E5C">
      <w:pPr>
        <w:pStyle w:val="ListParagraph"/>
        <w:numPr>
          <w:ilvl w:val="0"/>
          <w:numId w:val="23"/>
        </w:numPr>
        <w:rPr>
          <w:rFonts w:cstheme="minorHAnsi"/>
          <w:color w:val="212121"/>
        </w:rPr>
      </w:pPr>
      <w:r w:rsidRPr="006E2E5C">
        <w:rPr>
          <w:rFonts w:cstheme="minorHAnsi"/>
          <w:color w:val="212121"/>
        </w:rPr>
        <w:t xml:space="preserve">Demonstrate favourable safety and proof of efficacy of a candidate vaccine against </w:t>
      </w:r>
      <w:r w:rsidR="000C032B">
        <w:rPr>
          <w:rFonts w:cstheme="minorHAnsi"/>
          <w:color w:val="212121"/>
        </w:rPr>
        <w:t xml:space="preserve">Strep A </w:t>
      </w:r>
      <w:r w:rsidRPr="006E2E5C">
        <w:rPr>
          <w:rFonts w:cstheme="minorHAnsi"/>
          <w:color w:val="212121"/>
        </w:rPr>
        <w:t>impetigo in children.</w:t>
      </w:r>
    </w:p>
    <w:p w14:paraId="358EE869" w14:textId="0541CFB0" w:rsidR="00D76F47" w:rsidRPr="006E2E5C" w:rsidRDefault="00D76F47" w:rsidP="006E2E5C">
      <w:pPr>
        <w:pStyle w:val="ListParagraph"/>
        <w:numPr>
          <w:ilvl w:val="0"/>
          <w:numId w:val="23"/>
        </w:numPr>
        <w:rPr>
          <w:rFonts w:cstheme="minorHAnsi"/>
          <w:color w:val="212121"/>
        </w:rPr>
      </w:pPr>
      <w:r w:rsidRPr="006E2E5C">
        <w:rPr>
          <w:rFonts w:cstheme="minorHAnsi"/>
          <w:color w:val="212121"/>
        </w:rPr>
        <w:t>Demonstrate favourable safety and proof of efficacy of a candidate vaccine against early RHD.</w:t>
      </w:r>
    </w:p>
    <w:p w14:paraId="04EA0855" w14:textId="77777777" w:rsidR="00D76F47" w:rsidRPr="006E2E5C" w:rsidRDefault="00D76F47" w:rsidP="006E2E5C">
      <w:pPr>
        <w:rPr>
          <w:rFonts w:cstheme="minorHAnsi"/>
          <w:color w:val="212121"/>
        </w:rPr>
      </w:pPr>
    </w:p>
    <w:p w14:paraId="2C456FF2" w14:textId="77777777" w:rsidR="00D76F47" w:rsidRPr="006E2E5C" w:rsidRDefault="00D76F47" w:rsidP="006E2E5C">
      <w:pPr>
        <w:rPr>
          <w:rFonts w:cstheme="minorHAnsi"/>
          <w:color w:val="212121"/>
        </w:rPr>
      </w:pPr>
      <w:r w:rsidRPr="006E2E5C">
        <w:rPr>
          <w:rFonts w:cstheme="minorHAnsi"/>
          <w:b/>
          <w:bCs/>
          <w:color w:val="212121"/>
        </w:rPr>
        <w:t>Medium-Term Strategic Goals</w:t>
      </w:r>
      <w:r w:rsidRPr="006E2E5C">
        <w:rPr>
          <w:rFonts w:cstheme="minorHAnsi"/>
          <w:b/>
          <w:bCs/>
          <w:color w:val="212121"/>
        </w:rPr>
        <w:br/>
      </w:r>
    </w:p>
    <w:p w14:paraId="43FCA859" w14:textId="6B27EFFB" w:rsidR="00584D20" w:rsidRDefault="00D76F47" w:rsidP="00584D20">
      <w:pPr>
        <w:pStyle w:val="ListParagraph"/>
        <w:numPr>
          <w:ilvl w:val="0"/>
          <w:numId w:val="28"/>
        </w:numPr>
        <w:rPr>
          <w:rFonts w:cstheme="minorHAnsi"/>
          <w:color w:val="212121"/>
        </w:rPr>
      </w:pPr>
      <w:r w:rsidRPr="00E0247E">
        <w:rPr>
          <w:rFonts w:cstheme="minorHAnsi"/>
          <w:color w:val="212121"/>
        </w:rPr>
        <w:t xml:space="preserve">Licensure of a safe and efficacious vaccine against </w:t>
      </w:r>
      <w:r w:rsidR="000C032B">
        <w:rPr>
          <w:rFonts w:cstheme="minorHAnsi"/>
          <w:color w:val="212121"/>
        </w:rPr>
        <w:t xml:space="preserve">Strep A </w:t>
      </w:r>
      <w:r w:rsidRPr="00E0247E">
        <w:rPr>
          <w:rFonts w:cstheme="minorHAnsi"/>
          <w:color w:val="212121"/>
        </w:rPr>
        <w:t xml:space="preserve">pharyngitis in young children. </w:t>
      </w:r>
    </w:p>
    <w:p w14:paraId="2C72CD06" w14:textId="762E6A2A" w:rsidR="00B25A1B" w:rsidRPr="00E0247E" w:rsidRDefault="00D76F47" w:rsidP="00E0247E">
      <w:pPr>
        <w:pStyle w:val="ListParagraph"/>
        <w:numPr>
          <w:ilvl w:val="0"/>
          <w:numId w:val="28"/>
        </w:numPr>
        <w:rPr>
          <w:rFonts w:cstheme="minorHAnsi"/>
          <w:color w:val="212121"/>
        </w:rPr>
      </w:pPr>
      <w:r w:rsidRPr="00E0247E">
        <w:rPr>
          <w:rFonts w:cstheme="minorHAnsi"/>
          <w:color w:val="212121"/>
        </w:rPr>
        <w:t xml:space="preserve">Demonstration of prevention of </w:t>
      </w:r>
      <w:r w:rsidR="000C032B">
        <w:rPr>
          <w:rFonts w:cstheme="minorHAnsi"/>
          <w:color w:val="212121"/>
        </w:rPr>
        <w:t xml:space="preserve">Strep A </w:t>
      </w:r>
      <w:r w:rsidRPr="00E0247E">
        <w:rPr>
          <w:rFonts w:cstheme="minorHAnsi"/>
          <w:color w:val="212121"/>
        </w:rPr>
        <w:t xml:space="preserve">impetigo </w:t>
      </w:r>
      <w:r w:rsidR="000C032B">
        <w:rPr>
          <w:rFonts w:cstheme="minorHAnsi"/>
          <w:color w:val="212121"/>
        </w:rPr>
        <w:t>will be facilitate better understanding of the full impact of Strep A vaccines</w:t>
      </w:r>
      <w:r w:rsidRPr="00E0247E">
        <w:rPr>
          <w:rFonts w:cstheme="minorHAnsi"/>
          <w:color w:val="212121"/>
        </w:rPr>
        <w:t>.</w:t>
      </w:r>
      <w:r w:rsidRPr="00584D20">
        <w:rPr>
          <w:rStyle w:val="apple-converted-space"/>
          <w:rFonts w:cstheme="minorHAnsi"/>
          <w:color w:val="212121"/>
        </w:rPr>
        <w:t> </w:t>
      </w:r>
    </w:p>
    <w:p w14:paraId="3CF7FC98" w14:textId="5B0A1274" w:rsidR="5BF42DD0" w:rsidRPr="00584D20" w:rsidRDefault="00D76F47" w:rsidP="00E0247E">
      <w:pPr>
        <w:pStyle w:val="ListParagraph"/>
        <w:numPr>
          <w:ilvl w:val="0"/>
          <w:numId w:val="28"/>
        </w:numPr>
        <w:rPr>
          <w:rFonts w:cstheme="minorHAnsi"/>
          <w:b/>
          <w:bCs/>
        </w:rPr>
      </w:pPr>
      <w:r w:rsidRPr="00E0247E">
        <w:rPr>
          <w:rFonts w:cstheme="minorHAnsi"/>
          <w:color w:val="212121"/>
        </w:rPr>
        <w:t>Licensure of a safe and efficacious vaccine against early RHD, an intermediate target on the pathway to RHD.</w:t>
      </w:r>
      <w:r w:rsidRPr="00E0247E">
        <w:rPr>
          <w:rFonts w:cstheme="minorHAnsi"/>
          <w:color w:val="212121"/>
        </w:rPr>
        <w:br/>
      </w:r>
    </w:p>
    <w:p w14:paraId="7B00CE27" w14:textId="77777777" w:rsidR="004D749C" w:rsidRPr="006E2E5C" w:rsidRDefault="004D749C" w:rsidP="006E2E5C">
      <w:pPr>
        <w:rPr>
          <w:rFonts w:cstheme="minorHAnsi"/>
          <w:b/>
          <w:bCs/>
        </w:rPr>
      </w:pPr>
      <w:r w:rsidRPr="006E2E5C">
        <w:rPr>
          <w:rFonts w:cstheme="minorHAnsi"/>
          <w:b/>
          <w:bCs/>
        </w:rPr>
        <w:t>Long-Term Strategic Goals</w:t>
      </w:r>
    </w:p>
    <w:p w14:paraId="64A38ED3" w14:textId="6DABC25E" w:rsidR="00D76F47" w:rsidRPr="006E2E5C" w:rsidRDefault="00D76F47" w:rsidP="006E2E5C">
      <w:pPr>
        <w:rPr>
          <w:rFonts w:cstheme="minorHAnsi"/>
        </w:rPr>
      </w:pPr>
      <w:r w:rsidRPr="006E2E5C">
        <w:rPr>
          <w:rFonts w:cstheme="minorHAnsi"/>
          <w:color w:val="212121"/>
        </w:rPr>
        <w:t xml:space="preserve">Global programmatic inclusion of a safe, effective and affordable vaccine for prevention of RHD, </w:t>
      </w:r>
      <w:r w:rsidR="00584D20" w:rsidRPr="006E2E5C">
        <w:rPr>
          <w:rFonts w:cstheme="minorHAnsi"/>
          <w:color w:val="212121"/>
        </w:rPr>
        <w:t xml:space="preserve">acute </w:t>
      </w:r>
      <w:r w:rsidR="000C032B">
        <w:rPr>
          <w:rFonts w:cstheme="minorHAnsi"/>
        </w:rPr>
        <w:t>Strep A</w:t>
      </w:r>
      <w:r w:rsidR="00584D20" w:rsidRPr="006E2E5C">
        <w:rPr>
          <w:rFonts w:cstheme="minorHAnsi"/>
          <w:color w:val="212121"/>
        </w:rPr>
        <w:t xml:space="preserve"> infections </w:t>
      </w:r>
      <w:r w:rsidR="00584D20">
        <w:rPr>
          <w:rFonts w:cstheme="minorHAnsi"/>
          <w:color w:val="212121"/>
        </w:rPr>
        <w:t xml:space="preserve">associated with antibiotic use, </w:t>
      </w:r>
      <w:r w:rsidRPr="006E2E5C">
        <w:rPr>
          <w:rFonts w:cstheme="minorHAnsi"/>
          <w:color w:val="212121"/>
        </w:rPr>
        <w:t>other immune-mediated sequelae and the</w:t>
      </w:r>
      <w:r w:rsidR="00B25A1B" w:rsidRPr="006E2E5C">
        <w:rPr>
          <w:rFonts w:cstheme="minorHAnsi"/>
          <w:color w:val="212121"/>
        </w:rPr>
        <w:t>ir</w:t>
      </w:r>
      <w:r w:rsidRPr="006E2E5C">
        <w:rPr>
          <w:rFonts w:cstheme="minorHAnsi"/>
          <w:color w:val="212121"/>
        </w:rPr>
        <w:t xml:space="preserve"> associated mortality. </w:t>
      </w:r>
    </w:p>
    <w:p w14:paraId="57C0C17E" w14:textId="77777777" w:rsidR="00C74146" w:rsidRPr="006E2E5C" w:rsidRDefault="00C74146" w:rsidP="006E2E5C">
      <w:pPr>
        <w:pStyle w:val="Heading5"/>
        <w:snapToGrid w:val="0"/>
        <w:spacing w:before="0"/>
        <w:jc w:val="left"/>
        <w:rPr>
          <w:rFonts w:cstheme="minorHAnsi"/>
        </w:rPr>
      </w:pPr>
    </w:p>
    <w:p w14:paraId="1CEA3C94" w14:textId="77777777" w:rsidR="00D76F47" w:rsidRPr="006E2E5C" w:rsidRDefault="00D76F47" w:rsidP="006E2E5C">
      <w:pPr>
        <w:rPr>
          <w:rFonts w:eastAsia="Arial" w:cstheme="minorHAnsi"/>
          <w:color w:val="466376"/>
          <w:w w:val="92"/>
          <w:highlight w:val="lightGray"/>
        </w:rPr>
      </w:pPr>
      <w:r w:rsidRPr="006E2E5C">
        <w:rPr>
          <w:rFonts w:cstheme="minorHAnsi"/>
          <w:color w:val="466376"/>
          <w:w w:val="92"/>
          <w:highlight w:val="lightGray"/>
        </w:rPr>
        <w:br w:type="page"/>
      </w:r>
    </w:p>
    <w:p w14:paraId="18CBE19B" w14:textId="58AA6B7B" w:rsidR="00C74146" w:rsidRPr="006E2E5C" w:rsidRDefault="00C74146" w:rsidP="00BF65D0">
      <w:pPr>
        <w:pStyle w:val="Heading2"/>
        <w:keepNext/>
        <w:tabs>
          <w:tab w:val="left" w:pos="823"/>
        </w:tabs>
        <w:snapToGrid w:val="0"/>
        <w:ind w:left="425" w:firstLine="0"/>
        <w:rPr>
          <w:rFonts w:asciiTheme="minorHAnsi" w:hAnsiTheme="minorHAnsi" w:cstheme="minorHAnsi"/>
          <w:sz w:val="24"/>
          <w:szCs w:val="24"/>
        </w:rPr>
      </w:pPr>
      <w:bookmarkStart w:id="8" w:name="_Toc229666421"/>
      <w:r w:rsidRPr="006E2E5C">
        <w:rPr>
          <w:rFonts w:asciiTheme="minorHAnsi" w:hAnsiTheme="minorHAnsi" w:cstheme="minorHAnsi"/>
          <w:color w:val="466376"/>
          <w:spacing w:val="-6"/>
          <w:sz w:val="24"/>
          <w:szCs w:val="24"/>
        </w:rPr>
        <w:lastRenderedPageBreak/>
        <w:t>Clinical</w:t>
      </w:r>
      <w:r w:rsidRPr="006E2E5C">
        <w:rPr>
          <w:rFonts w:asciiTheme="minorHAnsi" w:hAnsiTheme="minorHAnsi" w:cstheme="minorHAnsi"/>
          <w:color w:val="466376"/>
          <w:spacing w:val="-5"/>
          <w:sz w:val="24"/>
          <w:szCs w:val="24"/>
        </w:rPr>
        <w:t xml:space="preserve"> </w:t>
      </w:r>
      <w:r w:rsidRPr="006E2E5C">
        <w:rPr>
          <w:rFonts w:asciiTheme="minorHAnsi" w:hAnsiTheme="minorHAnsi" w:cstheme="minorHAnsi"/>
          <w:color w:val="466376"/>
          <w:spacing w:val="-6"/>
          <w:sz w:val="24"/>
          <w:szCs w:val="24"/>
        </w:rPr>
        <w:t>research</w:t>
      </w:r>
      <w:r w:rsidRPr="006E2E5C">
        <w:rPr>
          <w:rFonts w:asciiTheme="minorHAnsi" w:hAnsiTheme="minorHAnsi" w:cstheme="minorHAnsi"/>
          <w:color w:val="466376"/>
          <w:spacing w:val="-4"/>
          <w:sz w:val="24"/>
          <w:szCs w:val="24"/>
        </w:rPr>
        <w:t xml:space="preserve"> </w:t>
      </w:r>
      <w:r w:rsidRPr="006E2E5C">
        <w:rPr>
          <w:rFonts w:asciiTheme="minorHAnsi" w:hAnsiTheme="minorHAnsi" w:cstheme="minorHAnsi"/>
          <w:color w:val="466376"/>
          <w:spacing w:val="-6"/>
          <w:sz w:val="24"/>
          <w:szCs w:val="24"/>
        </w:rPr>
        <w:t>and</w:t>
      </w:r>
      <w:r w:rsidRPr="006E2E5C">
        <w:rPr>
          <w:rFonts w:asciiTheme="minorHAnsi" w:hAnsiTheme="minorHAnsi" w:cstheme="minorHAnsi"/>
          <w:color w:val="466376"/>
          <w:spacing w:val="-4"/>
          <w:sz w:val="24"/>
          <w:szCs w:val="24"/>
        </w:rPr>
        <w:t xml:space="preserve"> </w:t>
      </w:r>
      <w:r w:rsidRPr="006E2E5C">
        <w:rPr>
          <w:rFonts w:asciiTheme="minorHAnsi" w:hAnsiTheme="minorHAnsi" w:cstheme="minorHAnsi"/>
          <w:color w:val="466376"/>
          <w:spacing w:val="-6"/>
          <w:sz w:val="24"/>
          <w:szCs w:val="24"/>
        </w:rPr>
        <w:t>development</w:t>
      </w:r>
      <w:r w:rsidRPr="006E2E5C">
        <w:rPr>
          <w:rFonts w:asciiTheme="minorHAnsi" w:hAnsiTheme="minorHAnsi" w:cstheme="minorHAnsi"/>
          <w:color w:val="466376"/>
          <w:spacing w:val="-4"/>
          <w:sz w:val="24"/>
          <w:szCs w:val="24"/>
        </w:rPr>
        <w:t xml:space="preserve"> </w:t>
      </w:r>
      <w:r w:rsidRPr="006E2E5C">
        <w:rPr>
          <w:rFonts w:asciiTheme="minorHAnsi" w:hAnsiTheme="minorHAnsi" w:cstheme="minorHAnsi"/>
          <w:color w:val="466376"/>
          <w:spacing w:val="-6"/>
          <w:sz w:val="24"/>
          <w:szCs w:val="24"/>
        </w:rPr>
        <w:t>considerations</w:t>
      </w:r>
      <w:bookmarkEnd w:id="8"/>
    </w:p>
    <w:p w14:paraId="609AC130" w14:textId="77777777" w:rsidR="00C74146" w:rsidRPr="006E2E5C" w:rsidRDefault="00C74146" w:rsidP="006E2E5C">
      <w:pPr>
        <w:pStyle w:val="BodyText"/>
        <w:keepNext/>
        <w:snapToGrid w:val="0"/>
        <w:rPr>
          <w:rFonts w:cstheme="minorHAnsi"/>
        </w:rPr>
      </w:pPr>
    </w:p>
    <w:p w14:paraId="2BF22C06" w14:textId="44AC3D37" w:rsidR="00C74146" w:rsidRPr="006E2E5C" w:rsidRDefault="00C74146" w:rsidP="006E2E5C">
      <w:pPr>
        <w:pStyle w:val="Heading3"/>
        <w:numPr>
          <w:ilvl w:val="1"/>
          <w:numId w:val="6"/>
        </w:numPr>
        <w:rPr>
          <w:rFonts w:asciiTheme="minorHAnsi" w:hAnsiTheme="minorHAnsi" w:cstheme="minorHAnsi"/>
          <w:sz w:val="24"/>
          <w:szCs w:val="24"/>
        </w:rPr>
      </w:pPr>
      <w:bookmarkStart w:id="9" w:name="_Toc229666422"/>
      <w:r w:rsidRPr="006E2E5C">
        <w:rPr>
          <w:rFonts w:asciiTheme="minorHAnsi" w:hAnsiTheme="minorHAnsi" w:cstheme="minorHAnsi"/>
          <w:sz w:val="24"/>
          <w:szCs w:val="24"/>
        </w:rPr>
        <w:t>Vaccine</w:t>
      </w:r>
      <w:r w:rsidRPr="006E2E5C">
        <w:rPr>
          <w:rFonts w:asciiTheme="minorHAnsi" w:hAnsiTheme="minorHAnsi" w:cstheme="minorHAnsi"/>
          <w:spacing w:val="-7"/>
          <w:sz w:val="24"/>
          <w:szCs w:val="24"/>
        </w:rPr>
        <w:t xml:space="preserve"> </w:t>
      </w:r>
      <w:r w:rsidRPr="006E2E5C">
        <w:rPr>
          <w:rFonts w:asciiTheme="minorHAnsi" w:hAnsiTheme="minorHAnsi" w:cstheme="minorHAnsi"/>
          <w:sz w:val="24"/>
          <w:szCs w:val="24"/>
        </w:rPr>
        <w:t>construct,</w:t>
      </w:r>
      <w:r w:rsidRPr="006E2E5C">
        <w:rPr>
          <w:rFonts w:asciiTheme="minorHAnsi" w:hAnsiTheme="minorHAnsi" w:cstheme="minorHAnsi"/>
          <w:spacing w:val="-7"/>
          <w:sz w:val="24"/>
          <w:szCs w:val="24"/>
        </w:rPr>
        <w:t xml:space="preserve"> </w:t>
      </w:r>
      <w:r w:rsidRPr="006E2E5C">
        <w:rPr>
          <w:rFonts w:asciiTheme="minorHAnsi" w:hAnsiTheme="minorHAnsi" w:cstheme="minorHAnsi"/>
          <w:sz w:val="24"/>
          <w:szCs w:val="24"/>
        </w:rPr>
        <w:t>antigen</w:t>
      </w:r>
      <w:r w:rsidRPr="006E2E5C">
        <w:rPr>
          <w:rFonts w:asciiTheme="minorHAnsi" w:hAnsiTheme="minorHAnsi" w:cstheme="minorHAnsi"/>
          <w:spacing w:val="-6"/>
          <w:sz w:val="24"/>
          <w:szCs w:val="24"/>
        </w:rPr>
        <w:t xml:space="preserve"> </w:t>
      </w:r>
      <w:r w:rsidRPr="006E2E5C">
        <w:rPr>
          <w:rFonts w:asciiTheme="minorHAnsi" w:hAnsiTheme="minorHAnsi" w:cstheme="minorHAnsi"/>
          <w:sz w:val="24"/>
          <w:szCs w:val="24"/>
        </w:rPr>
        <w:t>target,</w:t>
      </w:r>
      <w:r w:rsidRPr="006E2E5C">
        <w:rPr>
          <w:rFonts w:asciiTheme="minorHAnsi" w:hAnsiTheme="minorHAnsi" w:cstheme="minorHAnsi"/>
          <w:spacing w:val="-7"/>
          <w:sz w:val="24"/>
          <w:szCs w:val="24"/>
        </w:rPr>
        <w:t xml:space="preserve"> </w:t>
      </w:r>
      <w:r w:rsidRPr="006E2E5C">
        <w:rPr>
          <w:rFonts w:asciiTheme="minorHAnsi" w:hAnsiTheme="minorHAnsi" w:cstheme="minorHAnsi"/>
          <w:sz w:val="24"/>
          <w:szCs w:val="24"/>
        </w:rPr>
        <w:t>formulation</w:t>
      </w:r>
      <w:bookmarkEnd w:id="9"/>
    </w:p>
    <w:p w14:paraId="5C755B62" w14:textId="4712B29D" w:rsidR="0030679E" w:rsidRDefault="0030679E" w:rsidP="006E2E5C">
      <w:pPr>
        <w:widowControl/>
        <w:autoSpaceDE/>
        <w:autoSpaceDN/>
        <w:rPr>
          <w:rFonts w:eastAsia="Times New Roman" w:cstheme="minorHAnsi"/>
          <w:lang w:val="en-GB" w:eastAsia="en-GB"/>
        </w:rPr>
      </w:pPr>
      <w:r w:rsidRPr="006E2E5C">
        <w:rPr>
          <w:rFonts w:eastAsia="Times New Roman" w:cstheme="minorHAnsi"/>
          <w:lang w:val="en-GB" w:eastAsia="en-GB"/>
        </w:rPr>
        <w:t>Strep A Vaccine development</w:t>
      </w:r>
      <w:r w:rsidR="000535F7">
        <w:rPr>
          <w:rFonts w:eastAsia="Times New Roman" w:cstheme="minorHAnsi"/>
          <w:lang w:val="en-GB" w:eastAsia="en-GB"/>
        </w:rPr>
        <w:t xml:space="preserve"> </w:t>
      </w:r>
      <w:r w:rsidRPr="006E2E5C">
        <w:rPr>
          <w:rFonts w:eastAsia="Times New Roman" w:cstheme="minorHAnsi"/>
          <w:lang w:val="en-GB" w:eastAsia="en-GB"/>
        </w:rPr>
        <w:t>is advancing through multiple complementary strategies targeting both variable and conserved antigens.</w:t>
      </w:r>
      <w:r w:rsidR="000535F7">
        <w:rPr>
          <w:rFonts w:eastAsia="Times New Roman" w:cstheme="minorHAnsi"/>
          <w:lang w:val="en-GB" w:eastAsia="en-GB"/>
        </w:rPr>
        <w:fldChar w:fldCharType="begin"/>
      </w:r>
      <w:r w:rsidR="000535F7">
        <w:rPr>
          <w:rFonts w:eastAsia="Times New Roman" w:cstheme="minorHAnsi"/>
          <w:lang w:val="en-GB" w:eastAsia="en-GB"/>
        </w:rPr>
        <w:instrText xml:space="preserve"> ADDIN EN.CITE &lt;EndNote&gt;&lt;Cite&gt;&lt;Author&gt;Walkinshaw&lt;/Author&gt;&lt;Year&gt;2023&lt;/Year&gt;&lt;RecNum&gt;561&lt;/RecNum&gt;&lt;DisplayText&gt;[31]&lt;/DisplayText&gt;&lt;record&gt;&lt;rec-number&gt;561&lt;/rec-number&gt;&lt;foreign-keys&gt;&lt;key app="EN" db-id="ftvvr505hexrt0eapzevsre4fxz0wvp00ra2" timestamp="1778501396"&gt;561&lt;/key&gt;&lt;/foreign-keys&gt;&lt;ref-type name="Journal Article"&gt;17&lt;/ref-type&gt;&lt;contributors&gt;&lt;authors&gt;&lt;author&gt;Walkinshaw, DR&lt;/author&gt;&lt;author&gt;Wright, MEE&lt;/author&gt;&lt;author&gt;Mullin, AE&lt;/author&gt;&lt;author&gt;Excler, JL&lt;/author&gt;&lt;author&gt;Kim, JH&lt;/author&gt;&lt;author&gt;Steer, AC&lt;/author&gt;&lt;/authors&gt;&lt;/contributors&gt;&lt;titles&gt;&lt;title&gt;The Streptococcus pyogenes vaccine landscape&lt;/title&gt;&lt;secondary-title&gt;NPJ Vaccines&lt;/secondary-title&gt;&lt;short-title&gt;The Streptococcus pyogenes vaccine landscape&lt;/short-title&gt;&lt;/titles&gt;&lt;periodical&gt;&lt;full-title&gt;NPJ Vaccines&lt;/full-title&gt;&lt;/periodical&gt;&lt;pages&gt;16&lt;/pages&gt;&lt;volume&gt;8&lt;/volume&gt;&lt;number&gt;1&lt;/number&gt;&lt;keywords&gt;&lt;keyword&gt;pmid:36788225, PMC9925938, doi:10.1038/s41541-023-00609-x, Review, Donald R Walkinshaw, Meghan E E Wright, Andrew C Steer, PubMed Abstract, NIH, NLM, NCBI, National Institutes of Health, National Center for Biotechnology Information, National Library of&lt;/keyword&gt;&lt;/keywords&gt;&lt;dates&gt;&lt;year&gt;2023&lt;/year&gt;&lt;pub-dates&gt;&lt;date&gt;02/14/2023&lt;/date&gt;&lt;/pub-dates&gt;&lt;/dates&gt;&lt;isbn&gt;2059-0105&lt;/isbn&gt;&lt;accession-num&gt;36788225&lt;/accession-num&gt;&lt;urls&gt;&lt;related-urls&gt;&lt;url&gt;https://www.ncbi.nlm.nih.gov/pubmed/36788225&lt;/url&gt;&lt;/related-urls&gt;&lt;/urls&gt;&lt;electronic-resource-num&gt;10.1038/s41541-023-00609-x&lt;/electronic-resource-num&gt;&lt;/record&gt;&lt;/Cite&gt;&lt;/EndNote&gt;</w:instrText>
      </w:r>
      <w:r w:rsidR="000535F7">
        <w:rPr>
          <w:rFonts w:eastAsia="Times New Roman" w:cstheme="minorHAnsi"/>
          <w:lang w:val="en-GB" w:eastAsia="en-GB"/>
        </w:rPr>
        <w:fldChar w:fldCharType="separate"/>
      </w:r>
      <w:r w:rsidR="000535F7">
        <w:rPr>
          <w:rFonts w:eastAsia="Times New Roman" w:cstheme="minorHAnsi"/>
          <w:noProof/>
          <w:lang w:val="en-GB" w:eastAsia="en-GB"/>
        </w:rPr>
        <w:t>[31]</w:t>
      </w:r>
      <w:r w:rsidR="000535F7">
        <w:rPr>
          <w:rFonts w:eastAsia="Times New Roman" w:cstheme="minorHAnsi"/>
          <w:lang w:val="en-GB" w:eastAsia="en-GB"/>
        </w:rPr>
        <w:fldChar w:fldCharType="end"/>
      </w:r>
      <w:r w:rsidRPr="006E2E5C">
        <w:rPr>
          <w:rFonts w:eastAsia="Times New Roman" w:cstheme="minorHAnsi"/>
          <w:lang w:val="en-GB" w:eastAsia="en-GB"/>
        </w:rPr>
        <w:t xml:space="preserve"> A central focus is the M protein, including constructs directed at the N-terminal hypervariable region (to provide type-specific immunity) and the more conserved C-repeat region, with multivalent, chimeric, and peptide-based designs aiming to broaden emm-type coverage. In parallel, conserved antigen approaches are being pursued, including minimal-epitope M peptides (e.g. C-domain constructs such as J8 and P17), as well as non-M protein targets such as streptolysin O, C5a peptidase, SpyCEP, and other surface or secreted proteins identified through human immunological studies (including intravenous immunoglobulin analyses). Carbohydrate-based strategies, including Group A Carbohydrate conjugate vaccines and recombinant glycoconjugate platforms, offer the potential for broader serotype-independent protection, while newer technologies such as nanoparticle display systems and mRNA platforms enable flexible, rapid design and multivalent antigen delivery.</w:t>
      </w:r>
      <w:r w:rsidR="00F2529B">
        <w:rPr>
          <w:rFonts w:eastAsia="Times New Roman" w:cstheme="minorHAnsi"/>
          <w:lang w:val="en-GB" w:eastAsia="en-GB"/>
        </w:rPr>
        <w:fldChar w:fldCharType="begin">
          <w:fldData xml:space="preserve">PEVuZE5vdGU+PENpdGU+PEF1dGhvcj5IYXJiaXNvbi1QcmljZTwvQXV0aG9yPjxZZWFyPjIwMjU8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</w:fldData>
        </w:fldChar>
      </w:r>
      <w:r w:rsidR="00F2529B">
        <w:rPr>
          <w:rFonts w:eastAsia="Times New Roman" w:cstheme="minorHAnsi"/>
          <w:lang w:val="en-GB" w:eastAsia="en-GB"/>
        </w:rPr>
        <w:instrText xml:space="preserve"> ADDIN EN.CITE </w:instrText>
      </w:r>
      <w:r w:rsidR="00F2529B">
        <w:rPr>
          <w:rFonts w:eastAsia="Times New Roman" w:cstheme="minorHAnsi"/>
          <w:lang w:val="en-GB" w:eastAsia="en-GB"/>
        </w:rPr>
        <w:fldChar w:fldCharType="begin">
          <w:fldData xml:space="preserve">PEVuZE5vdGU+PENpdGU+PEF1dGhvcj5IYXJiaXNvbi1QcmljZTwvQXV0aG9yPjxZZWFyPjIwMjU8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</w:fldData>
        </w:fldChar>
      </w:r>
      <w:r w:rsidR="00F2529B">
        <w:rPr>
          <w:rFonts w:eastAsia="Times New Roman" w:cstheme="minorHAnsi"/>
          <w:lang w:val="en-GB" w:eastAsia="en-GB"/>
        </w:rPr>
        <w:instrText xml:space="preserve"> ADDIN EN.CITE.DATA </w:instrText>
      </w:r>
      <w:r w:rsidR="00F2529B">
        <w:rPr>
          <w:rFonts w:eastAsia="Times New Roman" w:cstheme="minorHAnsi"/>
          <w:lang w:val="en-GB" w:eastAsia="en-GB"/>
        </w:rPr>
      </w:r>
      <w:r w:rsidR="00F2529B">
        <w:rPr>
          <w:rFonts w:eastAsia="Times New Roman" w:cstheme="minorHAnsi"/>
          <w:lang w:val="en-GB" w:eastAsia="en-GB"/>
        </w:rPr>
        <w:fldChar w:fldCharType="end"/>
      </w:r>
      <w:r w:rsidR="00F2529B">
        <w:rPr>
          <w:rFonts w:eastAsia="Times New Roman" w:cstheme="minorHAnsi"/>
          <w:lang w:val="en-GB" w:eastAsia="en-GB"/>
        </w:rPr>
      </w:r>
      <w:r w:rsidR="00F2529B">
        <w:rPr>
          <w:rFonts w:eastAsia="Times New Roman" w:cstheme="minorHAnsi"/>
          <w:lang w:val="en-GB" w:eastAsia="en-GB"/>
        </w:rPr>
        <w:fldChar w:fldCharType="separate"/>
      </w:r>
      <w:r w:rsidR="00F2529B">
        <w:rPr>
          <w:rFonts w:eastAsia="Times New Roman" w:cstheme="minorHAnsi"/>
          <w:noProof/>
          <w:lang w:val="en-GB" w:eastAsia="en-GB"/>
        </w:rPr>
        <w:t>[32, 33]</w:t>
      </w:r>
      <w:r w:rsidR="00F2529B">
        <w:rPr>
          <w:rFonts w:eastAsia="Times New Roman" w:cstheme="minorHAnsi"/>
          <w:lang w:val="en-GB" w:eastAsia="en-GB"/>
        </w:rPr>
        <w:fldChar w:fldCharType="end"/>
      </w:r>
      <w:r w:rsidRPr="006E2E5C">
        <w:rPr>
          <w:rFonts w:cstheme="minorHAnsi"/>
          <w:color w:val="000000"/>
        </w:rPr>
        <w:t xml:space="preserve"> </w:t>
      </w:r>
      <w:r w:rsidRPr="006E2E5C">
        <w:rPr>
          <w:rFonts w:eastAsia="Times New Roman" w:cstheme="minorHAnsi"/>
          <w:lang w:val="en-GB" w:eastAsia="en-GB"/>
        </w:rPr>
        <w:t>Several candidates, including multivalent M protein vaccines (e.g. 30-valent constructs), peptide conjugates, and multicomponent protein vaccines (such as GSK’s combination candidates), have now progressed into early-phase clinical trials, alongside preclinical development of toxin-targeting vaccines (e.g. SpeA and SpeB) demonstrating promising safety and immunogenicity</w:t>
      </w:r>
      <w:r w:rsidR="008A03AA">
        <w:rPr>
          <w:rFonts w:cstheme="minorHAnsi"/>
          <w:color w:val="000000"/>
        </w:rPr>
        <w:t>.</w:t>
      </w:r>
      <w:r w:rsidR="008A03AA">
        <w:rPr>
          <w:rFonts w:cstheme="minorHAnsi"/>
          <w:color w:val="000000"/>
        </w:rPr>
        <w:fldChar w:fldCharType="begin">
          <w:fldData xml:space="preserve">PEVuZE5vdGU+PENpdGU+PFJlY051bT41NjQ8L1JlY051bT48RGlzcGxheVRleHQ+WzM0LCAzNV08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==
</w:fldData>
        </w:fldChar>
      </w:r>
      <w:r w:rsidR="008A03AA">
        <w:rPr>
          <w:rFonts w:cstheme="minorHAnsi"/>
          <w:color w:val="000000"/>
        </w:rPr>
        <w:instrText xml:space="preserve"> ADDIN EN.CITE </w:instrText>
      </w:r>
      <w:r w:rsidR="008A03AA">
        <w:rPr>
          <w:rFonts w:cstheme="minorHAnsi"/>
          <w:color w:val="000000"/>
        </w:rPr>
        <w:fldChar w:fldCharType="begin">
          <w:fldData xml:space="preserve">PEVuZE5vdGU+PENpdGU+PFJlY051bT41NjQ8L1JlY051bT48RGlzcGxheVRleHQ+WzM0LCAzNV08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==
</w:fldData>
        </w:fldChar>
      </w:r>
      <w:r w:rsidR="008A03AA">
        <w:rPr>
          <w:rFonts w:cstheme="minorHAnsi"/>
          <w:color w:val="000000"/>
        </w:rPr>
        <w:instrText xml:space="preserve"> ADDIN EN.CITE.DATA </w:instrText>
      </w:r>
      <w:r w:rsidR="008A03AA">
        <w:rPr>
          <w:rFonts w:cstheme="minorHAnsi"/>
          <w:color w:val="000000"/>
        </w:rPr>
      </w:r>
      <w:r w:rsidR="008A03AA">
        <w:rPr>
          <w:rFonts w:cstheme="minorHAnsi"/>
          <w:color w:val="000000"/>
        </w:rPr>
        <w:fldChar w:fldCharType="end"/>
      </w:r>
      <w:r w:rsidR="008A03AA">
        <w:rPr>
          <w:rFonts w:cstheme="minorHAnsi"/>
          <w:color w:val="000000"/>
        </w:rPr>
      </w:r>
      <w:r w:rsidR="008A03AA">
        <w:rPr>
          <w:rFonts w:cstheme="minorHAnsi"/>
          <w:color w:val="000000"/>
        </w:rPr>
        <w:fldChar w:fldCharType="separate"/>
      </w:r>
      <w:r w:rsidR="008A03AA">
        <w:rPr>
          <w:rFonts w:cstheme="minorHAnsi"/>
          <w:noProof/>
          <w:color w:val="000000"/>
        </w:rPr>
        <w:t>[34, 35]</w:t>
      </w:r>
      <w:r w:rsidR="008A03AA">
        <w:rPr>
          <w:rFonts w:cstheme="minorHAnsi"/>
          <w:color w:val="000000"/>
        </w:rPr>
        <w:fldChar w:fldCharType="end"/>
      </w:r>
      <w:r w:rsidRPr="006E2E5C">
        <w:rPr>
          <w:rFonts w:cstheme="minorHAnsi"/>
        </w:rPr>
        <w:t xml:space="preserve"> </w:t>
      </w:r>
      <w:r w:rsidRPr="006E2E5C">
        <w:rPr>
          <w:rFonts w:eastAsia="Times New Roman" w:cstheme="minorHAnsi"/>
          <w:lang w:val="en-GB" w:eastAsia="en-GB"/>
        </w:rPr>
        <w:t xml:space="preserve"> As the field progresses, understanding regional antigenic diversity and the potential for cross-immunity with other streptococcal groups remains critical to informing globally relevant vaccine design and implementation strategies.</w:t>
      </w:r>
    </w:p>
    <w:p w14:paraId="268FE121" w14:textId="77777777" w:rsidR="00584D20" w:rsidRPr="006E2E5C" w:rsidRDefault="00584D20" w:rsidP="006E2E5C">
      <w:pPr>
        <w:widowControl/>
        <w:autoSpaceDE/>
        <w:autoSpaceDN/>
        <w:rPr>
          <w:rFonts w:eastAsia="Times New Roman" w:cstheme="minorHAnsi"/>
          <w:lang w:val="en-GB" w:eastAsia="en-GB"/>
        </w:rPr>
      </w:pPr>
    </w:p>
    <w:p w14:paraId="3620367F" w14:textId="50834205" w:rsidR="005C1E20" w:rsidRPr="006E2E5C" w:rsidRDefault="005C1E20" w:rsidP="006E2E5C">
      <w:pPr>
        <w:widowControl/>
        <w:autoSpaceDE/>
        <w:autoSpaceDN/>
        <w:rPr>
          <w:rFonts w:cstheme="minorHAnsi"/>
          <w:lang w:val="en-GB" w:eastAsia="en-GB"/>
        </w:rPr>
      </w:pPr>
      <w:r w:rsidRPr="006E2E5C">
        <w:rPr>
          <w:rFonts w:cstheme="minorHAnsi"/>
          <w:lang w:val="en-GB" w:eastAsia="en-GB"/>
        </w:rPr>
        <w:t xml:space="preserve">Multi-component vaccines may be necessary and acceptable; however, antigenic and manufacturing complexity should be kept to the minimum needed to achieve public health goals. </w:t>
      </w:r>
      <w:r w:rsidR="0051656A" w:rsidRPr="006E2E5C">
        <w:rPr>
          <w:rFonts w:cstheme="minorHAnsi"/>
          <w:lang w:val="en-GB" w:eastAsia="en-GB"/>
        </w:rPr>
        <w:t xml:space="preserve">Disease modelling </w:t>
      </w:r>
      <w:r w:rsidRPr="006E2E5C">
        <w:rPr>
          <w:rFonts w:cstheme="minorHAnsi"/>
          <w:lang w:val="en-GB" w:eastAsia="en-GB"/>
        </w:rPr>
        <w:t xml:space="preserve">can contribute to the evidence base supporting inclusion of individual components within multivalent constructs. </w:t>
      </w:r>
      <w:r w:rsidRPr="006E2E5C">
        <w:rPr>
          <w:rFonts w:cstheme="minorHAnsi"/>
          <w:i/>
          <w:iCs/>
          <w:lang w:val="en-GB" w:eastAsia="en-GB"/>
        </w:rPr>
        <w:t>In vitro</w:t>
      </w:r>
      <w:r w:rsidRPr="006E2E5C">
        <w:rPr>
          <w:rFonts w:cstheme="minorHAnsi"/>
          <w:lang w:val="en-GB" w:eastAsia="en-GB"/>
        </w:rPr>
        <w:t xml:space="preserve"> immunogenicity and </w:t>
      </w:r>
      <w:r w:rsidR="00584D20">
        <w:rPr>
          <w:rFonts w:cstheme="minorHAnsi"/>
          <w:lang w:val="en-GB" w:eastAsia="en-GB"/>
        </w:rPr>
        <w:t>functional</w:t>
      </w:r>
      <w:r w:rsidRPr="006E2E5C">
        <w:rPr>
          <w:rFonts w:cstheme="minorHAnsi"/>
          <w:lang w:val="en-GB" w:eastAsia="en-GB"/>
        </w:rPr>
        <w:t xml:space="preserve"> assays</w:t>
      </w:r>
      <w:r w:rsidR="0051656A" w:rsidRPr="006E2E5C">
        <w:rPr>
          <w:rFonts w:cstheme="minorHAnsi"/>
          <w:lang w:val="en-GB" w:eastAsia="en-GB"/>
        </w:rPr>
        <w:t xml:space="preserve"> a</w:t>
      </w:r>
      <w:r w:rsidRPr="006E2E5C">
        <w:rPr>
          <w:rFonts w:cstheme="minorHAnsi"/>
          <w:lang w:val="en-GB" w:eastAsia="en-GB"/>
        </w:rPr>
        <w:t>nd controlled human infection models may provide valuable data to inform antigen selection, and further development of these tools is desirable.</w:t>
      </w:r>
    </w:p>
    <w:p w14:paraId="5EE05D47" w14:textId="77777777" w:rsidR="006E56BA" w:rsidRPr="006E2E5C" w:rsidRDefault="006E56BA" w:rsidP="006E2E5C">
      <w:pPr>
        <w:widowControl/>
        <w:autoSpaceDE/>
        <w:autoSpaceDN/>
        <w:rPr>
          <w:rFonts w:cstheme="minorHAnsi"/>
        </w:rPr>
      </w:pPr>
    </w:p>
    <w:p w14:paraId="0CD77723" w14:textId="7EDFF795" w:rsidR="005C1E20" w:rsidRPr="006E2E5C" w:rsidRDefault="0051656A" w:rsidP="006E2E5C">
      <w:pPr>
        <w:widowControl/>
        <w:autoSpaceDE/>
        <w:autoSpaceDN/>
        <w:rPr>
          <w:rFonts w:cstheme="minorHAnsi"/>
          <w:lang w:val="en-GB" w:eastAsia="en-GB"/>
        </w:rPr>
      </w:pPr>
      <w:r w:rsidRPr="006E2E5C">
        <w:rPr>
          <w:rFonts w:cstheme="minorHAnsi"/>
        </w:rPr>
        <w:t xml:space="preserve">A programmatically suitable formulation for intramuscular or subcutaneous injection using standard injection volumes would be </w:t>
      </w:r>
      <w:r w:rsidR="00110F30" w:rsidRPr="006E2E5C">
        <w:rPr>
          <w:rFonts w:cstheme="minorHAnsi"/>
        </w:rPr>
        <w:t>preferrable</w:t>
      </w:r>
      <w:r w:rsidRPr="006E2E5C">
        <w:rPr>
          <w:rFonts w:cstheme="minorHAnsi"/>
        </w:rPr>
        <w:t xml:space="preserve">. Product development strategies that reduce pain at the injection site would be </w:t>
      </w:r>
      <w:r w:rsidR="00FD0DC4" w:rsidRPr="006E2E5C">
        <w:rPr>
          <w:rFonts w:cstheme="minorHAnsi"/>
        </w:rPr>
        <w:t>advantageous</w:t>
      </w:r>
      <w:r w:rsidRPr="006E2E5C">
        <w:rPr>
          <w:rFonts w:cstheme="minorHAnsi"/>
        </w:rPr>
        <w:t>. Mucosal approaches (oral or nasal) and dermal delivery platforms may also warrant consideration due to potential advantages in reactogenicity</w:t>
      </w:r>
      <w:r w:rsidR="00FD0DC4" w:rsidRPr="006E2E5C">
        <w:rPr>
          <w:rFonts w:cstheme="minorHAnsi"/>
        </w:rPr>
        <w:t>, induction of immunity at the infecting site,</w:t>
      </w:r>
      <w:r w:rsidRPr="006E2E5C">
        <w:rPr>
          <w:rFonts w:cstheme="minorHAnsi"/>
        </w:rPr>
        <w:t xml:space="preserve"> and ease of administration. Cost of goods</w:t>
      </w:r>
      <w:r w:rsidR="00FD0DC4" w:rsidRPr="006E2E5C">
        <w:rPr>
          <w:rFonts w:cstheme="minorHAnsi"/>
        </w:rPr>
        <w:t xml:space="preserve"> </w:t>
      </w:r>
      <w:r w:rsidRPr="006E2E5C">
        <w:rPr>
          <w:rFonts w:cstheme="minorHAnsi"/>
        </w:rPr>
        <w:t xml:space="preserve">considerations, including manufacturing complexity, scalability, and supply chain requirements, should be incorporated early in development to ensure affordability and accessibility, particularly in </w:t>
      </w:r>
      <w:r w:rsidR="00235797" w:rsidRPr="006E2E5C">
        <w:rPr>
          <w:rFonts w:cstheme="minorHAnsi"/>
        </w:rPr>
        <w:t>LMICs</w:t>
      </w:r>
      <w:r w:rsidR="005C1E20" w:rsidRPr="006E2E5C">
        <w:rPr>
          <w:rFonts w:cstheme="minorHAnsi"/>
          <w:lang w:val="en-GB" w:eastAsia="en-GB"/>
        </w:rPr>
        <w:t>.</w:t>
      </w:r>
    </w:p>
    <w:p w14:paraId="71825FF0" w14:textId="77777777" w:rsidR="006E56BA" w:rsidRPr="006E2E5C" w:rsidRDefault="006E56BA" w:rsidP="006E2E5C">
      <w:pPr>
        <w:snapToGrid w:val="0"/>
        <w:rPr>
          <w:rFonts w:cstheme="minorHAnsi"/>
          <w:lang w:val="en-GB" w:eastAsia="en-GB"/>
        </w:rPr>
      </w:pPr>
    </w:p>
    <w:p w14:paraId="493063BC" w14:textId="2CEC703C" w:rsidR="005C1E20" w:rsidRPr="006E2E5C" w:rsidRDefault="005C1E20" w:rsidP="006E2E5C">
      <w:pPr>
        <w:snapToGrid w:val="0"/>
        <w:rPr>
          <w:rFonts w:cstheme="minorHAnsi"/>
          <w:lang w:val="en-GB" w:eastAsia="en-GB"/>
        </w:rPr>
      </w:pPr>
      <w:r w:rsidRPr="006E2E5C">
        <w:rPr>
          <w:rFonts w:cstheme="minorHAnsi"/>
          <w:lang w:val="en-GB" w:eastAsia="en-GB"/>
        </w:rPr>
        <w:t>The ability of candidate vaccines to induce durable immune memory, including the potential for boosting through natural re-exposure, will be important. The inclusion of an adjuvant, where supported by safety</w:t>
      </w:r>
      <w:r w:rsidR="00D25B5F" w:rsidRPr="006E2E5C">
        <w:rPr>
          <w:rFonts w:cstheme="minorHAnsi"/>
          <w:lang w:val="en-GB" w:eastAsia="en-GB"/>
        </w:rPr>
        <w:t>,</w:t>
      </w:r>
      <w:r w:rsidR="00162B17" w:rsidRPr="006E2E5C">
        <w:rPr>
          <w:rFonts w:cstheme="minorHAnsi"/>
          <w:lang w:val="en-GB" w:eastAsia="en-GB"/>
        </w:rPr>
        <w:t xml:space="preserve"> </w:t>
      </w:r>
      <w:r w:rsidRPr="006E2E5C">
        <w:rPr>
          <w:rFonts w:cstheme="minorHAnsi"/>
          <w:lang w:val="en-GB" w:eastAsia="en-GB"/>
        </w:rPr>
        <w:t xml:space="preserve">immunogenicity </w:t>
      </w:r>
      <w:r w:rsidR="00D25B5F" w:rsidRPr="006E2E5C">
        <w:rPr>
          <w:rFonts w:cstheme="minorHAnsi"/>
          <w:lang w:val="en-GB" w:eastAsia="en-GB"/>
        </w:rPr>
        <w:t xml:space="preserve">and efficacy </w:t>
      </w:r>
      <w:r w:rsidRPr="006E2E5C">
        <w:rPr>
          <w:rFonts w:cstheme="minorHAnsi"/>
          <w:lang w:val="en-GB" w:eastAsia="en-GB"/>
        </w:rPr>
        <w:t xml:space="preserve">data, would be acceptable, with preference for adjuvants with an established favourable safety profile. </w:t>
      </w:r>
    </w:p>
    <w:p w14:paraId="01401549" w14:textId="77777777" w:rsidR="00907822" w:rsidRPr="006E2E5C" w:rsidRDefault="00907822" w:rsidP="006E2E5C">
      <w:pPr>
        <w:snapToGrid w:val="0"/>
        <w:rPr>
          <w:rFonts w:cstheme="minorHAnsi"/>
          <w:lang w:val="en-GB" w:eastAsia="en-GB"/>
        </w:rPr>
      </w:pPr>
    </w:p>
    <w:p w14:paraId="14B7B217" w14:textId="6154A49C" w:rsidR="005C1E20" w:rsidRPr="006E2E5C" w:rsidRDefault="00584D20" w:rsidP="006E2E5C">
      <w:pPr>
        <w:snapToGrid w:val="0"/>
        <w:rPr>
          <w:rFonts w:cstheme="minorHAnsi"/>
        </w:rPr>
      </w:pPr>
      <w:r>
        <w:rPr>
          <w:rFonts w:cstheme="minorHAnsi"/>
        </w:rPr>
        <w:t xml:space="preserve">There are multiple potential paths to licensure for Strep A vaccines. This is because of the broad range of diseases caused by Strep A, the sheer global burden of RHD, the public </w:t>
      </w:r>
      <w:r>
        <w:rPr>
          <w:rFonts w:cstheme="minorHAnsi"/>
        </w:rPr>
        <w:lastRenderedPageBreak/>
        <w:t xml:space="preserve">health importance of both Strep A pharyngitis and skin infection, and the pathway to RHD through Strep A pharyngitis and also potentially Strep A skin infection. </w:t>
      </w:r>
      <w:r w:rsidR="001A30B4" w:rsidRPr="006E2E5C">
        <w:rPr>
          <w:rFonts w:cstheme="minorHAnsi"/>
        </w:rPr>
        <w:t>Initial</w:t>
      </w:r>
      <w:r w:rsidR="0051656A" w:rsidRPr="006E2E5C">
        <w:rPr>
          <w:rFonts w:cstheme="minorHAnsi"/>
        </w:rPr>
        <w:t xml:space="preserve"> licensure </w:t>
      </w:r>
      <w:r w:rsidR="00110F30" w:rsidRPr="006E2E5C">
        <w:rPr>
          <w:rFonts w:cstheme="minorHAnsi"/>
        </w:rPr>
        <w:t>could</w:t>
      </w:r>
      <w:r w:rsidR="0051656A" w:rsidRPr="006E2E5C">
        <w:rPr>
          <w:rFonts w:cstheme="minorHAnsi"/>
        </w:rPr>
        <w:t xml:space="preserve"> focus on the prevention of </w:t>
      </w:r>
      <w:r w:rsidR="0051656A" w:rsidRPr="000C032B">
        <w:rPr>
          <w:rFonts w:cstheme="minorHAnsi"/>
          <w:iCs/>
        </w:rPr>
        <w:t>acute</w:t>
      </w:r>
      <w:r w:rsidR="0051656A" w:rsidRPr="006E2E5C">
        <w:rPr>
          <w:rFonts w:cstheme="minorHAnsi"/>
        </w:rPr>
        <w:t xml:space="preserve"> </w:t>
      </w:r>
      <w:r w:rsidR="000C032B">
        <w:rPr>
          <w:rFonts w:cstheme="minorHAnsi"/>
          <w:iCs/>
        </w:rPr>
        <w:t>Strep A</w:t>
      </w:r>
      <w:r w:rsidR="0051656A" w:rsidRPr="006E2E5C">
        <w:rPr>
          <w:rFonts w:cstheme="minorHAnsi"/>
        </w:rPr>
        <w:t xml:space="preserve"> pharyngitis</w:t>
      </w:r>
      <w:r w:rsidR="00235797" w:rsidRPr="006E2E5C">
        <w:rPr>
          <w:rFonts w:cstheme="minorHAnsi"/>
        </w:rPr>
        <w:t xml:space="preserve"> as a feasible and measureable endpoint</w:t>
      </w:r>
      <w:r w:rsidR="0051656A" w:rsidRPr="006E2E5C">
        <w:rPr>
          <w:rFonts w:cstheme="minorHAnsi"/>
        </w:rPr>
        <w:t xml:space="preserve">. </w:t>
      </w:r>
      <w:r w:rsidR="001A30B4" w:rsidRPr="006E2E5C">
        <w:rPr>
          <w:rFonts w:cstheme="minorHAnsi"/>
        </w:rPr>
        <w:t xml:space="preserve">Prevention of </w:t>
      </w:r>
      <w:r w:rsidR="00235797" w:rsidRPr="006E2E5C">
        <w:rPr>
          <w:rFonts w:cstheme="minorHAnsi"/>
        </w:rPr>
        <w:t>impetigo</w:t>
      </w:r>
      <w:r w:rsidR="001A30B4" w:rsidRPr="006E2E5C">
        <w:rPr>
          <w:rFonts w:cstheme="minorHAnsi"/>
        </w:rPr>
        <w:t xml:space="preserve"> will be an important</w:t>
      </w:r>
      <w:r w:rsidR="00235797" w:rsidRPr="006E2E5C">
        <w:rPr>
          <w:rFonts w:cstheme="minorHAnsi"/>
        </w:rPr>
        <w:t>, though context dependent</w:t>
      </w:r>
      <w:r w:rsidR="000C032B">
        <w:rPr>
          <w:rFonts w:cstheme="minorHAnsi"/>
        </w:rPr>
        <w:t>,</w:t>
      </w:r>
      <w:r w:rsidR="001A30B4" w:rsidRPr="006E2E5C">
        <w:rPr>
          <w:rFonts w:cstheme="minorHAnsi"/>
        </w:rPr>
        <w:t xml:space="preserve"> </w:t>
      </w:r>
      <w:r w:rsidR="00235797" w:rsidRPr="006E2E5C">
        <w:rPr>
          <w:rFonts w:cstheme="minorHAnsi"/>
        </w:rPr>
        <w:t>benefit</w:t>
      </w:r>
      <w:r w:rsidR="001A30B4" w:rsidRPr="006E2E5C">
        <w:rPr>
          <w:rFonts w:cstheme="minorHAnsi"/>
        </w:rPr>
        <w:t>.</w:t>
      </w:r>
      <w:r w:rsidR="008728C6" w:rsidRPr="006E2E5C">
        <w:rPr>
          <w:rFonts w:cstheme="minorHAnsi"/>
        </w:rPr>
        <w:t xml:space="preserve"> </w:t>
      </w:r>
      <w:r w:rsidR="00110F30" w:rsidRPr="006E2E5C">
        <w:rPr>
          <w:rFonts w:cstheme="minorHAnsi"/>
        </w:rPr>
        <w:t>P</w:t>
      </w:r>
      <w:r w:rsidR="0051656A" w:rsidRPr="006E2E5C">
        <w:rPr>
          <w:rFonts w:cstheme="minorHAnsi"/>
        </w:rPr>
        <w:t xml:space="preserve">revention of </w:t>
      </w:r>
      <w:r w:rsidR="00E40936" w:rsidRPr="006E2E5C">
        <w:rPr>
          <w:rFonts w:cstheme="minorHAnsi"/>
        </w:rPr>
        <w:t xml:space="preserve">early RHD is </w:t>
      </w:r>
      <w:r w:rsidR="00110F30" w:rsidRPr="006E2E5C">
        <w:rPr>
          <w:rFonts w:cstheme="minorHAnsi"/>
        </w:rPr>
        <w:t>a critical</w:t>
      </w:r>
      <w:r w:rsidR="0051656A" w:rsidRPr="006E2E5C">
        <w:rPr>
          <w:rFonts w:cstheme="minorHAnsi"/>
        </w:rPr>
        <w:t xml:space="preserve"> goal</w:t>
      </w:r>
      <w:r w:rsidR="00110F30" w:rsidRPr="006E2E5C">
        <w:rPr>
          <w:rFonts w:cstheme="minorHAnsi"/>
        </w:rPr>
        <w:t xml:space="preserve"> and prevention of early RHD </w:t>
      </w:r>
      <w:r w:rsidR="00F05B21">
        <w:rPr>
          <w:rFonts w:cstheme="minorHAnsi"/>
        </w:rPr>
        <w:t>c</w:t>
      </w:r>
      <w:r w:rsidR="0051656A" w:rsidRPr="006E2E5C">
        <w:rPr>
          <w:rFonts w:cstheme="minorHAnsi"/>
        </w:rPr>
        <w:t xml:space="preserve">ould be considered as </w:t>
      </w:r>
      <w:r w:rsidR="00110F30" w:rsidRPr="006E2E5C">
        <w:rPr>
          <w:rFonts w:cstheme="minorHAnsi"/>
        </w:rPr>
        <w:t xml:space="preserve">an </w:t>
      </w:r>
      <w:r w:rsidR="0051656A" w:rsidRPr="006E2E5C">
        <w:rPr>
          <w:rFonts w:cstheme="minorHAnsi"/>
        </w:rPr>
        <w:t>endpoint</w:t>
      </w:r>
      <w:r w:rsidR="00E40936" w:rsidRPr="006E2E5C">
        <w:rPr>
          <w:rFonts w:cstheme="minorHAnsi"/>
        </w:rPr>
        <w:t xml:space="preserve"> </w:t>
      </w:r>
      <w:r w:rsidR="0051656A" w:rsidRPr="006E2E5C">
        <w:rPr>
          <w:rFonts w:cstheme="minorHAnsi"/>
        </w:rPr>
        <w:t>in phase 3 trial</w:t>
      </w:r>
      <w:r w:rsidR="00E40936" w:rsidRPr="006E2E5C">
        <w:rPr>
          <w:rFonts w:cstheme="minorHAnsi"/>
        </w:rPr>
        <w:t xml:space="preserve">s </w:t>
      </w:r>
      <w:r w:rsidR="00110F30" w:rsidRPr="006E2E5C">
        <w:rPr>
          <w:rFonts w:cstheme="minorHAnsi"/>
        </w:rPr>
        <w:t>or</w:t>
      </w:r>
      <w:r w:rsidR="00E40936" w:rsidRPr="006E2E5C">
        <w:rPr>
          <w:rFonts w:cstheme="minorHAnsi"/>
        </w:rPr>
        <w:t xml:space="preserve"> in early phase 4 studies</w:t>
      </w:r>
      <w:r w:rsidR="0051656A" w:rsidRPr="006E2E5C">
        <w:rPr>
          <w:rFonts w:cstheme="minorHAnsi"/>
        </w:rPr>
        <w:t xml:space="preserve">. </w:t>
      </w:r>
      <w:r w:rsidR="001D275F" w:rsidRPr="006E2E5C">
        <w:rPr>
          <w:rFonts w:cstheme="minorHAnsi"/>
        </w:rPr>
        <w:t>Vaccine effectiveness against</w:t>
      </w:r>
      <w:r w:rsidR="000C032B">
        <w:rPr>
          <w:rFonts w:cstheme="minorHAnsi"/>
        </w:rPr>
        <w:t xml:space="preserve"> </w:t>
      </w:r>
      <w:r w:rsidR="00F05B21">
        <w:rPr>
          <w:rFonts w:cstheme="minorHAnsi"/>
        </w:rPr>
        <w:t>advanced</w:t>
      </w:r>
      <w:r w:rsidR="001D275F" w:rsidRPr="006E2E5C">
        <w:rPr>
          <w:rFonts w:cstheme="minorHAnsi"/>
        </w:rPr>
        <w:t xml:space="preserve"> </w:t>
      </w:r>
      <w:r w:rsidR="000C032B">
        <w:rPr>
          <w:rFonts w:cstheme="minorHAnsi"/>
        </w:rPr>
        <w:t xml:space="preserve">symptomatic </w:t>
      </w:r>
      <w:r w:rsidR="001D275F" w:rsidRPr="006E2E5C">
        <w:rPr>
          <w:rFonts w:cstheme="minorHAnsi"/>
        </w:rPr>
        <w:t xml:space="preserve">RHD, </w:t>
      </w:r>
      <w:r w:rsidR="000C032B">
        <w:rPr>
          <w:rFonts w:cstheme="minorHAnsi"/>
        </w:rPr>
        <w:t xml:space="preserve">ARF, </w:t>
      </w:r>
      <w:r w:rsidR="001D275F" w:rsidRPr="006E2E5C">
        <w:rPr>
          <w:rFonts w:cstheme="minorHAnsi"/>
        </w:rPr>
        <w:t xml:space="preserve">post-streptococcal glomerulonephritis, and invasive disease will likely need to be assessed post-licensure, given their lower incidence and the requirement for large, long-term studies. </w:t>
      </w:r>
      <w:r w:rsidR="00E70052" w:rsidRPr="006E2E5C">
        <w:rPr>
          <w:rFonts w:cstheme="minorHAnsi"/>
        </w:rPr>
        <w:t>Cellulitis is an under-appreciated</w:t>
      </w:r>
      <w:r w:rsidR="003D48B8">
        <w:rPr>
          <w:rFonts w:cstheme="minorHAnsi"/>
        </w:rPr>
        <w:t xml:space="preserve"> Strep A</w:t>
      </w:r>
      <w:r w:rsidR="00E70052" w:rsidRPr="006E2E5C">
        <w:rPr>
          <w:rFonts w:cstheme="minorHAnsi"/>
        </w:rPr>
        <w:t xml:space="preserve"> disease that may be a compelling endpoint and could be assessed in Phase 3 or 4</w:t>
      </w:r>
      <w:r w:rsidR="001D275F" w:rsidRPr="006E2E5C">
        <w:rPr>
          <w:rFonts w:cstheme="minorHAnsi"/>
        </w:rPr>
        <w:t xml:space="preserve"> in adult trials</w:t>
      </w:r>
      <w:r w:rsidR="00E70052" w:rsidRPr="006E2E5C">
        <w:rPr>
          <w:rFonts w:cstheme="minorHAnsi"/>
        </w:rPr>
        <w:t>.</w:t>
      </w:r>
    </w:p>
    <w:p w14:paraId="633CCCF5" w14:textId="77777777" w:rsidR="0051656A" w:rsidRPr="006E2E5C" w:rsidRDefault="0051656A" w:rsidP="006E2E5C">
      <w:pPr>
        <w:snapToGrid w:val="0"/>
        <w:rPr>
          <w:rFonts w:cstheme="minorHAnsi"/>
          <w:lang w:val="en-GB" w:eastAsia="en-GB"/>
        </w:rPr>
      </w:pPr>
    </w:p>
    <w:bookmarkStart w:id="10" w:name="_Toc229666423"/>
    <w:p w14:paraId="31B448F6" w14:textId="77D4A739" w:rsidR="005C1E20" w:rsidRPr="006E2E5C" w:rsidRDefault="005C1E20" w:rsidP="006E2E5C">
      <w:pPr>
        <w:pStyle w:val="Heading3"/>
        <w:keepNext/>
        <w:numPr>
          <w:ilvl w:val="1"/>
          <w:numId w:val="6"/>
        </w:numPr>
        <w:rPr>
          <w:rFonts w:asciiTheme="minorHAnsi" w:hAnsiTheme="minorHAnsi" w:cstheme="minorHAnsi"/>
          <w:sz w:val="24"/>
          <w:szCs w:val="24"/>
        </w:rPr>
      </w:pPr>
      <w:r w:rsidRPr="006E2E5C">
        <w:rPr>
          <w:rFonts w:asciiTheme="minorHAnsi" w:hAnsiTheme="minorHAnsi" w:cstheme="minorHAnsi"/>
          <w:noProof/>
          <w:sz w:val="24"/>
          <w:szCs w:val="24"/>
        </w:rPr>
        <mc:AlternateContent>
          <mc:Choice Requires="wps">
            <w:drawing>
              <wp:anchor distT="0" distB="0" distL="0" distR="0" simplePos="0" relativeHeight="487598592" behindDoc="0" locked="0" layoutInCell="1" allowOverlap="1" wp14:anchorId="54D55968" wp14:editId="17D3BC02">
                <wp:simplePos x="0" y="0"/>
                <wp:positionH relativeFrom="page">
                  <wp:posOffset>0</wp:posOffset>
                </wp:positionH>
                <wp:positionV relativeFrom="page">
                  <wp:posOffset>739978</wp:posOffset>
                </wp:positionV>
                <wp:extent cx="7560309"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00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79FE3" id="Graphic 20" o:spid="_x0000_s1026" style="position:absolute;margin-left:0;margin-top:58.25pt;width:595.3pt;height:.1pt;z-index:487598592;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" path="m,l7560005,e" filled="f" strokeweight=".25pt">
                <v:path arrowok="t"/>
                <w10:wrap anchorx="page" anchory="page"/>
              </v:shape>
            </w:pict>
          </mc:Fallback>
        </mc:AlternateContent>
      </w:r>
      <w:bookmarkStart w:id="11" w:name="IV._Clinical_research_and_development_co"/>
      <w:bookmarkStart w:id="12" w:name="_bookmark2"/>
      <w:bookmarkEnd w:id="11"/>
      <w:bookmarkEnd w:id="12"/>
      <w:r w:rsidRPr="006E2E5C">
        <w:rPr>
          <w:rFonts w:asciiTheme="minorHAnsi" w:hAnsiTheme="minorHAnsi" w:cstheme="minorHAnsi"/>
          <w:spacing w:val="-11"/>
          <w:sz w:val="24"/>
          <w:szCs w:val="24"/>
        </w:rPr>
        <w:t>Target</w:t>
      </w:r>
      <w:r w:rsidRPr="006E2E5C">
        <w:rPr>
          <w:rFonts w:asciiTheme="minorHAnsi" w:hAnsiTheme="minorHAnsi" w:cstheme="minorHAnsi"/>
          <w:spacing w:val="1"/>
          <w:sz w:val="24"/>
          <w:szCs w:val="24"/>
        </w:rPr>
        <w:t xml:space="preserve"> </w:t>
      </w:r>
      <w:r w:rsidRPr="006E2E5C">
        <w:rPr>
          <w:rFonts w:asciiTheme="minorHAnsi" w:hAnsiTheme="minorHAnsi" w:cstheme="minorHAnsi"/>
          <w:sz w:val="24"/>
          <w:szCs w:val="24"/>
        </w:rPr>
        <w:t>population</w:t>
      </w:r>
      <w:bookmarkEnd w:id="10"/>
    </w:p>
    <w:p w14:paraId="379B8796" w14:textId="1168EB9C" w:rsidR="00031557" w:rsidRPr="006E2E5C" w:rsidRDefault="2CCF6872" w:rsidP="006E2E5C">
      <w:pPr>
        <w:keepNext/>
        <w:widowControl/>
        <w:autoSpaceDE/>
        <w:autoSpaceDN/>
        <w:rPr>
          <w:rFonts w:cstheme="minorHAnsi"/>
        </w:rPr>
      </w:pPr>
      <w:r w:rsidRPr="006E2E5C">
        <w:rPr>
          <w:rFonts w:cstheme="minorHAnsi"/>
          <w:b/>
          <w:bCs/>
          <w:lang w:val="en-GB" w:eastAsia="en-GB"/>
        </w:rPr>
        <w:t>Primary target populations</w:t>
      </w:r>
      <w:r w:rsidRPr="006E2E5C">
        <w:rPr>
          <w:rFonts w:cstheme="minorHAnsi"/>
          <w:lang w:val="en-GB" w:eastAsia="en-GB"/>
        </w:rPr>
        <w:t xml:space="preserve"> include young children, who experience the earliest and highest burden of </w:t>
      </w:r>
      <w:r w:rsidR="000C032B">
        <w:rPr>
          <w:rFonts w:cstheme="minorHAnsi"/>
          <w:lang w:val="en-GB" w:eastAsia="en-GB"/>
        </w:rPr>
        <w:t xml:space="preserve">Strep A </w:t>
      </w:r>
      <w:r w:rsidRPr="006E2E5C">
        <w:rPr>
          <w:rFonts w:cstheme="minorHAnsi"/>
          <w:lang w:val="en-GB" w:eastAsia="en-GB"/>
        </w:rPr>
        <w:t>infections</w:t>
      </w:r>
      <w:r w:rsidR="69481942" w:rsidRPr="006E2E5C">
        <w:rPr>
          <w:rFonts w:cstheme="minorHAnsi"/>
          <w:lang w:val="en-GB" w:eastAsia="en-GB"/>
        </w:rPr>
        <w:t xml:space="preserve">. </w:t>
      </w:r>
      <w:r w:rsidR="00B8769C" w:rsidRPr="006E2E5C">
        <w:rPr>
          <w:rFonts w:cstheme="minorHAnsi"/>
        </w:rPr>
        <w:t>Other at-risk groups include adults, pregnant and postpartum women, neonates and young infants, and older adults, who are at increased risk of invasive disease.</w:t>
      </w:r>
      <w:r w:rsidR="003419C9">
        <w:rPr>
          <w:rFonts w:cstheme="minorHAnsi"/>
        </w:rPr>
        <w:fldChar w:fldCharType="begin"/>
      </w:r>
      <w:r w:rsidR="003419C9">
        <w:rPr>
          <w:rFonts w:cstheme="minorHAnsi"/>
        </w:rPr>
        <w:instrText xml:space="preserve"> ADDIN EN.CITE &lt;EndNote&gt;&lt;Cite&gt;&lt;Author&gt;Avire&lt;/Author&gt;&lt;Year&gt;2021&lt;/Year&gt;&lt;RecNum&gt;566&lt;/RecNum&gt;&lt;DisplayText&gt;[36]&lt;/DisplayText&gt;&lt;record&gt;&lt;rec-number&gt;566&lt;/rec-number&gt;&lt;foreign-keys&gt;&lt;key app="EN" db-id="ftvvr505hexrt0eapzevsre4fxz0wvp00ra2" timestamp="1778503275"&gt;566&lt;/key&gt;&lt;/foreign-keys&gt;&lt;ref-type name="Journal Article"&gt;17&lt;/ref-type&gt;&lt;contributors&gt;&lt;authors&gt;&lt;author&gt;Avire, NJ&lt;/author&gt;&lt;author&gt;Whiley, H&lt;/author&gt;&lt;author&gt;Ross, K&lt;/author&gt;&lt;/authors&gt;&lt;/contributors&gt;&lt;titles&gt;&lt;title&gt;A Review of Streptococcus pyogenes: Public Health Risk Factors, Prevention and Control&lt;/title&gt;&lt;secondary-title&gt;Pathogens&lt;/secondary-title&gt;&lt;short-title&gt;A Review of Streptococcus pyogenes: Public Health Risk Factors, Prevention and Control&lt;/short-title&gt;&lt;/titles&gt;&lt;periodical&gt;&lt;full-title&gt;Pathogens&lt;/full-title&gt;&lt;/periodical&gt;&lt;pages&gt;248&lt;/pages&gt;&lt;volume&gt;10&lt;/volume&gt;&lt;number&gt;2&lt;/number&gt;&lt;keywords&gt;&lt;keyword&gt;pmid:33671684, PMC7926438, doi:10.3390/pathogens10020248, Review, Nelly Janira Avire, Harriet Whiley, Kirstin Ross, PubMed Abstract, NIH, NLM, NCBI, National Institutes of Health, National Center for Biotechnology Information, National Library of Medici&lt;/keyword&gt;&lt;/keywords&gt;&lt;dates&gt;&lt;year&gt;2021&lt;/year&gt;&lt;pub-dates&gt;&lt;date&gt;02/22/2021&lt;/date&gt;&lt;/pub-dates&gt;&lt;/dates&gt;&lt;isbn&gt;2076-0817&lt;/isbn&gt;&lt;accession-num&gt;33671684&lt;/accession-num&gt;&lt;urls&gt;&lt;related-urls&gt;&lt;url&gt;https://www.ncbi.nlm.nih.gov/pubmed/33671684&lt;/url&gt;&lt;/related-urls&gt;&lt;/urls&gt;&lt;electronic-resource-num&gt;10.3390/pathogens10020248&lt;/electronic-resource-num&gt;&lt;/record&gt;&lt;/Cite&gt;&lt;/EndNote&gt;</w:instrText>
      </w:r>
      <w:r w:rsidR="003419C9">
        <w:rPr>
          <w:rFonts w:cstheme="minorHAnsi"/>
        </w:rPr>
        <w:fldChar w:fldCharType="separate"/>
      </w:r>
      <w:r w:rsidR="003419C9">
        <w:rPr>
          <w:rFonts w:cstheme="minorHAnsi"/>
          <w:noProof/>
        </w:rPr>
        <w:t>[36]</w:t>
      </w:r>
      <w:r w:rsidR="003419C9">
        <w:rPr>
          <w:rFonts w:cstheme="minorHAnsi"/>
        </w:rPr>
        <w:fldChar w:fldCharType="end"/>
      </w:r>
    </w:p>
    <w:p w14:paraId="1132115E" w14:textId="77777777" w:rsidR="00031557" w:rsidRPr="006E2E5C" w:rsidRDefault="00031557" w:rsidP="006E2E5C">
      <w:pPr>
        <w:keepNext/>
        <w:widowControl/>
        <w:rPr>
          <w:rFonts w:cstheme="minorHAnsi"/>
          <w:lang w:val="en-GB" w:eastAsia="en-GB"/>
        </w:rPr>
      </w:pPr>
    </w:p>
    <w:p w14:paraId="484A3CD3" w14:textId="4635EB20" w:rsidR="006902AD" w:rsidRPr="006E2E5C" w:rsidRDefault="04200777" w:rsidP="006E2E5C">
      <w:pPr>
        <w:widowControl/>
        <w:autoSpaceDE/>
        <w:autoSpaceDN/>
        <w:rPr>
          <w:rFonts w:cstheme="minorHAnsi"/>
        </w:rPr>
      </w:pPr>
      <w:r w:rsidRPr="006E2E5C">
        <w:rPr>
          <w:rFonts w:cstheme="minorHAnsi"/>
        </w:rPr>
        <w:t xml:space="preserve">Further evidence is needed to define the optimal age for vaccination in different epidemiological settings. </w:t>
      </w:r>
      <w:r w:rsidR="00FD0DC4" w:rsidRPr="006E2E5C">
        <w:rPr>
          <w:rFonts w:cstheme="minorHAnsi"/>
        </w:rPr>
        <w:t>A small number of l</w:t>
      </w:r>
      <w:r w:rsidRPr="006E2E5C">
        <w:rPr>
          <w:rFonts w:cstheme="minorHAnsi"/>
        </w:rPr>
        <w:t>ongitudinal cohort</w:t>
      </w:r>
      <w:r w:rsidR="00FD0DC4" w:rsidRPr="006E2E5C">
        <w:rPr>
          <w:rFonts w:cstheme="minorHAnsi"/>
        </w:rPr>
        <w:t xml:space="preserve"> studies in high burden settings</w:t>
      </w:r>
      <w:r w:rsidRPr="006E2E5C">
        <w:rPr>
          <w:rFonts w:cstheme="minorHAnsi"/>
        </w:rPr>
        <w:t xml:space="preserve"> show that primary </w:t>
      </w:r>
      <w:r w:rsidR="000C032B">
        <w:rPr>
          <w:rFonts w:cstheme="minorHAnsi"/>
        </w:rPr>
        <w:t xml:space="preserve">Strep A </w:t>
      </w:r>
      <w:r w:rsidRPr="006E2E5C">
        <w:rPr>
          <w:rFonts w:cstheme="minorHAnsi"/>
        </w:rPr>
        <w:t xml:space="preserve">exposure, </w:t>
      </w:r>
      <w:r w:rsidR="00E70052" w:rsidRPr="006E2E5C">
        <w:rPr>
          <w:rFonts w:cstheme="minorHAnsi"/>
        </w:rPr>
        <w:t xml:space="preserve">particularly </w:t>
      </w:r>
      <w:r w:rsidRPr="006E2E5C">
        <w:rPr>
          <w:rFonts w:cstheme="minorHAnsi"/>
        </w:rPr>
        <w:t xml:space="preserve">through </w:t>
      </w:r>
      <w:r w:rsidR="00153AC4" w:rsidRPr="006E2E5C">
        <w:rPr>
          <w:rFonts w:cstheme="minorHAnsi"/>
        </w:rPr>
        <w:t>impetigo</w:t>
      </w:r>
      <w:r w:rsidRPr="006E2E5C">
        <w:rPr>
          <w:rFonts w:cstheme="minorHAnsi"/>
        </w:rPr>
        <w:t xml:space="preserve">, often occurs very early in life, </w:t>
      </w:r>
      <w:r w:rsidR="00E70052" w:rsidRPr="006E2E5C">
        <w:rPr>
          <w:rFonts w:cstheme="minorHAnsi"/>
        </w:rPr>
        <w:t>with pharyngeal infections also occurring in young, albeit slightly older, children.</w:t>
      </w:r>
      <w:r w:rsidR="003419C9">
        <w:rPr>
          <w:rFonts w:cstheme="minorHAnsi"/>
        </w:rPr>
        <w:fldChar w:fldCharType="begin">
          <w:fldData xml:space="preserve">PEVuZE5vdGU+PENpdGU+PEF1dGhvcj5LZWVsZXk8L0F1dGhvcj48WWVhcj4yMDI1PC9ZZWFyPjxS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</w:fldData>
        </w:fldChar>
      </w:r>
      <w:r w:rsidR="003419C9">
        <w:rPr>
          <w:rFonts w:cstheme="minorHAnsi"/>
        </w:rPr>
        <w:instrText xml:space="preserve"> ADDIN EN.CITE </w:instrText>
      </w:r>
      <w:r w:rsidR="003419C9">
        <w:rPr>
          <w:rFonts w:cstheme="minorHAnsi"/>
        </w:rPr>
        <w:fldChar w:fldCharType="begin">
          <w:fldData xml:space="preserve">PEVuZE5vdGU+PENpdGU+PEF1dGhvcj5LZWVsZXk8L0F1dGhvcj48WWVhcj4yMDI1PC9ZZWFyPjxS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</w:fldData>
        </w:fldChar>
      </w:r>
      <w:r w:rsidR="003419C9">
        <w:rPr>
          <w:rFonts w:cstheme="minorHAnsi"/>
        </w:rPr>
        <w:instrText xml:space="preserve"> ADDIN EN.CITE.DATA </w:instrText>
      </w:r>
      <w:r w:rsidR="003419C9">
        <w:rPr>
          <w:rFonts w:cstheme="minorHAnsi"/>
        </w:rPr>
      </w:r>
      <w:r w:rsidR="003419C9">
        <w:rPr>
          <w:rFonts w:cstheme="minorHAnsi"/>
        </w:rPr>
        <w:fldChar w:fldCharType="end"/>
      </w:r>
      <w:r w:rsidR="003419C9">
        <w:rPr>
          <w:rFonts w:cstheme="minorHAnsi"/>
        </w:rPr>
      </w:r>
      <w:r w:rsidR="003419C9">
        <w:rPr>
          <w:rFonts w:cstheme="minorHAnsi"/>
        </w:rPr>
        <w:fldChar w:fldCharType="separate"/>
      </w:r>
      <w:r w:rsidR="003419C9">
        <w:rPr>
          <w:rFonts w:cstheme="minorHAnsi"/>
          <w:noProof/>
        </w:rPr>
        <w:t>[37]</w:t>
      </w:r>
      <w:r w:rsidR="003419C9">
        <w:rPr>
          <w:rFonts w:cstheme="minorHAnsi"/>
        </w:rPr>
        <w:fldChar w:fldCharType="end"/>
      </w:r>
      <w:r w:rsidR="00E70052" w:rsidRPr="006E2E5C">
        <w:rPr>
          <w:rFonts w:cstheme="minorHAnsi"/>
        </w:rPr>
        <w:t xml:space="preserve"> For example, </w:t>
      </w:r>
      <w:r w:rsidRPr="006E2E5C">
        <w:rPr>
          <w:rFonts w:cstheme="minorHAnsi"/>
        </w:rPr>
        <w:t>more than half of children experienc</w:t>
      </w:r>
      <w:r w:rsidR="00E70052" w:rsidRPr="006E2E5C">
        <w:rPr>
          <w:rFonts w:cstheme="minorHAnsi"/>
        </w:rPr>
        <w:t>e</w:t>
      </w:r>
      <w:r w:rsidRPr="006E2E5C">
        <w:rPr>
          <w:rFonts w:cstheme="minorHAnsi"/>
        </w:rPr>
        <w:t xml:space="preserve"> their first infection before two years of age and exhibit high rates of recurrent episodes through early childhood</w:t>
      </w:r>
      <w:r w:rsidR="003419C9">
        <w:rPr>
          <w:rFonts w:cstheme="minorHAnsi"/>
        </w:rPr>
        <w:t xml:space="preserve"> </w:t>
      </w:r>
      <w:r w:rsidR="003419C9" w:rsidRPr="006E2E5C">
        <w:rPr>
          <w:rFonts w:cstheme="minorHAnsi"/>
          <w:color w:val="000000"/>
        </w:rPr>
        <w:t>in high burden populations</w:t>
      </w:r>
      <w:r w:rsidR="003419C9">
        <w:rPr>
          <w:rFonts w:cstheme="minorHAnsi"/>
          <w:color w:val="000000"/>
        </w:rPr>
        <w:t>.</w:t>
      </w:r>
      <w:r w:rsidR="003419C9">
        <w:rPr>
          <w:rFonts w:cstheme="minorHAnsi"/>
          <w:color w:val="000000"/>
        </w:rPr>
        <w:fldChar w:fldCharType="begin">
          <w:fldData xml:space="preserve">PEVuZE5vdGU+PENpdGU+PEF1dGhvcj5Eb2thbDwvQXV0aG9yPjxZZWFyPjIwMjU8L1llYXI+PFJl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</w:fldData>
        </w:fldChar>
      </w:r>
      <w:r w:rsidR="003419C9">
        <w:rPr>
          <w:rFonts w:cstheme="minorHAnsi"/>
          <w:color w:val="000000"/>
        </w:rPr>
        <w:instrText xml:space="preserve"> ADDIN EN.CITE </w:instrText>
      </w:r>
      <w:r w:rsidR="003419C9">
        <w:rPr>
          <w:rFonts w:cstheme="minorHAnsi"/>
          <w:color w:val="000000"/>
        </w:rPr>
        <w:fldChar w:fldCharType="begin">
          <w:fldData xml:space="preserve">PEVuZE5vdGU+PENpdGU+PEF1dGhvcj5Eb2thbDwvQXV0aG9yPjxZZWFyPjIwMjU8L1llYXI+PFJl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</w:fldData>
        </w:fldChar>
      </w:r>
      <w:r w:rsidR="003419C9">
        <w:rPr>
          <w:rFonts w:cstheme="minorHAnsi"/>
          <w:color w:val="000000"/>
        </w:rPr>
        <w:instrText xml:space="preserve"> ADDIN EN.CITE.DATA </w:instrText>
      </w:r>
      <w:r w:rsidR="003419C9">
        <w:rPr>
          <w:rFonts w:cstheme="minorHAnsi"/>
          <w:color w:val="000000"/>
        </w:rPr>
      </w:r>
      <w:r w:rsidR="003419C9">
        <w:rPr>
          <w:rFonts w:cstheme="minorHAnsi"/>
          <w:color w:val="000000"/>
        </w:rPr>
        <w:fldChar w:fldCharType="end"/>
      </w:r>
      <w:r w:rsidR="003419C9">
        <w:rPr>
          <w:rFonts w:cstheme="minorHAnsi"/>
          <w:color w:val="000000"/>
        </w:rPr>
      </w:r>
      <w:r w:rsidR="003419C9">
        <w:rPr>
          <w:rFonts w:cstheme="minorHAnsi"/>
          <w:color w:val="000000"/>
        </w:rPr>
        <w:fldChar w:fldCharType="separate"/>
      </w:r>
      <w:r w:rsidR="003419C9">
        <w:rPr>
          <w:rFonts w:cstheme="minorHAnsi"/>
          <w:noProof/>
          <w:color w:val="000000"/>
        </w:rPr>
        <w:t>[3, 37]</w:t>
      </w:r>
      <w:r w:rsidR="003419C9">
        <w:rPr>
          <w:rFonts w:cstheme="minorHAnsi"/>
          <w:color w:val="000000"/>
        </w:rPr>
        <w:fldChar w:fldCharType="end"/>
      </w:r>
      <w:sdt>
        <w:sdtPr>
          <w:rPr>
            <w:rFonts w:cstheme="minorHAnsi"/>
            <w:color w:val="000000"/>
          </w:rPr>
          <w:tag w:val="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"/>
          <w:id w:val="1077902207"/>
          <w:placeholder>
            <w:docPart w:val="DefaultPlaceholder_-1854013440"/>
          </w:placeholder>
        </w:sdtPr>
        <w:sdtContent>
          <w:r w:rsidR="00E70052" w:rsidRPr="006E2E5C">
            <w:rPr>
              <w:rFonts w:cstheme="minorHAnsi"/>
              <w:color w:val="000000"/>
            </w:rPr>
            <w:t xml:space="preserve"> </w:t>
          </w:r>
        </w:sdtContent>
      </w:sdt>
      <w:r w:rsidRPr="006E2E5C">
        <w:rPr>
          <w:rFonts w:cstheme="minorHAnsi"/>
        </w:rPr>
        <w:t xml:space="preserve">These findings suggest that, in tropical and low-income settings, protection may be needed from infancy to meaningfully reduce cumulative exposure and the risk of </w:t>
      </w:r>
      <w:r w:rsidR="00EA2A28" w:rsidRPr="006E2E5C">
        <w:rPr>
          <w:rFonts w:cstheme="minorHAnsi"/>
        </w:rPr>
        <w:t>RHD</w:t>
      </w:r>
      <w:r w:rsidR="00E40936" w:rsidRPr="006E2E5C">
        <w:rPr>
          <w:rFonts w:cstheme="minorHAnsi"/>
        </w:rPr>
        <w:t>, although more data are needed from more settings.</w:t>
      </w:r>
      <w:r w:rsidR="00862408" w:rsidRPr="006E2E5C">
        <w:rPr>
          <w:rFonts w:cstheme="minorHAnsi"/>
        </w:rPr>
        <w:t xml:space="preserve"> Regional epidemiology, particularly in LMICs where skin infections and scabies interactions shape early-life exposure, should guide trial design and endpoint selection for licensure studies.</w:t>
      </w:r>
    </w:p>
    <w:p w14:paraId="0767EDEA" w14:textId="77777777" w:rsidR="006E56BA" w:rsidRPr="006E2E5C" w:rsidRDefault="006E56BA" w:rsidP="006E2E5C">
      <w:pPr>
        <w:widowControl/>
        <w:autoSpaceDE/>
        <w:autoSpaceDN/>
        <w:rPr>
          <w:rFonts w:cstheme="minorHAnsi"/>
          <w:lang w:val="en-GB" w:eastAsia="en-GB"/>
        </w:rPr>
      </w:pPr>
    </w:p>
    <w:p w14:paraId="03B5EEFD" w14:textId="239C1A85" w:rsidR="001A30B4" w:rsidRPr="006E2E5C" w:rsidRDefault="001A30B4" w:rsidP="006E2E5C">
      <w:pPr>
        <w:widowControl/>
        <w:autoSpaceDE/>
        <w:autoSpaceDN/>
        <w:rPr>
          <w:rFonts w:cstheme="minorHAnsi"/>
          <w:lang w:val="en-GB" w:eastAsia="en-GB"/>
        </w:rPr>
      </w:pPr>
      <w:r w:rsidRPr="006E2E5C">
        <w:rPr>
          <w:rFonts w:cstheme="minorHAnsi"/>
          <w:lang w:val="en-GB" w:eastAsia="en-GB"/>
        </w:rPr>
        <w:t xml:space="preserve">In contrast, data from temperate, high-income settings, </w:t>
      </w:r>
      <w:r w:rsidR="00284BB2" w:rsidRPr="006E2E5C">
        <w:rPr>
          <w:rFonts w:cstheme="minorHAnsi"/>
          <w:lang w:val="en-GB" w:eastAsia="en-GB"/>
        </w:rPr>
        <w:t xml:space="preserve">where rates of RHD are low, </w:t>
      </w:r>
      <w:r w:rsidRPr="006E2E5C">
        <w:rPr>
          <w:rFonts w:cstheme="minorHAnsi"/>
          <w:lang w:val="en-GB" w:eastAsia="en-GB"/>
        </w:rPr>
        <w:t xml:space="preserve">initial </w:t>
      </w:r>
      <w:r w:rsidR="00284BB2" w:rsidRPr="006E2E5C">
        <w:rPr>
          <w:rFonts w:cstheme="minorHAnsi"/>
          <w:lang w:val="en-GB" w:eastAsia="en-GB"/>
        </w:rPr>
        <w:t xml:space="preserve">pharyngitis </w:t>
      </w:r>
      <w:r w:rsidRPr="006E2E5C">
        <w:rPr>
          <w:rFonts w:cstheme="minorHAnsi"/>
          <w:lang w:val="en-GB" w:eastAsia="en-GB"/>
        </w:rPr>
        <w:t xml:space="preserve">infections typically occur in pre-school or early school age, </w:t>
      </w:r>
      <w:r w:rsidR="00E70052" w:rsidRPr="006E2E5C">
        <w:rPr>
          <w:rFonts w:cstheme="minorHAnsi"/>
          <w:lang w:val="en-GB" w:eastAsia="en-GB"/>
        </w:rPr>
        <w:t xml:space="preserve">and </w:t>
      </w:r>
      <w:r w:rsidR="00153AC4" w:rsidRPr="006E2E5C">
        <w:rPr>
          <w:rFonts w:cstheme="minorHAnsi"/>
          <w:lang w:val="en-GB" w:eastAsia="en-GB"/>
        </w:rPr>
        <w:t xml:space="preserve">impetigo </w:t>
      </w:r>
      <w:r w:rsidR="00E70052" w:rsidRPr="006E2E5C">
        <w:rPr>
          <w:rFonts w:cstheme="minorHAnsi"/>
          <w:lang w:val="en-GB" w:eastAsia="en-GB"/>
        </w:rPr>
        <w:t xml:space="preserve">infections are much less common, </w:t>
      </w:r>
      <w:r w:rsidRPr="006E2E5C">
        <w:rPr>
          <w:rFonts w:cstheme="minorHAnsi"/>
          <w:lang w:val="en-GB" w:eastAsia="en-GB"/>
        </w:rPr>
        <w:t>indicat</w:t>
      </w:r>
      <w:r w:rsidR="00284BB2" w:rsidRPr="006E2E5C">
        <w:rPr>
          <w:rFonts w:cstheme="minorHAnsi"/>
          <w:lang w:val="en-GB" w:eastAsia="en-GB"/>
        </w:rPr>
        <w:t>ing</w:t>
      </w:r>
      <w:r w:rsidRPr="006E2E5C">
        <w:rPr>
          <w:rFonts w:cstheme="minorHAnsi"/>
          <w:lang w:val="en-GB" w:eastAsia="en-GB"/>
        </w:rPr>
        <w:t xml:space="preserve"> that later primary immunisation </w:t>
      </w:r>
      <w:r w:rsidR="004C480F" w:rsidRPr="006E2E5C">
        <w:rPr>
          <w:rFonts w:cstheme="minorHAnsi"/>
          <w:lang w:val="en-GB" w:eastAsia="en-GB"/>
        </w:rPr>
        <w:t xml:space="preserve">at pre-school or school entry age </w:t>
      </w:r>
      <w:r w:rsidRPr="006E2E5C">
        <w:rPr>
          <w:rFonts w:cstheme="minorHAnsi"/>
          <w:lang w:val="en-GB" w:eastAsia="en-GB"/>
        </w:rPr>
        <w:t>may still provide timely protection. These epidemiological differences underscore the need for setting-specific evaluations of whether Strep A vaccines should be introduced in early infancy or early</w:t>
      </w:r>
      <w:r w:rsidR="00FD0DC4" w:rsidRPr="006E2E5C">
        <w:rPr>
          <w:rFonts w:cstheme="minorHAnsi"/>
          <w:lang w:val="en-GB" w:eastAsia="en-GB"/>
        </w:rPr>
        <w:t xml:space="preserve"> </w:t>
      </w:r>
      <w:r w:rsidRPr="006E2E5C">
        <w:rPr>
          <w:rFonts w:cstheme="minorHAnsi"/>
          <w:lang w:val="en-GB" w:eastAsia="en-GB"/>
        </w:rPr>
        <w:t>childhood, and whether boosters will be necessary to maintain protection.</w:t>
      </w:r>
    </w:p>
    <w:p w14:paraId="09BF3A31" w14:textId="77777777" w:rsidR="006E56BA" w:rsidRPr="006E2E5C" w:rsidRDefault="006E56BA" w:rsidP="006E2E5C">
      <w:pPr>
        <w:widowControl/>
        <w:autoSpaceDE/>
        <w:autoSpaceDN/>
        <w:rPr>
          <w:rFonts w:cstheme="minorHAnsi"/>
          <w:lang w:val="en-GB" w:eastAsia="en-GB"/>
        </w:rPr>
      </w:pPr>
    </w:p>
    <w:p w14:paraId="0EDB51A8" w14:textId="55CC1EFB" w:rsidR="00F05B21" w:rsidRDefault="001A30B4" w:rsidP="00E0247E">
      <w:pPr>
        <w:widowControl/>
        <w:autoSpaceDE/>
        <w:autoSpaceDN/>
        <w:rPr>
          <w:rFonts w:cstheme="minorHAnsi"/>
        </w:rPr>
      </w:pPr>
      <w:r w:rsidRPr="006E2E5C">
        <w:rPr>
          <w:rFonts w:cstheme="minorHAnsi"/>
          <w:lang w:val="en-GB" w:eastAsia="en-GB"/>
        </w:rPr>
        <w:t>Research should also evaluate the role of immunisation in other high-risk groups, including adults, the elderly, and pregnant women. Burden-of-disease studies show substantial</w:t>
      </w:r>
      <w:r w:rsidR="000C032B">
        <w:rPr>
          <w:rFonts w:cstheme="minorHAnsi"/>
          <w:lang w:val="en-GB" w:eastAsia="en-GB"/>
        </w:rPr>
        <w:t xml:space="preserve"> Strep A</w:t>
      </w:r>
      <w:r w:rsidRPr="006E2E5C">
        <w:rPr>
          <w:rFonts w:cstheme="minorHAnsi"/>
          <w:lang w:val="en-GB" w:eastAsia="en-GB"/>
        </w:rPr>
        <w:t>–associated morbidity across the life course</w:t>
      </w:r>
      <w:r w:rsidR="006902AD" w:rsidRPr="006E2E5C">
        <w:rPr>
          <w:rFonts w:cstheme="minorHAnsi"/>
          <w:lang w:val="en-GB" w:eastAsia="en-GB"/>
        </w:rPr>
        <w:t xml:space="preserve">, </w:t>
      </w:r>
      <w:r w:rsidRPr="006E2E5C">
        <w:rPr>
          <w:rFonts w:cstheme="minorHAnsi"/>
          <w:lang w:val="en-GB" w:eastAsia="en-GB"/>
        </w:rPr>
        <w:t>including invasive disease</w:t>
      </w:r>
      <w:r w:rsidR="00FD0DC4" w:rsidRPr="006E2E5C">
        <w:rPr>
          <w:rFonts w:cstheme="minorHAnsi"/>
          <w:lang w:val="en-GB" w:eastAsia="en-GB"/>
        </w:rPr>
        <w:t xml:space="preserve"> and cellulitis</w:t>
      </w:r>
      <w:r w:rsidRPr="006E2E5C">
        <w:rPr>
          <w:rFonts w:cstheme="minorHAnsi"/>
          <w:lang w:val="en-GB" w:eastAsia="en-GB"/>
        </w:rPr>
        <w:t xml:space="preserve"> in older adults and postpartum infections in some settings</w:t>
      </w:r>
      <w:r w:rsidR="006902AD" w:rsidRPr="006E2E5C">
        <w:rPr>
          <w:rFonts w:cstheme="minorHAnsi"/>
          <w:lang w:val="en-GB" w:eastAsia="en-GB"/>
        </w:rPr>
        <w:t xml:space="preserve">, </w:t>
      </w:r>
      <w:r w:rsidRPr="006E2E5C">
        <w:rPr>
          <w:rFonts w:cstheme="minorHAnsi"/>
          <w:lang w:val="en-GB" w:eastAsia="en-GB"/>
        </w:rPr>
        <w:t>highlighting the potential value of targeted vaccination strategies for these populations</w:t>
      </w:r>
      <w:r w:rsidR="005C1E20" w:rsidRPr="006E2E5C">
        <w:rPr>
          <w:rFonts w:cstheme="minorHAnsi"/>
          <w:lang w:val="en-GB" w:eastAsia="en-GB"/>
        </w:rPr>
        <w:t>.</w:t>
      </w:r>
      <w:r w:rsidR="00F05B21">
        <w:rPr>
          <w:rFonts w:cstheme="minorHAnsi"/>
        </w:rPr>
        <w:t xml:space="preserve"> </w:t>
      </w:r>
      <w:r w:rsidR="00F05B21" w:rsidRPr="00B37A35">
        <w:rPr>
          <w:rFonts w:cstheme="minorHAnsi"/>
        </w:rPr>
        <w:t xml:space="preserve">Pregnant and postpartum women, as well as neonates and young infants, represent particularly vulnerable populations for severe </w:t>
      </w:r>
      <w:r w:rsidR="00F05B21">
        <w:rPr>
          <w:rFonts w:cstheme="minorHAnsi"/>
        </w:rPr>
        <w:t>Strep A</w:t>
      </w:r>
      <w:r w:rsidR="00F05B21" w:rsidRPr="00B37A35">
        <w:rPr>
          <w:rFonts w:cstheme="minorHAnsi"/>
        </w:rPr>
        <w:t xml:space="preserve"> disease, including puerperal and peripartum sepsis in mothers and invasive </w:t>
      </w:r>
      <w:r w:rsidR="00F05B21">
        <w:rPr>
          <w:rFonts w:cstheme="minorHAnsi"/>
        </w:rPr>
        <w:t>Strep A</w:t>
      </w:r>
      <w:r w:rsidR="00F05B21" w:rsidRPr="00B37A35">
        <w:rPr>
          <w:rFonts w:cstheme="minorHAnsi"/>
        </w:rPr>
        <w:t xml:space="preserve"> infections in newborns, which can lead to rapid clinical deterioration and substantial morbidity and mortality</w:t>
      </w:r>
      <w:r w:rsidR="00413DF3">
        <w:rPr>
          <w:rFonts w:cstheme="minorHAnsi"/>
        </w:rPr>
        <w:t>.</w:t>
      </w:r>
      <w:r w:rsidR="00413DF3">
        <w:rPr>
          <w:rFonts w:cstheme="minorHAnsi"/>
        </w:rPr>
        <w:fldChar w:fldCharType="begin"/>
      </w:r>
      <w:r w:rsidR="00413DF3">
        <w:rPr>
          <w:rFonts w:cstheme="minorHAnsi"/>
        </w:rPr>
        <w:instrText xml:space="preserve"> ADDIN EN.CITE &lt;EndNote&gt;&lt;Cite&gt;&lt;Author&gt;Mearkle&lt;/Author&gt;&lt;Year&gt;2017&lt;/Year&gt;&lt;RecNum&gt;568&lt;/RecNum&gt;&lt;DisplayText&gt;[38]&lt;/DisplayText&gt;&lt;record&gt;&lt;rec-number&gt;568&lt;/rec-number&gt;&lt;foreign-keys&gt;&lt;key app="EN" db-id="ftvvr505hexrt0eapzevsre4fxz0wvp00ra2" timestamp="1778505550"&gt;568&lt;/key&gt;&lt;/foreign-keys&gt;&lt;ref-type name="Journal Article"&gt;17&lt;/ref-type&gt;&lt;contributors&gt;&lt;authors&gt;&lt;author&gt;Mearkle, R&lt;/author&gt;&lt;author&gt;Saavedra-Campos, M&lt;/author&gt;&lt;author&gt;Lamagni, T&lt;/author&gt;&lt;author&gt;Usdin, M&lt;/author&gt;&lt;author&gt;Coelho, J&lt;/author&gt;&lt;author&gt;Chalker, V&lt;/author&gt;&lt;author&gt;Sriskandan, S&lt;/author&gt;&lt;author&gt;Cordery, R&lt;/author&gt;&lt;author&gt;Rawlings, C&lt;/author&gt;&lt;author&gt;Balasegaram, S&lt;/author&gt;&lt;/authors&gt;&lt;/contributors&gt;&lt;titles&gt;&lt;title&gt;Household transmission of invasive group A Streptococcus infections in England: a population-based study, 2009, 2011 to 2013&lt;/title&gt;&lt;secondary-title&gt;Euro Surveill&lt;/secondary-title&gt;&lt;short-title&gt;Household transmission of invasive group A Streptococcus infections in England: a population-based study, 2009, 2011 to 2013&lt;/short-title&gt;&lt;/titles&gt;&lt;periodical&gt;&lt;full-title&gt;Euro Surveill&lt;/full-title&gt;&lt;/periodical&gt;&lt;pages&gt;30532&lt;/pages&gt;&lt;volume&gt;22&lt;/volume&gt;&lt;number&gt;19&lt;/number&gt;&lt;keywords&gt;&lt;keyword&gt;pmid:28537550, PMC5476984, doi:10.2807/1560-7917.ES.2017.22.19.30532, Rachel Mearkle, Maria Saavedra-Campos, Sooria Balasegaram, Adolescent, Antibiotic Prophylaxis / methods*, Disease Transmission, Infectious / prevention &amp;amp; control, Disease Transmission&lt;/keyword&gt;&lt;/keywords&gt;&lt;dates&gt;&lt;year&gt;2017&lt;/year&gt;&lt;pub-dates&gt;&lt;date&gt;05/11/2017&lt;/date&gt;&lt;/pub-dates&gt;&lt;/dates&gt;&lt;isbn&gt;1560-7917&lt;/isbn&gt;&lt;accession-num&gt;28537550&lt;/accession-num&gt;&lt;urls&gt;&lt;related-urls&gt;&lt;url&gt;https://www.ncbi.nlm.nih.gov/pubmed/28537550&lt;/url&gt;&lt;/related-urls&gt;&lt;/urls&gt;&lt;electronic-resource-num&gt;10.2807/1560-7917.ES.2017.22.19.30532&lt;/electronic-resource-num&gt;&lt;/record&gt;&lt;/Cite&gt;&lt;/EndNote&gt;</w:instrText>
      </w:r>
      <w:r w:rsidR="00413DF3">
        <w:rPr>
          <w:rFonts w:cstheme="minorHAnsi"/>
        </w:rPr>
        <w:fldChar w:fldCharType="separate"/>
      </w:r>
      <w:r w:rsidR="00413DF3">
        <w:rPr>
          <w:rFonts w:cstheme="minorHAnsi"/>
          <w:noProof/>
        </w:rPr>
        <w:t>[38]</w:t>
      </w:r>
      <w:r w:rsidR="00413DF3">
        <w:rPr>
          <w:rFonts w:cstheme="minorHAnsi"/>
        </w:rPr>
        <w:fldChar w:fldCharType="end"/>
      </w:r>
    </w:p>
    <w:p w14:paraId="21DF0C85" w14:textId="0ED84245" w:rsidR="006E56BA" w:rsidRPr="006E2E5C" w:rsidRDefault="006E56BA" w:rsidP="006E2E5C">
      <w:pPr>
        <w:widowControl/>
        <w:autoSpaceDE/>
        <w:autoSpaceDN/>
        <w:rPr>
          <w:rFonts w:cstheme="minorHAnsi"/>
        </w:rPr>
      </w:pPr>
    </w:p>
    <w:p w14:paraId="1F5D147D" w14:textId="6B1E6117" w:rsidR="009934F6" w:rsidRPr="006E2E5C" w:rsidRDefault="009934F6" w:rsidP="006E2E5C">
      <w:pPr>
        <w:widowControl/>
        <w:autoSpaceDE/>
        <w:autoSpaceDN/>
        <w:rPr>
          <w:rFonts w:cstheme="minorHAnsi"/>
          <w:lang w:val="en-GB" w:eastAsia="en-GB"/>
        </w:rPr>
      </w:pPr>
      <w:r w:rsidRPr="006E2E5C">
        <w:rPr>
          <w:rFonts w:cstheme="minorHAnsi"/>
        </w:rPr>
        <w:lastRenderedPageBreak/>
        <w:t xml:space="preserve">The optimal schedule would include </w:t>
      </w:r>
      <w:r w:rsidRPr="006E2E5C">
        <w:rPr>
          <w:rStyle w:val="Strong"/>
          <w:rFonts w:cstheme="minorHAnsi"/>
          <w:b w:val="0"/>
          <w:bCs w:val="0"/>
        </w:rPr>
        <w:t>≤2 primary doses</w:t>
      </w:r>
      <w:r w:rsidRPr="006E2E5C">
        <w:rPr>
          <w:rFonts w:cstheme="minorHAnsi"/>
          <w:b/>
          <w:bCs/>
        </w:rPr>
        <w:t xml:space="preserve">, </w:t>
      </w:r>
      <w:r w:rsidRPr="006E2E5C">
        <w:rPr>
          <w:rFonts w:cstheme="minorHAnsi"/>
        </w:rPr>
        <w:t>with</w:t>
      </w:r>
      <w:r w:rsidRPr="006E2E5C">
        <w:rPr>
          <w:rFonts w:cstheme="minorHAnsi"/>
          <w:b/>
          <w:bCs/>
        </w:rPr>
        <w:t xml:space="preserve"> </w:t>
      </w:r>
      <w:r w:rsidRPr="006E2E5C">
        <w:rPr>
          <w:rStyle w:val="Strong"/>
          <w:rFonts w:cstheme="minorHAnsi"/>
          <w:b w:val="0"/>
          <w:bCs w:val="0"/>
        </w:rPr>
        <w:t>≤3 primary doses</w:t>
      </w:r>
      <w:r w:rsidRPr="006E2E5C">
        <w:rPr>
          <w:rFonts w:cstheme="minorHAnsi"/>
        </w:rPr>
        <w:t xml:space="preserve"> considered acceptable</w:t>
      </w:r>
      <w:r w:rsidR="00D052F3" w:rsidRPr="006E2E5C">
        <w:rPr>
          <w:rFonts w:cstheme="minorHAnsi"/>
        </w:rPr>
        <w:t xml:space="preserve"> in pre-school children</w:t>
      </w:r>
      <w:r w:rsidRPr="006E2E5C">
        <w:rPr>
          <w:rFonts w:cstheme="minorHAnsi"/>
        </w:rPr>
        <w:t xml:space="preserve">. Booster doses may be required at school age, young adulthood, pregnancy, or in older adults, depending on the duration of protection. </w:t>
      </w:r>
      <w:r w:rsidR="006902AD" w:rsidRPr="006E2E5C">
        <w:rPr>
          <w:rFonts w:cstheme="minorHAnsi"/>
        </w:rPr>
        <w:t xml:space="preserve">Alignment with the expanded programme on immunization (EPI) schedule may be considered to enhance feasibility of delivery, with flexibility to accommodate differences across settings. </w:t>
      </w:r>
      <w:r w:rsidRPr="006E2E5C">
        <w:rPr>
          <w:rFonts w:cstheme="minorHAnsi"/>
        </w:rPr>
        <w:t xml:space="preserve">As the EPI continues to evolve toward a life-course approach, including visits in the second year of life, school age, and adolescence, these points of contact may offer opportunities to align </w:t>
      </w:r>
      <w:r w:rsidR="00D55BE3" w:rsidRPr="006E2E5C">
        <w:rPr>
          <w:rFonts w:cstheme="minorHAnsi"/>
        </w:rPr>
        <w:t>S</w:t>
      </w:r>
      <w:r w:rsidR="006902AD" w:rsidRPr="006E2E5C">
        <w:rPr>
          <w:rFonts w:cstheme="minorHAnsi"/>
        </w:rPr>
        <w:t>trep</w:t>
      </w:r>
      <w:r w:rsidR="00D55BE3" w:rsidRPr="006E2E5C">
        <w:rPr>
          <w:rFonts w:cstheme="minorHAnsi"/>
        </w:rPr>
        <w:t xml:space="preserve"> A</w:t>
      </w:r>
      <w:r w:rsidRPr="006E2E5C">
        <w:rPr>
          <w:rFonts w:cstheme="minorHAnsi"/>
        </w:rPr>
        <w:t xml:space="preserve"> vaccination with other routine immunizations or preventive interventions.</w:t>
      </w:r>
    </w:p>
    <w:p w14:paraId="6A8F270F" w14:textId="77777777" w:rsidR="006E56BA" w:rsidRPr="006E2E5C" w:rsidRDefault="006E56BA" w:rsidP="006E2E5C">
      <w:pPr>
        <w:widowControl/>
        <w:autoSpaceDE/>
        <w:autoSpaceDN/>
        <w:rPr>
          <w:rFonts w:cstheme="minorHAnsi"/>
          <w:lang w:val="en-GB" w:eastAsia="en-GB"/>
        </w:rPr>
      </w:pPr>
    </w:p>
    <w:p w14:paraId="368D5226" w14:textId="6EC39AD4" w:rsidR="006902AD" w:rsidRPr="006E2E5C" w:rsidRDefault="005C1E20" w:rsidP="006E2E5C">
      <w:pPr>
        <w:widowControl/>
        <w:autoSpaceDE/>
        <w:autoSpaceDN/>
        <w:rPr>
          <w:rFonts w:cstheme="minorHAnsi"/>
          <w:lang w:val="en-GB" w:eastAsia="en-GB"/>
        </w:rPr>
      </w:pPr>
      <w:r w:rsidRPr="006E2E5C">
        <w:rPr>
          <w:rFonts w:cstheme="minorHAnsi"/>
          <w:lang w:val="en-GB" w:eastAsia="en-GB"/>
        </w:rPr>
        <w:t xml:space="preserve">Vaccination strategies for adults, including groups at elevated risk of severe </w:t>
      </w:r>
      <w:r w:rsidR="005E3734">
        <w:rPr>
          <w:rFonts w:cstheme="minorHAnsi"/>
          <w:lang w:val="en-GB" w:eastAsia="en-GB"/>
        </w:rPr>
        <w:t xml:space="preserve">Strep A </w:t>
      </w:r>
      <w:r w:rsidRPr="006E2E5C">
        <w:rPr>
          <w:rFonts w:cstheme="minorHAnsi"/>
          <w:lang w:val="en-GB" w:eastAsia="en-GB"/>
        </w:rPr>
        <w:t>disease</w:t>
      </w:r>
      <w:r w:rsidR="009934F6" w:rsidRPr="006E2E5C">
        <w:rPr>
          <w:rFonts w:cstheme="minorHAnsi"/>
          <w:lang w:val="en-GB" w:eastAsia="en-GB"/>
        </w:rPr>
        <w:t xml:space="preserve">, </w:t>
      </w:r>
      <w:r w:rsidRPr="006E2E5C">
        <w:rPr>
          <w:rFonts w:cstheme="minorHAnsi"/>
          <w:lang w:val="en-GB" w:eastAsia="en-GB"/>
        </w:rPr>
        <w:t xml:space="preserve">such as </w:t>
      </w:r>
      <w:r w:rsidR="006902AD" w:rsidRPr="006E2E5C">
        <w:rPr>
          <w:rFonts w:cstheme="minorHAnsi"/>
          <w:lang w:val="en-GB" w:eastAsia="en-GB"/>
        </w:rPr>
        <w:t xml:space="preserve">the elderly, </w:t>
      </w:r>
      <w:r w:rsidRPr="006E2E5C">
        <w:rPr>
          <w:rFonts w:cstheme="minorHAnsi"/>
          <w:lang w:val="en-GB" w:eastAsia="en-GB"/>
        </w:rPr>
        <w:t>p</w:t>
      </w:r>
      <w:r w:rsidR="00D052F3" w:rsidRPr="006E2E5C">
        <w:rPr>
          <w:rFonts w:cstheme="minorHAnsi"/>
          <w:lang w:val="en-GB" w:eastAsia="en-GB"/>
        </w:rPr>
        <w:t>eripartum</w:t>
      </w:r>
      <w:r w:rsidRPr="006E2E5C">
        <w:rPr>
          <w:rFonts w:cstheme="minorHAnsi"/>
          <w:lang w:val="en-GB" w:eastAsia="en-GB"/>
        </w:rPr>
        <w:t xml:space="preserve"> women</w:t>
      </w:r>
      <w:r w:rsidR="00D052F3" w:rsidRPr="006E2E5C">
        <w:rPr>
          <w:rFonts w:cstheme="minorHAnsi"/>
          <w:lang w:val="en-GB" w:eastAsia="en-GB"/>
        </w:rPr>
        <w:t>, infants</w:t>
      </w:r>
      <w:r w:rsidRPr="006E2E5C">
        <w:rPr>
          <w:rFonts w:cstheme="minorHAnsi"/>
          <w:lang w:val="en-GB" w:eastAsia="en-GB"/>
        </w:rPr>
        <w:t xml:space="preserve">, individuals living with HIV, </w:t>
      </w:r>
      <w:r w:rsidR="009720F2" w:rsidRPr="006E2E5C">
        <w:rPr>
          <w:rFonts w:cstheme="minorHAnsi"/>
          <w:lang w:val="en-GB" w:eastAsia="en-GB"/>
        </w:rPr>
        <w:t>non-communicable diseases</w:t>
      </w:r>
      <w:r w:rsidRPr="006E2E5C">
        <w:rPr>
          <w:rFonts w:cstheme="minorHAnsi"/>
          <w:lang w:val="en-GB" w:eastAsia="en-GB"/>
        </w:rPr>
        <w:t>,</w:t>
      </w:r>
      <w:r w:rsidR="009720F2" w:rsidRPr="006E2E5C">
        <w:rPr>
          <w:rFonts w:cstheme="minorHAnsi"/>
          <w:lang w:val="en-GB" w:eastAsia="en-GB"/>
        </w:rPr>
        <w:t xml:space="preserve"> malnutrition</w:t>
      </w:r>
      <w:r w:rsidRPr="006E2E5C">
        <w:rPr>
          <w:rFonts w:cstheme="minorHAnsi"/>
          <w:lang w:val="en-GB" w:eastAsia="en-GB"/>
        </w:rPr>
        <w:t>, malignancies or other immunosuppressive conditions</w:t>
      </w:r>
      <w:r w:rsidR="009934F6" w:rsidRPr="006E2E5C">
        <w:rPr>
          <w:rFonts w:cstheme="minorHAnsi"/>
          <w:lang w:val="en-GB" w:eastAsia="en-GB"/>
        </w:rPr>
        <w:t xml:space="preserve">, </w:t>
      </w:r>
      <w:r w:rsidRPr="006E2E5C">
        <w:rPr>
          <w:rFonts w:cstheme="minorHAnsi"/>
          <w:lang w:val="en-GB" w:eastAsia="en-GB"/>
        </w:rPr>
        <w:t xml:space="preserve">should be defined. </w:t>
      </w:r>
    </w:p>
    <w:p w14:paraId="189B6013" w14:textId="77777777" w:rsidR="006E56BA" w:rsidRPr="006E2E5C" w:rsidRDefault="006E56BA" w:rsidP="006E2E5C">
      <w:pPr>
        <w:widowControl/>
        <w:autoSpaceDE/>
        <w:autoSpaceDN/>
        <w:rPr>
          <w:rFonts w:cstheme="minorHAnsi"/>
          <w:color w:val="AD1D14"/>
          <w:spacing w:val="-5"/>
        </w:rPr>
      </w:pPr>
    </w:p>
    <w:p w14:paraId="4CED380C" w14:textId="173741FF" w:rsidR="009934F6" w:rsidRPr="006E2E5C" w:rsidRDefault="009934F6" w:rsidP="006E2E5C">
      <w:pPr>
        <w:pStyle w:val="Heading3"/>
        <w:numPr>
          <w:ilvl w:val="1"/>
          <w:numId w:val="6"/>
        </w:numPr>
        <w:rPr>
          <w:rFonts w:asciiTheme="minorHAnsi" w:hAnsiTheme="minorHAnsi" w:cstheme="minorHAnsi"/>
          <w:sz w:val="24"/>
          <w:szCs w:val="24"/>
        </w:rPr>
      </w:pPr>
      <w:bookmarkStart w:id="13" w:name="_Toc229666424"/>
      <w:r w:rsidRPr="006E2E5C">
        <w:rPr>
          <w:rFonts w:asciiTheme="minorHAnsi" w:hAnsiTheme="minorHAnsi" w:cstheme="minorHAnsi"/>
          <w:spacing w:val="-5"/>
          <w:sz w:val="24"/>
          <w:szCs w:val="24"/>
        </w:rPr>
        <w:t>Efficacy</w:t>
      </w:r>
      <w:r w:rsidRPr="006E2E5C">
        <w:rPr>
          <w:rFonts w:asciiTheme="minorHAnsi" w:hAnsiTheme="minorHAnsi" w:cstheme="minorHAnsi"/>
          <w:spacing w:val="-6"/>
          <w:sz w:val="24"/>
          <w:szCs w:val="24"/>
        </w:rPr>
        <w:t xml:space="preserve"> </w:t>
      </w:r>
      <w:r w:rsidRPr="006E2E5C">
        <w:rPr>
          <w:rFonts w:asciiTheme="minorHAnsi" w:hAnsiTheme="minorHAnsi" w:cstheme="minorHAnsi"/>
          <w:sz w:val="24"/>
          <w:szCs w:val="24"/>
        </w:rPr>
        <w:t>evaluation</w:t>
      </w:r>
      <w:bookmarkEnd w:id="13"/>
    </w:p>
    <w:p w14:paraId="6B54ADC8" w14:textId="6201FEB3" w:rsidR="00124132" w:rsidRPr="006E2E5C" w:rsidRDefault="00124132" w:rsidP="006E2E5C">
      <w:pPr>
        <w:pStyle w:val="BodyText"/>
        <w:snapToGrid w:val="0"/>
        <w:ind w:right="1131"/>
        <w:rPr>
          <w:rFonts w:cstheme="minorHAnsi"/>
        </w:rPr>
      </w:pPr>
      <w:r w:rsidRPr="006E2E5C">
        <w:rPr>
          <w:rFonts w:cstheme="minorHAnsi"/>
        </w:rPr>
        <w:t xml:space="preserve">Building upon established foundations, the pathway to a licensed </w:t>
      </w:r>
      <w:r w:rsidR="006902AD" w:rsidRPr="006E2E5C">
        <w:rPr>
          <w:rFonts w:cstheme="minorHAnsi"/>
        </w:rPr>
        <w:t xml:space="preserve">Strep A </w:t>
      </w:r>
      <w:r w:rsidRPr="006E2E5C">
        <w:rPr>
          <w:rFonts w:cstheme="minorHAnsi"/>
        </w:rPr>
        <w:t>vaccine requires strategic endpoint selection and pragmatic efficacy targets</w:t>
      </w:r>
      <w:r w:rsidR="006902AD" w:rsidRPr="006E2E5C">
        <w:rPr>
          <w:rFonts w:cstheme="minorHAnsi"/>
        </w:rPr>
        <w:t xml:space="preserve"> for initial licensure</w:t>
      </w:r>
      <w:r w:rsidRPr="006E2E5C">
        <w:rPr>
          <w:rFonts w:cstheme="minorHAnsi"/>
        </w:rPr>
        <w:t xml:space="preserve">. </w:t>
      </w:r>
    </w:p>
    <w:p w14:paraId="2A9BD349" w14:textId="77777777" w:rsidR="00124132" w:rsidRPr="006E2E5C" w:rsidRDefault="00124132" w:rsidP="006E2E5C">
      <w:pPr>
        <w:pStyle w:val="BodyText"/>
        <w:snapToGrid w:val="0"/>
        <w:ind w:left="426" w:right="1131"/>
        <w:rPr>
          <w:rFonts w:cstheme="minorHAnsi"/>
        </w:rPr>
      </w:pPr>
    </w:p>
    <w:p w14:paraId="5D93813E" w14:textId="77777777" w:rsidR="00216451" w:rsidRPr="006E2E5C" w:rsidRDefault="00124132" w:rsidP="006E2E5C">
      <w:pPr>
        <w:pStyle w:val="BodyText"/>
        <w:snapToGrid w:val="0"/>
        <w:ind w:right="1131"/>
        <w:rPr>
          <w:rFonts w:cstheme="minorHAnsi"/>
          <w:u w:val="single"/>
        </w:rPr>
      </w:pPr>
      <w:r w:rsidRPr="006E2E5C">
        <w:rPr>
          <w:rFonts w:cstheme="minorHAnsi"/>
          <w:u w:val="single"/>
        </w:rPr>
        <w:t>Efficacy Targets and Endpoint Selection</w:t>
      </w:r>
    </w:p>
    <w:p w14:paraId="6B1F99A6" w14:textId="6117A070" w:rsidR="00F05B21" w:rsidRDefault="00F05B21" w:rsidP="00F05B21">
      <w:pPr>
        <w:pStyle w:val="BodyText"/>
        <w:snapToGrid w:val="0"/>
        <w:ind w:right="1131"/>
        <w:rPr>
          <w:rFonts w:cstheme="minorHAnsi"/>
          <w:lang w:val="en-GB" w:eastAsia="en-GB"/>
        </w:rPr>
      </w:pPr>
      <w:r w:rsidRPr="00B37A35">
        <w:rPr>
          <w:rFonts w:cstheme="minorHAnsi"/>
          <w:lang w:val="en-GB" w:eastAsia="en-GB"/>
        </w:rPr>
        <w:t xml:space="preserve">Initial licensure may be based on demonstrating vaccine efficacy (VE) against the most frequent clinical manifestation, pharyngitis, with skin infections as a possible </w:t>
      </w:r>
      <w:r w:rsidR="000C032B">
        <w:rPr>
          <w:rFonts w:cstheme="minorHAnsi"/>
          <w:lang w:val="en-GB" w:eastAsia="en-GB"/>
        </w:rPr>
        <w:t>additonal</w:t>
      </w:r>
      <w:r w:rsidR="000C032B" w:rsidRPr="00B37A35">
        <w:rPr>
          <w:rFonts w:cstheme="minorHAnsi"/>
          <w:lang w:val="en-GB" w:eastAsia="en-GB"/>
        </w:rPr>
        <w:t xml:space="preserve"> </w:t>
      </w:r>
      <w:r w:rsidRPr="00B37A35">
        <w:rPr>
          <w:rFonts w:cstheme="minorHAnsi"/>
          <w:lang w:val="en-GB" w:eastAsia="en-GB"/>
        </w:rPr>
        <w:t>endpoint</w:t>
      </w:r>
      <w:r w:rsidR="000C032B">
        <w:rPr>
          <w:rFonts w:cstheme="minorHAnsi"/>
          <w:lang w:val="en-GB" w:eastAsia="en-GB"/>
        </w:rPr>
        <w:t xml:space="preserve"> depending upon the context</w:t>
      </w:r>
      <w:r w:rsidRPr="00B37A35">
        <w:rPr>
          <w:rFonts w:cstheme="minorHAnsi"/>
          <w:lang w:val="en-GB" w:eastAsia="en-GB"/>
        </w:rPr>
        <w:t>, given their high incidence in childhood, substantial antibiotic use, and role as primary antecedents for severe complications. A VE target of ≥50% with a lower 95% confidence interval (CI) bound &gt;20% is considered appropriate for these non-severe endpoints, but minimum efficacy targets could be informed by modelling of expected public health impact and cost-effectiveness.</w:t>
      </w:r>
    </w:p>
    <w:p w14:paraId="36565464" w14:textId="77777777" w:rsidR="00F05B21" w:rsidRDefault="00F05B21" w:rsidP="00F05B21">
      <w:pPr>
        <w:pStyle w:val="BodyText"/>
        <w:snapToGrid w:val="0"/>
        <w:ind w:right="1131"/>
        <w:rPr>
          <w:rFonts w:cstheme="minorHAnsi"/>
          <w:lang w:val="en-GB" w:eastAsia="en-GB"/>
        </w:rPr>
      </w:pPr>
    </w:p>
    <w:p w14:paraId="28F04723" w14:textId="6272D867" w:rsidR="00F05B21" w:rsidRPr="00B37A35" w:rsidRDefault="00F05B21" w:rsidP="00F05B21">
      <w:pPr>
        <w:pStyle w:val="BodyText"/>
        <w:snapToGrid w:val="0"/>
        <w:ind w:right="1131"/>
        <w:rPr>
          <w:rFonts w:cstheme="minorHAnsi"/>
          <w:lang w:val="en-GB" w:eastAsia="en-GB"/>
        </w:rPr>
      </w:pPr>
      <w:r>
        <w:rPr>
          <w:rFonts w:cstheme="minorHAnsi"/>
          <w:lang w:val="en-GB" w:eastAsia="en-GB"/>
        </w:rPr>
        <w:t>The precise definition of Strep A pharyngitis as an endpoint will require further consultation within the field. The simplest endpoint and a reasonable starting point may be complaint of a sore throat with an appropriately collected throat swab that cultures Strep A on blood agar.</w:t>
      </w:r>
      <w:r w:rsidR="00E42C71">
        <w:rPr>
          <w:rFonts w:cstheme="minorHAnsi"/>
          <w:lang w:val="en-GB" w:eastAsia="en-GB"/>
        </w:rPr>
        <w:fldChar w:fldCharType="begin">
          <w:fldData xml:space="preserve">PEVuZE5vdGU+PENpdGU+PEF1dGhvcj5Bcm1pdGFnZTwvQXV0aG9yPjxZZWFyPjIwMjU8L1llYXI+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</w:fldData>
        </w:fldChar>
      </w:r>
      <w:r w:rsidR="00413DF3">
        <w:rPr>
          <w:rFonts w:cstheme="minorHAnsi"/>
          <w:lang w:val="en-GB" w:eastAsia="en-GB"/>
        </w:rPr>
        <w:instrText xml:space="preserve"> ADDIN EN.CITE </w:instrText>
      </w:r>
      <w:r w:rsidR="00413DF3">
        <w:rPr>
          <w:rFonts w:cstheme="minorHAnsi"/>
          <w:lang w:val="en-GB" w:eastAsia="en-GB"/>
        </w:rPr>
        <w:fldChar w:fldCharType="begin">
          <w:fldData xml:space="preserve">PEVuZE5vdGU+PENpdGU+PEF1dGhvcj5Bcm1pdGFnZTwvQXV0aG9yPjxZZWFyPjIwMjU8L1llYXI+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</w:fldData>
        </w:fldChar>
      </w:r>
      <w:r w:rsidR="00413DF3">
        <w:rPr>
          <w:rFonts w:cstheme="minorHAnsi"/>
          <w:lang w:val="en-GB" w:eastAsia="en-GB"/>
        </w:rPr>
        <w:instrText xml:space="preserve"> ADDIN EN.CITE.DATA </w:instrText>
      </w:r>
      <w:r w:rsidR="00413DF3">
        <w:rPr>
          <w:rFonts w:cstheme="minorHAnsi"/>
          <w:lang w:val="en-GB" w:eastAsia="en-GB"/>
        </w:rPr>
      </w:r>
      <w:r w:rsidR="00413DF3">
        <w:rPr>
          <w:rFonts w:cstheme="minorHAnsi"/>
          <w:lang w:val="en-GB" w:eastAsia="en-GB"/>
        </w:rPr>
        <w:fldChar w:fldCharType="end"/>
      </w:r>
      <w:r w:rsidR="00E42C71">
        <w:rPr>
          <w:rFonts w:cstheme="minorHAnsi"/>
          <w:lang w:val="en-GB" w:eastAsia="en-GB"/>
        </w:rPr>
      </w:r>
      <w:r w:rsidR="00E42C71">
        <w:rPr>
          <w:rFonts w:cstheme="minorHAnsi"/>
          <w:lang w:val="en-GB" w:eastAsia="en-GB"/>
        </w:rPr>
        <w:fldChar w:fldCharType="separate"/>
      </w:r>
      <w:r w:rsidR="00413DF3">
        <w:rPr>
          <w:rFonts w:cstheme="minorHAnsi"/>
          <w:noProof/>
          <w:lang w:val="en-GB" w:eastAsia="en-GB"/>
        </w:rPr>
        <w:t>[39, 40]</w:t>
      </w:r>
      <w:r w:rsidR="00E42C71">
        <w:rPr>
          <w:rFonts w:cstheme="minorHAnsi"/>
          <w:lang w:val="en-GB" w:eastAsia="en-GB"/>
        </w:rPr>
        <w:fldChar w:fldCharType="end"/>
      </w:r>
      <w:r>
        <w:rPr>
          <w:rFonts w:cstheme="minorHAnsi"/>
          <w:lang w:val="en-GB" w:eastAsia="en-GB"/>
        </w:rPr>
        <w:t xml:space="preserve"> Consideration for further refinement around this definition include: clinical factors (severity of sore throat, medical attendance, examination findings, clinical criteria for very young children who cannot express they have a sore throat); microbiologic factors (colony counts, role of other methods of detection of Strep A including nucleic acid amplification tests, assessment of viral co-infection, role of Strep A throat carriage); and immunologic factors (demonstration of an immune response and the definition of this response).</w:t>
      </w:r>
    </w:p>
    <w:p w14:paraId="24E5D625" w14:textId="77777777" w:rsidR="00F05B21" w:rsidRPr="00B37A35" w:rsidRDefault="00F05B21" w:rsidP="00F05B21">
      <w:pPr>
        <w:pStyle w:val="BodyText"/>
        <w:snapToGrid w:val="0"/>
        <w:ind w:right="1131"/>
        <w:rPr>
          <w:rFonts w:cstheme="minorHAnsi"/>
          <w:lang w:val="en-GB" w:eastAsia="en-GB"/>
        </w:rPr>
      </w:pPr>
    </w:p>
    <w:p w14:paraId="20550769" w14:textId="4A21EA8E" w:rsidR="00F05B21" w:rsidRPr="00B37A35" w:rsidRDefault="00F05B21" w:rsidP="00F05B21">
      <w:pPr>
        <w:pStyle w:val="BodyText"/>
        <w:snapToGrid w:val="0"/>
        <w:ind w:right="1131"/>
        <w:rPr>
          <w:rFonts w:cstheme="minorHAnsi"/>
          <w:lang w:val="en-GB" w:eastAsia="en-GB"/>
        </w:rPr>
      </w:pPr>
      <w:r w:rsidRPr="00B37A35">
        <w:rPr>
          <w:rFonts w:cstheme="minorHAnsi"/>
          <w:lang w:val="en-GB" w:eastAsia="en-GB"/>
        </w:rPr>
        <w:t xml:space="preserve">Skin </w:t>
      </w:r>
      <w:r>
        <w:rPr>
          <w:rFonts w:cstheme="minorHAnsi"/>
          <w:lang w:val="en-GB" w:eastAsia="en-GB"/>
        </w:rPr>
        <w:t xml:space="preserve">infection (predominantly impetigo) among children may also be an initial primary endpoint in LMICs and endemic populations. </w:t>
      </w:r>
      <w:r w:rsidR="000C032B">
        <w:rPr>
          <w:rFonts w:cstheme="minorHAnsi"/>
          <w:lang w:val="en-GB" w:eastAsia="en-GB"/>
        </w:rPr>
        <w:t xml:space="preserve">Efficacy against skin infection may be important for understanding the full vaccine impact. </w:t>
      </w:r>
      <w:r>
        <w:rPr>
          <w:rFonts w:cstheme="minorHAnsi"/>
          <w:lang w:val="en-GB" w:eastAsia="en-GB"/>
        </w:rPr>
        <w:t>In certain settings impetigo is very common, with prevalence frequently around 25% among children;</w:t>
      </w:r>
      <w:r w:rsidR="00413DF3">
        <w:rPr>
          <w:rFonts w:cstheme="minorHAnsi"/>
          <w:lang w:val="en-GB" w:eastAsia="en-GB"/>
        </w:rPr>
        <w:t xml:space="preserve"> </w:t>
      </w:r>
      <w:r>
        <w:rPr>
          <w:rFonts w:cstheme="minorHAnsi"/>
          <w:lang w:val="en-GB" w:eastAsia="en-GB"/>
        </w:rPr>
        <w:t xml:space="preserve">incidence of new onset impetigo lesions is less well </w:t>
      </w:r>
      <w:r>
        <w:rPr>
          <w:rFonts w:cstheme="minorHAnsi"/>
          <w:lang w:val="en-GB" w:eastAsia="en-GB"/>
        </w:rPr>
        <w:lastRenderedPageBreak/>
        <w:t>quantified</w:t>
      </w:r>
      <w:r w:rsidR="00413DF3">
        <w:rPr>
          <w:rFonts w:cstheme="minorHAnsi"/>
          <w:lang w:val="en-GB" w:eastAsia="en-GB"/>
        </w:rPr>
        <w:t>.</w:t>
      </w:r>
      <w:r w:rsidR="00413DF3">
        <w:rPr>
          <w:rFonts w:cstheme="minorHAnsi"/>
          <w:lang w:val="en-GB" w:eastAsia="en-GB"/>
        </w:rPr>
        <w:fldChar w:fldCharType="begin"/>
      </w:r>
      <w:r w:rsidR="00413DF3">
        <w:rPr>
          <w:rFonts w:cstheme="minorHAnsi"/>
          <w:lang w:val="en-GB" w:eastAsia="en-GB"/>
        </w:rPr>
        <w:instrText xml:space="preserve"> ADDIN EN.CITE &lt;EndNote&gt;&lt;Cite&gt;&lt;Author&gt;Romani&lt;/Author&gt;&lt;Year&gt;2015&lt;/Year&gt;&lt;RecNum&gt;538&lt;/RecNum&gt;&lt;DisplayText&gt;[15]&lt;/DisplayText&gt;&lt;record&gt;&lt;rec-number&gt;538&lt;/rec-number&gt;&lt;foreign-keys&gt;&lt;key app="EN" db-id="ftvvr505hexrt0eapzevsre4fxz0wvp00ra2" timestamp="1778476821"&gt;538&lt;/key&gt;&lt;/foreign-keys&gt;&lt;ref-type name="Journal Article"&gt;17&lt;/ref-type&gt;&lt;contributors&gt;&lt;authors&gt;&lt;author&gt;Romani, L&lt;/author&gt;&lt;author&gt;Steer, AC&lt;/author&gt;&lt;author&gt;Whitfeld, MJ&lt;/author&gt;&lt;author&gt;Kaldor, JM&lt;/author&gt;&lt;/authors&gt;&lt;/contributors&gt;&lt;titles&gt;&lt;title&gt;Prevalence of scabies and impetigo worldwide: a systematic review&lt;/title&gt;&lt;secondary-title&gt;Lancet Infect Dis&lt;/secondary-title&gt;&lt;short-title&gt;Prevalence of scabies and impetigo worldwide: a systematic review&lt;/short-title&gt;&lt;/titles&gt;&lt;periodical&gt;&lt;full-title&gt;Lancet Infect Dis&lt;/full-title&gt;&lt;/periodical&gt;&lt;pages&gt;960-7&lt;/pages&gt;&lt;volume&gt;15&lt;/volume&gt;&lt;number&gt;8&lt;/number&gt;&lt;keywords&gt;&lt;keyword&gt;pmid:26088526, doi:10.1016/S1473-3099(15)00132-2, Research Support, Non-U.S. Gov&amp;apos;t, Systematic Review, Lucia Romani, Andrew C Steer, John M Kaldor, Humans, Impetigo / epidemiology*, Prevalence, Scabies / epidemiology*, PubMed Abstract, NIH, NLM, NCBI, N&lt;/keyword&gt;&lt;/keywords&gt;&lt;dates&gt;&lt;year&gt;2015&lt;/year&gt;&lt;pub-dates&gt;&lt;date&gt;2015 Aug&lt;/date&gt;&lt;/pub-dates&gt;&lt;/dates&gt;&lt;isbn&gt;1474-4457&lt;/isbn&gt;&lt;accession-num&gt;26088526&lt;/accession-num&gt;&lt;urls&gt;&lt;related-urls&gt;&lt;url&gt;https://www.ncbi.nlm.nih.gov/pubmed/26088526&lt;/url&gt;&lt;/related-urls&gt;&lt;/urls&gt;&lt;electronic-resource-num&gt;10.1016/S1473-3099(15)00132-2&lt;/electronic-resource-num&gt;&lt;/record&gt;&lt;/Cite&gt;&lt;/EndNote&gt;</w:instrText>
      </w:r>
      <w:r w:rsidR="00413DF3">
        <w:rPr>
          <w:rFonts w:cstheme="minorHAnsi"/>
          <w:lang w:val="en-GB" w:eastAsia="en-GB"/>
        </w:rPr>
        <w:fldChar w:fldCharType="separate"/>
      </w:r>
      <w:r w:rsidR="00413DF3">
        <w:rPr>
          <w:rFonts w:cstheme="minorHAnsi"/>
          <w:noProof/>
          <w:lang w:val="en-GB" w:eastAsia="en-GB"/>
        </w:rPr>
        <w:t>[15]</w:t>
      </w:r>
      <w:r w:rsidR="00413DF3">
        <w:rPr>
          <w:rFonts w:cstheme="minorHAnsi"/>
          <w:lang w:val="en-GB" w:eastAsia="en-GB"/>
        </w:rPr>
        <w:fldChar w:fldCharType="end"/>
      </w:r>
      <w:r>
        <w:rPr>
          <w:rFonts w:cstheme="minorHAnsi"/>
          <w:lang w:val="en-GB" w:eastAsia="en-GB"/>
        </w:rPr>
        <w:t xml:space="preserve"> There are multiple aetiologies of impetigo, predominantly Strep A and </w:t>
      </w:r>
      <w:r>
        <w:rPr>
          <w:rFonts w:cstheme="minorHAnsi"/>
          <w:i/>
          <w:iCs/>
          <w:lang w:val="en-GB" w:eastAsia="en-GB"/>
        </w:rPr>
        <w:t>Staphylococcus aureus</w:t>
      </w:r>
      <w:r>
        <w:rPr>
          <w:rFonts w:cstheme="minorHAnsi"/>
          <w:lang w:val="en-GB" w:eastAsia="en-GB"/>
        </w:rPr>
        <w:t>, either alone or mixed</w:t>
      </w:r>
      <w:r>
        <w:rPr>
          <w:rFonts w:cstheme="minorHAnsi"/>
          <w:i/>
          <w:iCs/>
          <w:lang w:val="en-GB" w:eastAsia="en-GB"/>
        </w:rPr>
        <w:t xml:space="preserve">, </w:t>
      </w:r>
      <w:r>
        <w:rPr>
          <w:rFonts w:cstheme="minorHAnsi"/>
          <w:lang w:val="en-GB" w:eastAsia="en-GB"/>
        </w:rPr>
        <w:t>and a range of predisposing factors especially scabies.</w:t>
      </w:r>
      <w:r w:rsidR="00E42C71">
        <w:rPr>
          <w:rFonts w:cstheme="minorHAnsi"/>
          <w:lang w:val="en-GB" w:eastAsia="en-GB"/>
        </w:rPr>
        <w:fldChar w:fldCharType="begin"/>
      </w:r>
      <w:r w:rsidR="00E611A4">
        <w:rPr>
          <w:rFonts w:cstheme="minorHAnsi"/>
          <w:lang w:val="en-GB" w:eastAsia="en-GB"/>
        </w:rPr>
        <w:instrText xml:space="preserve"> ADDIN EN.CITE &lt;EndNote&gt;&lt;Cite&gt;&lt;Author&gt;Romani&lt;/Author&gt;&lt;Year&gt;2015&lt;/Year&gt;&lt;RecNum&gt;538&lt;/RecNum&gt;&lt;DisplayText&gt;[15]&lt;/DisplayText&gt;&lt;record&gt;&lt;rec-number&gt;538&lt;/rec-number&gt;&lt;foreign-keys&gt;&lt;key app="EN" db-id="ftvvr505hexrt0eapzevsre4fxz0wvp00ra2" timestamp="1778476821"&gt;538&lt;/key&gt;&lt;/foreign-keys&gt;&lt;ref-type name="Journal Article"&gt;17&lt;/ref-type&gt;&lt;contributors&gt;&lt;authors&gt;&lt;author&gt;Romani, L&lt;/author&gt;&lt;author&gt;Steer, AC&lt;/author&gt;&lt;author&gt;Whitfeld, MJ&lt;/author&gt;&lt;author&gt;Kaldor, JM&lt;/author&gt;&lt;/authors&gt;&lt;/contributors&gt;&lt;titles&gt;&lt;title&gt;Prevalence of scabies and impetigo worldwide: a systematic review&lt;/title&gt;&lt;secondary-title&gt;Lancet Infect Dis&lt;/secondary-title&gt;&lt;short-title&gt;Prevalence of scabies and impetigo worldwide: a systematic review&lt;/short-title&gt;&lt;/titles&gt;&lt;periodical&gt;&lt;full-title&gt;Lancet Infect Dis&lt;/full-title&gt;&lt;/periodical&gt;&lt;pages&gt;960-7&lt;/pages&gt;&lt;volume&gt;15&lt;/volume&gt;&lt;number&gt;8&lt;/number&gt;&lt;keywords&gt;&lt;keyword&gt;pmid:26088526, doi:10.1016/S1473-3099(15)00132-2, Research Support, Non-U.S. Gov&amp;apos;t, Systematic Review, Lucia Romani, Andrew C Steer, John M Kaldor, Humans, Impetigo / epidemiology*, Prevalence, Scabies / epidemiology*, PubMed Abstract, NIH, NLM, NCBI, N&lt;/keyword&gt;&lt;/keywords&gt;&lt;dates&gt;&lt;year&gt;2015&lt;/year&gt;&lt;pub-dates&gt;&lt;date&gt;2015 Aug&lt;/date&gt;&lt;/pub-dates&gt;&lt;/dates&gt;&lt;isbn&gt;1474-4457&lt;/isbn&gt;&lt;accession-num&gt;26088526&lt;/accession-num&gt;&lt;urls&gt;&lt;related-urls&gt;&lt;url&gt;https://www.ncbi.nlm.nih.gov/pubmed/26088526&lt;/url&gt;&lt;/related-urls&gt;&lt;/urls&gt;&lt;electronic-resource-num&gt;10.1016/S1473-3099(15)00132-2&lt;/electronic-resource-num&gt;&lt;/record&gt;&lt;/Cite&gt;&lt;/EndNote&gt;</w:instrText>
      </w:r>
      <w:r w:rsidR="00E42C71">
        <w:rPr>
          <w:rFonts w:cstheme="minorHAnsi"/>
          <w:lang w:val="en-GB" w:eastAsia="en-GB"/>
        </w:rPr>
        <w:fldChar w:fldCharType="separate"/>
      </w:r>
      <w:r w:rsidR="00E611A4">
        <w:rPr>
          <w:rFonts w:cstheme="minorHAnsi"/>
          <w:noProof/>
          <w:lang w:val="en-GB" w:eastAsia="en-GB"/>
        </w:rPr>
        <w:t>[15]</w:t>
      </w:r>
      <w:r w:rsidR="00E42C71">
        <w:rPr>
          <w:rFonts w:cstheme="minorHAnsi"/>
          <w:lang w:val="en-GB" w:eastAsia="en-GB"/>
        </w:rPr>
        <w:fldChar w:fldCharType="end"/>
      </w:r>
      <w:r>
        <w:rPr>
          <w:rFonts w:cstheme="minorHAnsi"/>
          <w:i/>
          <w:iCs/>
          <w:lang w:val="en-GB" w:eastAsia="en-GB"/>
        </w:rPr>
        <w:t xml:space="preserve"> </w:t>
      </w:r>
      <w:r>
        <w:rPr>
          <w:rFonts w:cstheme="minorHAnsi"/>
          <w:lang w:val="en-GB" w:eastAsia="en-GB"/>
        </w:rPr>
        <w:t>A clear understanding of the clinical and microbiologic epidemiology of childhood impetigo in trial sites will be critical prior to trial onset. Where scabies is the main predisposing factor, treatment of scabies itself has been associated with around two-thirds reduction in the prevalence of impetigo, and this will need to be considered in trial design for both vaccine and control groups.</w:t>
      </w:r>
      <w:r w:rsidR="002F54AC">
        <w:rPr>
          <w:rFonts w:cstheme="minorHAnsi"/>
          <w:lang w:val="en-GB" w:eastAsia="en-GB"/>
        </w:rPr>
        <w:fldChar w:fldCharType="begin"/>
      </w:r>
      <w:r w:rsidR="00413DF3">
        <w:rPr>
          <w:rFonts w:cstheme="minorHAnsi"/>
          <w:lang w:val="en-GB" w:eastAsia="en-GB"/>
        </w:rPr>
        <w:instrText xml:space="preserve"> ADDIN EN.CITE &lt;EndNote&gt;&lt;Cite&gt;&lt;Author&gt;Romani&lt;/Author&gt;&lt;Year&gt;2019&lt;/Year&gt;&lt;RecNum&gt;542&lt;/RecNum&gt;&lt;DisplayText&gt;[41]&lt;/DisplayText&gt;&lt;record&gt;&lt;rec-number&gt;542&lt;/rec-number&gt;&lt;foreign-keys&gt;&lt;key app="EN" db-id="ftvvr505hexrt0eapzevsre4fxz0wvp00ra2" timestamp="1778478417"&gt;542&lt;/key&gt;&lt;/foreign-keys&gt;&lt;ref-type name="Journal Article"&gt;17&lt;/ref-type&gt;&lt;contributors&gt;&lt;authors&gt;&lt;author&gt;Romani, L&lt;/author&gt;&lt;author&gt;Marks, M&lt;/author&gt;&lt;author&gt;Sokana, O&lt;/author&gt;&lt;author&gt;Nasi, T&lt;/author&gt;&lt;author&gt;Kamoriki, B&lt;/author&gt;&lt;author&gt;Cordell, B&lt;/author&gt;&lt;author&gt;Wand, H&lt;/author&gt;&lt;author&gt;Whitfeld, MJ&lt;/author&gt;&lt;author&gt;Engelman, D&lt;/author&gt;&lt;author&gt;Solomon, AW&lt;/author&gt;&lt;author&gt;Kaldor, JM&lt;/author&gt;&lt;author&gt;Steer, AC&lt;/author&gt;&lt;/authors&gt;&lt;/contributors&gt;&lt;titles&gt;&lt;title&gt;Efficacy of mass drug administration with ivermectin for control of scabies and impetigo, with coadministration of azithromycin: a single-arm community intervention trial&lt;/title&gt;&lt;secondary-title&gt;Lancet Infect Dis&lt;/secondary-title&gt;&lt;short-title&gt;Efficacy of mass drug administration with ivermectin for control of scabies and impetigo, with coadministration of azithromycin: a single-arm community intervention trial&lt;/short-title&gt;&lt;/titles&gt;&lt;periodical&gt;&lt;full-title&gt;Lancet Infect Dis&lt;/full-title&gt;&lt;/periodical&gt;&lt;pages&gt;510-518&lt;/pages&gt;&lt;volume&gt;19&lt;/volume&gt;&lt;number&gt;5&lt;/number&gt;&lt;keywords&gt;&lt;keyword&gt;pmid:30956111, PMC6483975, doi:10.1016/S1473-3099(18)30790-4, Clinical Trial, Research Support, Non-U.S. Gov&amp;apos;t, Lucia Romani, Michael Marks, Andrew C Steer, Adolescent, Adult, Anti-Infective Agents / administration &amp;amp; dosage*, Anti-Infective Agents / adv&lt;/keyword&gt;&lt;/keywords&gt;&lt;dates&gt;&lt;year&gt;2019&lt;/year&gt;&lt;pub-dates&gt;&lt;date&gt;2019 May&lt;/date&gt;&lt;/pub-dates&gt;&lt;/dates&gt;&lt;isbn&gt;1474-4457&lt;/isbn&gt;&lt;accession-num&gt;30956111&lt;/accession-num&gt;&lt;urls&gt;&lt;related-urls&gt;&lt;url&gt;https://www.ncbi.nlm.nih.gov/pubmed/30956111&lt;/url&gt;&lt;/related-urls&gt;&lt;/urls&gt;&lt;electronic-resource-num&gt;10.1016/S1473-3099(18)30790-4&lt;/electronic-resource-num&gt;&lt;/record&gt;&lt;/Cite&gt;&lt;/EndNote&gt;</w:instrText>
      </w:r>
      <w:r w:rsidR="002F54AC">
        <w:rPr>
          <w:rFonts w:cstheme="minorHAnsi"/>
          <w:lang w:val="en-GB" w:eastAsia="en-GB"/>
        </w:rPr>
        <w:fldChar w:fldCharType="separate"/>
      </w:r>
      <w:r w:rsidR="00413DF3">
        <w:rPr>
          <w:rFonts w:cstheme="minorHAnsi"/>
          <w:noProof/>
          <w:lang w:val="en-GB" w:eastAsia="en-GB"/>
        </w:rPr>
        <w:t>[41]</w:t>
      </w:r>
      <w:r w:rsidR="002F54AC">
        <w:rPr>
          <w:rFonts w:cstheme="minorHAnsi"/>
          <w:lang w:val="en-GB" w:eastAsia="en-GB"/>
        </w:rPr>
        <w:fldChar w:fldCharType="end"/>
      </w:r>
      <w:r w:rsidR="002F54AC">
        <w:rPr>
          <w:rFonts w:cstheme="minorHAnsi"/>
          <w:lang w:val="en-GB" w:eastAsia="en-GB"/>
        </w:rPr>
        <w:t xml:space="preserve"> </w:t>
      </w:r>
    </w:p>
    <w:p w14:paraId="790A02EF" w14:textId="77777777" w:rsidR="00F05B21" w:rsidRPr="00B37A35" w:rsidRDefault="00F05B21" w:rsidP="00F05B21">
      <w:pPr>
        <w:pStyle w:val="BodyText"/>
        <w:snapToGrid w:val="0"/>
        <w:ind w:right="1131"/>
        <w:rPr>
          <w:rFonts w:cstheme="minorHAnsi"/>
          <w:u w:val="single"/>
        </w:rPr>
      </w:pPr>
    </w:p>
    <w:p w14:paraId="101F8915" w14:textId="26EACD17" w:rsidR="00F05B21" w:rsidRDefault="00F05B21" w:rsidP="00F05B21">
      <w:pPr>
        <w:widowControl/>
        <w:autoSpaceDE/>
        <w:autoSpaceDN/>
        <w:rPr>
          <w:rFonts w:cstheme="minorHAnsi"/>
        </w:rPr>
      </w:pPr>
      <w:r>
        <w:rPr>
          <w:rFonts w:cstheme="minorHAnsi"/>
          <w:lang w:val="en-GB"/>
        </w:rPr>
        <w:t>E</w:t>
      </w:r>
      <w:r w:rsidRPr="00C26CE7">
        <w:rPr>
          <w:rFonts w:cstheme="minorHAnsi"/>
          <w:lang w:val="en-GB"/>
        </w:rPr>
        <w:t>arly RHD is emerging as a promising endpoint for understanding the potential impact of a vaccine on RHD.</w:t>
      </w:r>
      <w:r w:rsidR="00C03974">
        <w:rPr>
          <w:rFonts w:cstheme="minorHAnsi"/>
          <w:lang w:val="en-GB"/>
        </w:rPr>
        <w:fldChar w:fldCharType="begin"/>
      </w:r>
      <w:r w:rsidR="004F1F39">
        <w:rPr>
          <w:rFonts w:cstheme="minorHAnsi"/>
          <w:lang w:val="en-GB"/>
        </w:rPr>
        <w:instrText xml:space="preserve"> ADDIN EN.CITE &lt;EndNote&gt;&lt;Cite&gt;&lt;Author&gt;Marangou&lt;/Author&gt;&lt;Year&gt;2026&lt;/Year&gt;&lt;RecNum&gt;543&lt;/RecNum&gt;&lt;DisplayText&gt;[8]&lt;/DisplayText&gt;&lt;record&gt;&lt;rec-number&gt;543&lt;/rec-number&gt;&lt;foreign-keys&gt;&lt;key app="EN" db-id="ftvvr505hexrt0eapzevsre4fxz0wvp00ra2" timestamp="1778478947"&gt;543&lt;/key&gt;&lt;/foreign-keys&gt;&lt;ref-type name="Journal Article"&gt;17&lt;/ref-type&gt;&lt;contributors&gt;&lt;authors&gt;&lt;author&gt;Marangou, J&lt;/author&gt;&lt;author&gt;Wirth, SH&lt;/author&gt;&lt;author&gt;Zühlke, L&lt;/author&gt;&lt;author&gt;Rwebembera, J&lt;/author&gt;&lt;author&gt;Mwita, JC&lt;/author&gt;&lt;author&gt;Kim, J&lt;/author&gt;&lt;author&gt;Kraus, AA&lt;/author&gt;&lt;author&gt;Karron, R&lt;/author&gt;&lt;author&gt;Carapetis, J&lt;/author&gt;&lt;author&gt;Steer, A&lt;/author&gt;&lt;author&gt;Beaton, A&lt;/author&gt;&lt;/authors&gt;&lt;/contributors&gt;&lt;titles&gt;&lt;title&gt;Early rheumatic heart disease is a recognized intermediate on the pathway to advanced rheumatic heart disease&lt;/title&gt;&lt;secondary-title&gt;Int J Cardiol&lt;/secondary-title&gt;&lt;short-title&gt;Early rheumatic heart disease is a recognized intermediate on the pathway to advanced rheumatic heart disease&lt;/short-title&gt;&lt;/titles&gt;&lt;periodical&gt;&lt;full-title&gt;Int J Cardiol&lt;/full-title&gt;&lt;/periodical&gt;&lt;pages&gt;134432&lt;/pages&gt;&lt;volume&gt;453&lt;/volume&gt;&lt;keywords&gt;&lt;keyword&gt;pmid:41833866, doi:10.1016/j.ijcard.2026.134432, Review, James Marangou, Scott H Wirth, Andrea Beaton, Disease Progression, Early Diagnosis, Echocardiography / methods, Humans, Rheumatic Heart Disease* / diagnosis, Rheumatic Heart Disease* / diagnostic&lt;/keyword&gt;&lt;/keywords&gt;&lt;dates&gt;&lt;year&gt;2026&lt;/year&gt;&lt;pub-dates&gt;&lt;date&gt;06/15/2026&lt;/date&gt;&lt;/pub-dates&gt;&lt;/dates&gt;&lt;isbn&gt;1874-1754&lt;/isbn&gt;&lt;accession-num&gt;41833866&lt;/accession-num&gt;&lt;urls&gt;&lt;related-urls&gt;&lt;url&gt;https://www.ncbi.nlm.nih.gov/pubmed/41833866&lt;/url&gt;&lt;/related-urls&gt;&lt;/urls&gt;&lt;electronic-resource-num&gt;10.1016/j.ijcard.2026.134432&lt;/electronic-resource-num&gt;&lt;/record&gt;&lt;/Cite&gt;&lt;/EndNote&gt;</w:instrText>
      </w:r>
      <w:r w:rsidR="00C03974">
        <w:rPr>
          <w:rFonts w:cstheme="minorHAnsi"/>
          <w:lang w:val="en-GB"/>
        </w:rPr>
        <w:fldChar w:fldCharType="separate"/>
      </w:r>
      <w:r w:rsidR="004F1F39">
        <w:rPr>
          <w:rFonts w:cstheme="minorHAnsi"/>
          <w:noProof/>
          <w:lang w:val="en-GB"/>
        </w:rPr>
        <w:t>[8]</w:t>
      </w:r>
      <w:r w:rsidR="00C03974">
        <w:rPr>
          <w:rFonts w:cstheme="minorHAnsi"/>
          <w:lang w:val="en-GB"/>
        </w:rPr>
        <w:fldChar w:fldCharType="end"/>
      </w:r>
      <w:r w:rsidRPr="00C26CE7">
        <w:rPr>
          <w:rFonts w:cstheme="minorHAnsi"/>
          <w:lang w:val="en-GB"/>
        </w:rPr>
        <w:t xml:space="preserve"> </w:t>
      </w:r>
      <w:r>
        <w:rPr>
          <w:rFonts w:cstheme="minorHAnsi"/>
          <w:lang w:val="en-GB"/>
        </w:rPr>
        <w:t>Early RHD is detected by echocardiography before symptoms begin and therefore the latency of early RHD is much shorter than advanced symptomatic RHD – within 1-2 years. The prevalence of early RHD is around 1% in LMIC and endemic settings, but there are no data on incidence of new onset RHD.</w:t>
      </w:r>
      <w:r w:rsidR="00C03974">
        <w:rPr>
          <w:rFonts w:cstheme="minorHAnsi"/>
          <w:lang w:val="en-GB"/>
        </w:rPr>
        <w:fldChar w:fldCharType="begin"/>
      </w:r>
      <w:r w:rsidR="004F1F39">
        <w:rPr>
          <w:rFonts w:cstheme="minorHAnsi"/>
          <w:lang w:val="en-GB"/>
        </w:rPr>
        <w:instrText xml:space="preserve"> ADDIN EN.CITE &lt;EndNote&gt;&lt;Cite&gt;&lt;Author&gt;Marangou&lt;/Author&gt;&lt;Year&gt;2026&lt;/Year&gt;&lt;RecNum&gt;543&lt;/RecNum&gt;&lt;DisplayText&gt;[8]&lt;/DisplayText&gt;&lt;record&gt;&lt;rec-number&gt;543&lt;/rec-number&gt;&lt;foreign-keys&gt;&lt;key app="EN" db-id="ftvvr505hexrt0eapzevsre4fxz0wvp00ra2" timestamp="1778478947"&gt;543&lt;/key&gt;&lt;/foreign-keys&gt;&lt;ref-type name="Journal Article"&gt;17&lt;/ref-type&gt;&lt;contributors&gt;&lt;authors&gt;&lt;author&gt;Marangou, J&lt;/author&gt;&lt;author&gt;Wirth, SH&lt;/author&gt;&lt;author&gt;Zühlke, L&lt;/author&gt;&lt;author&gt;Rwebembera, J&lt;/author&gt;&lt;author&gt;Mwita, JC&lt;/author&gt;&lt;author&gt;Kim, J&lt;/author&gt;&lt;author&gt;Kraus, AA&lt;/author&gt;&lt;author&gt;Karron, R&lt;/author&gt;&lt;author&gt;Carapetis, J&lt;/author&gt;&lt;author&gt;Steer, A&lt;/author&gt;&lt;author&gt;Beaton, A&lt;/author&gt;&lt;/authors&gt;&lt;/contributors&gt;&lt;titles&gt;&lt;title&gt;Early rheumatic heart disease is a recognized intermediate on the pathway to advanced rheumatic heart disease&lt;/title&gt;&lt;secondary-title&gt;Int J Cardiol&lt;/secondary-title&gt;&lt;short-title&gt;Early rheumatic heart disease is a recognized intermediate on the pathway to advanced rheumatic heart disease&lt;/short-title&gt;&lt;/titles&gt;&lt;periodical&gt;&lt;full-title&gt;Int J Cardiol&lt;/full-title&gt;&lt;/periodical&gt;&lt;pages&gt;134432&lt;/pages&gt;&lt;volume&gt;453&lt;/volume&gt;&lt;keywords&gt;&lt;keyword&gt;pmid:41833866, doi:10.1016/j.ijcard.2026.134432, Review, James Marangou, Scott H Wirth, Andrea Beaton, Disease Progression, Early Diagnosis, Echocardiography / methods, Humans, Rheumatic Heart Disease* / diagnosis, Rheumatic Heart Disease* / diagnostic&lt;/keyword&gt;&lt;/keywords&gt;&lt;dates&gt;&lt;year&gt;2026&lt;/year&gt;&lt;pub-dates&gt;&lt;date&gt;06/15/2026&lt;/date&gt;&lt;/pub-dates&gt;&lt;/dates&gt;&lt;isbn&gt;1874-1754&lt;/isbn&gt;&lt;accession-num&gt;41833866&lt;/accession-num&gt;&lt;urls&gt;&lt;related-urls&gt;&lt;url&gt;https://www.ncbi.nlm.nih.gov/pubmed/41833866&lt;/url&gt;&lt;/related-urls&gt;&lt;/urls&gt;&lt;electronic-resource-num&gt;10.1016/j.ijcard.2026.134432&lt;/electronic-resource-num&gt;&lt;/record&gt;&lt;/Cite&gt;&lt;/EndNote&gt;</w:instrText>
      </w:r>
      <w:r w:rsidR="00C03974">
        <w:rPr>
          <w:rFonts w:cstheme="minorHAnsi"/>
          <w:lang w:val="en-GB"/>
        </w:rPr>
        <w:fldChar w:fldCharType="separate"/>
      </w:r>
      <w:r w:rsidR="004F1F39">
        <w:rPr>
          <w:rFonts w:cstheme="minorHAnsi"/>
          <w:noProof/>
          <w:lang w:val="en-GB"/>
        </w:rPr>
        <w:t>[8]</w:t>
      </w:r>
      <w:r w:rsidR="00C03974">
        <w:rPr>
          <w:rFonts w:cstheme="minorHAnsi"/>
          <w:lang w:val="en-GB"/>
        </w:rPr>
        <w:fldChar w:fldCharType="end"/>
      </w:r>
      <w:r>
        <w:rPr>
          <w:rFonts w:cstheme="minorHAnsi"/>
          <w:lang w:val="en-GB"/>
        </w:rPr>
        <w:t xml:space="preserve"> </w:t>
      </w:r>
      <w:r w:rsidRPr="00C26CE7">
        <w:rPr>
          <w:rFonts w:cstheme="minorHAnsi"/>
          <w:lang w:val="en-GB"/>
        </w:rPr>
        <w:t>Further studies are needed to ascertain the feasibility of this approach prelicensure, and if not feasible, efficacy against RHD should be evaluated post-licensure, likely through pilot introduction or population-based impact studies</w:t>
      </w:r>
      <w:r w:rsidRPr="00B37A35">
        <w:rPr>
          <w:rFonts w:cstheme="minorHAnsi"/>
        </w:rPr>
        <w:t>.</w:t>
      </w:r>
    </w:p>
    <w:p w14:paraId="24DAA0A7" w14:textId="77777777" w:rsidR="00F05B21" w:rsidRDefault="00F05B21" w:rsidP="00F05B21">
      <w:pPr>
        <w:widowControl/>
        <w:autoSpaceDE/>
        <w:autoSpaceDN/>
        <w:rPr>
          <w:rFonts w:cstheme="minorHAnsi"/>
        </w:rPr>
      </w:pPr>
    </w:p>
    <w:p w14:paraId="7251FF15" w14:textId="6BB36F35" w:rsidR="00F05B21" w:rsidRDefault="00F05B21" w:rsidP="00F05B21">
      <w:pPr>
        <w:widowControl/>
        <w:autoSpaceDE/>
        <w:autoSpaceDN/>
        <w:rPr>
          <w:rFonts w:cstheme="minorHAnsi"/>
        </w:rPr>
      </w:pPr>
      <w:r>
        <w:rPr>
          <w:rFonts w:cstheme="minorHAnsi"/>
        </w:rPr>
        <w:t>Acute rheumatic fever may also be considered as an endpoint, although case ascertainment may be challenging and sample size very large. Diagnosis requires expert clinical assessment using clinical criteria, laboratory tests and echocardiography.</w:t>
      </w:r>
      <w:r w:rsidR="00C03974">
        <w:rPr>
          <w:rFonts w:cstheme="minorHAnsi"/>
        </w:rPr>
        <w:fldChar w:fldCharType="begin"/>
      </w:r>
      <w:r w:rsidR="00413DF3">
        <w:rPr>
          <w:rFonts w:cstheme="minorHAnsi"/>
        </w:rPr>
        <w:instrText xml:space="preserve"> ADDIN EN.CITE &lt;EndNote&gt;&lt;Cite&gt;&lt;Author&gt;Okello&lt;/Author&gt;&lt;Year&gt;2020&lt;/Year&gt;&lt;RecNum&gt;544&lt;/RecNum&gt;&lt;DisplayText&gt;[42]&lt;/DisplayText&gt;&lt;record&gt;&lt;rec-number&gt;544&lt;/rec-number&gt;&lt;foreign-keys&gt;&lt;key app="EN" db-id="ftvvr505hexrt0eapzevsre4fxz0wvp00ra2" timestamp="1778479068"&gt;544&lt;/key&gt;&lt;/foreign-keys&gt;&lt;ref-type name="Journal Article"&gt;17&lt;/ref-type&gt;&lt;contributors&gt;&lt;authors&gt;&lt;author&gt;Okello, E&lt;/author&gt;&lt;author&gt;Ndagire, E&lt;/author&gt;&lt;author&gt;Atala, J&lt;/author&gt;&lt;author&gt;Bowen, AC&lt;/author&gt;&lt;author&gt;DiFazio, MP&lt;/author&gt;&lt;author&gt;Harik, NS&lt;/author&gt;&lt;author&gt;Longenecker, CT&lt;/author&gt;&lt;author&gt;Lwabi, P&lt;/author&gt;&lt;author&gt;Murali, M&lt;/author&gt;&lt;author&gt;Norton, SA&lt;/author&gt;&lt;author&gt;Omara, IO&lt;/author&gt;&lt;author&gt;Oyella, LM&lt;/author&gt;&lt;author&gt;Parks, T&lt;/author&gt;&lt;author&gt;Pulle, J&lt;/author&gt;&lt;author&gt;Rwebembera, J&lt;/author&gt;&lt;author&gt;Sarnacki, RJ&lt;/author&gt;&lt;author&gt;Spurney, CF&lt;/author&gt;&lt;author&gt;Stein, E&lt;/author&gt;&lt;author&gt;Tochen, L&lt;/author&gt;&lt;author&gt;Watkins, D&lt;/author&gt;&lt;author&gt;Zimmerman, M&lt;/author&gt;&lt;author&gt;Carapetis, JR&lt;/author&gt;&lt;author&gt;Sable, C&lt;/author&gt;&lt;author&gt;Beaton, A&lt;/author&gt;&lt;/authors&gt;&lt;/contributors&gt;&lt;titles&gt;&lt;title&gt;Active Case Finding for Rheumatic Fever in an Endemic Country&lt;/title&gt;&lt;secondary-title&gt;J Am Heart Assoc&lt;/secondary-title&gt;&lt;short-title&gt;Active Case Finding for Rheumatic Fever in an Endemic Country&lt;/short-title&gt;&lt;/titles&gt;&lt;periodical&gt;&lt;full-title&gt;J Am Heart Assoc&lt;/full-title&gt;&lt;/periodical&gt;&lt;pages&gt;e016053&lt;/pages&gt;&lt;volume&gt;9&lt;/volume&gt;&lt;number&gt;15&lt;/number&gt;&lt;keywords&gt;&lt;keyword&gt;pmid:32750303, PMC7792248, doi:10.1161/JAHA.120.016053, Research Support, Non-U.S. Gov&amp;apos;t, Emmy Okello, Emma Ndagire, Andrea Beaton, Adolescent, Child, Child, Preschool, Cross-Sectional Studies, Female, Humans, Male, Rheumatic Fever / diagnosis*, Rheumat&lt;/keyword&gt;&lt;/keywords&gt;&lt;dates&gt;&lt;year&gt;2020&lt;/year&gt;&lt;pub-dates&gt;&lt;date&gt;08/04/2020&lt;/date&gt;&lt;/pub-dates&gt;&lt;/dates&gt;&lt;isbn&gt;2047-9980&lt;/isbn&gt;&lt;accession-num&gt;32750303&lt;/accession-num&gt;&lt;urls&gt;&lt;related-urls&gt;&lt;url&gt;https://www.ncbi.nlm.nih.gov/pubmed/32750303&lt;/url&gt;&lt;/related-urls&gt;&lt;/urls&gt;&lt;electronic-resource-num&gt;10.1161/JAHA.120.016053&lt;/electronic-resource-num&gt;&lt;/record&gt;&lt;/Cite&gt;&lt;/EndNote&gt;</w:instrText>
      </w:r>
      <w:r w:rsidR="00C03974">
        <w:rPr>
          <w:rFonts w:cstheme="minorHAnsi"/>
        </w:rPr>
        <w:fldChar w:fldCharType="separate"/>
      </w:r>
      <w:r w:rsidR="00413DF3">
        <w:rPr>
          <w:rFonts w:cstheme="minorHAnsi"/>
          <w:noProof/>
        </w:rPr>
        <w:t>[42]</w:t>
      </w:r>
      <w:r w:rsidR="00C03974">
        <w:rPr>
          <w:rFonts w:cstheme="minorHAnsi"/>
        </w:rPr>
        <w:fldChar w:fldCharType="end"/>
      </w:r>
      <w:r>
        <w:rPr>
          <w:rFonts w:cstheme="minorHAnsi"/>
        </w:rPr>
        <w:t xml:space="preserve"> </w:t>
      </w:r>
      <w:r w:rsidRPr="00413DF3">
        <w:rPr>
          <w:rFonts w:cstheme="minorHAnsi"/>
        </w:rPr>
        <w:t>The incidence of ARF varies across endemic settings, ranging from 15 per 100,000 people aged 5 to 14 years in Fiji, to 25 per 100,000 in Uganda</w:t>
      </w:r>
      <w:r w:rsidR="0006071E">
        <w:rPr>
          <w:rFonts w:cstheme="minorHAnsi"/>
        </w:rPr>
        <w:t>, 40 per 100,000 in</w:t>
      </w:r>
      <w:r w:rsidRPr="00413DF3">
        <w:rPr>
          <w:rFonts w:cstheme="minorHAnsi"/>
        </w:rPr>
        <w:t xml:space="preserve"> Maori populations of New Zealand, and 245</w:t>
      </w:r>
      <w:r w:rsidR="0006071E">
        <w:rPr>
          <w:rFonts w:cstheme="minorHAnsi"/>
        </w:rPr>
        <w:t>-350</w:t>
      </w:r>
      <w:r w:rsidRPr="00413DF3">
        <w:rPr>
          <w:rFonts w:cstheme="minorHAnsi"/>
        </w:rPr>
        <w:t xml:space="preserve"> per 100,000 in indigenous populations in Australia.</w:t>
      </w:r>
      <w:r w:rsidR="00413DF3" w:rsidRPr="00E67394">
        <w:rPr>
          <w:rFonts w:cstheme="minorHAnsi"/>
        </w:rPr>
        <w:fldChar w:fldCharType="begin">
          <w:fldData xml:space="preserve">PEVuZE5vdGU+PENpdGU+PEF1dGhvcj5TdGVlcjwvQXV0aG9yPjxZZWFyPjIwMDk8L1llYXI+PFJl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</w:fldData>
        </w:fldChar>
      </w:r>
      <w:r w:rsidR="0006071E">
        <w:rPr>
          <w:rFonts w:cstheme="minorHAnsi"/>
        </w:rPr>
        <w:instrText xml:space="preserve"> ADDIN EN.CITE </w:instrText>
      </w:r>
      <w:r w:rsidR="0006071E">
        <w:rPr>
          <w:rFonts w:cstheme="minorHAnsi"/>
        </w:rPr>
        <w:fldChar w:fldCharType="begin">
          <w:fldData xml:space="preserve">PEVuZE5vdGU+PENpdGU+PEF1dGhvcj5TdGVlcjwvQXV0aG9yPjxZZWFyPjIwMDk8L1llYXI+PFJl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</w:fldData>
        </w:fldChar>
      </w:r>
      <w:r w:rsidR="0006071E">
        <w:rPr>
          <w:rFonts w:cstheme="minorHAnsi"/>
        </w:rPr>
        <w:instrText xml:space="preserve"> ADDIN EN.CITE.DATA </w:instrText>
      </w:r>
      <w:r w:rsidR="0006071E">
        <w:rPr>
          <w:rFonts w:cstheme="minorHAnsi"/>
        </w:rPr>
      </w:r>
      <w:r w:rsidR="0006071E">
        <w:rPr>
          <w:rFonts w:cstheme="minorHAnsi"/>
        </w:rPr>
        <w:fldChar w:fldCharType="end"/>
      </w:r>
      <w:r w:rsidR="00413DF3" w:rsidRPr="00E67394">
        <w:rPr>
          <w:rFonts w:cstheme="minorHAnsi"/>
        </w:rPr>
      </w:r>
      <w:r w:rsidR="00413DF3" w:rsidRPr="00E67394">
        <w:rPr>
          <w:rFonts w:cstheme="minorHAnsi"/>
        </w:rPr>
        <w:fldChar w:fldCharType="separate"/>
      </w:r>
      <w:r w:rsidR="0006071E">
        <w:rPr>
          <w:rFonts w:cstheme="minorHAnsi"/>
          <w:noProof/>
        </w:rPr>
        <w:t>[43-46]</w:t>
      </w:r>
      <w:r w:rsidR="00413DF3" w:rsidRPr="00E67394">
        <w:rPr>
          <w:rFonts w:cstheme="minorHAnsi"/>
        </w:rPr>
        <w:fldChar w:fldCharType="end"/>
      </w:r>
      <w:r>
        <w:rPr>
          <w:rFonts w:cstheme="minorHAnsi"/>
        </w:rPr>
        <w:t xml:space="preserve"> </w:t>
      </w:r>
    </w:p>
    <w:p w14:paraId="4EB3AF5B" w14:textId="77777777" w:rsidR="00F05B21" w:rsidRDefault="00F05B21" w:rsidP="00F05B21">
      <w:pPr>
        <w:widowControl/>
        <w:autoSpaceDE/>
        <w:autoSpaceDN/>
        <w:rPr>
          <w:rFonts w:cstheme="minorHAnsi"/>
        </w:rPr>
      </w:pPr>
    </w:p>
    <w:p w14:paraId="5E5B1118" w14:textId="57DB04B9" w:rsidR="00F05B21" w:rsidRPr="00B37A35" w:rsidRDefault="00F05B21" w:rsidP="00F05B21">
      <w:pPr>
        <w:widowControl/>
        <w:autoSpaceDE/>
        <w:autoSpaceDN/>
        <w:rPr>
          <w:rFonts w:cstheme="minorHAnsi"/>
          <w:lang w:val="en-GB" w:eastAsia="en-GB"/>
        </w:rPr>
      </w:pPr>
      <w:r w:rsidRPr="00B37A35">
        <w:rPr>
          <w:rFonts w:cstheme="minorHAnsi"/>
          <w:lang w:val="en-GB" w:eastAsia="en-GB"/>
        </w:rPr>
        <w:t>For less frequent but clinically significant outcomes, including cellulitis</w:t>
      </w:r>
      <w:r>
        <w:rPr>
          <w:rFonts w:cstheme="minorHAnsi"/>
          <w:lang w:val="en-GB" w:eastAsia="en-GB"/>
        </w:rPr>
        <w:t xml:space="preserve">, </w:t>
      </w:r>
      <w:r w:rsidRPr="00B37A35">
        <w:rPr>
          <w:rFonts w:cstheme="minorHAnsi"/>
          <w:lang w:val="en-GB" w:eastAsia="en-GB"/>
        </w:rPr>
        <w:t>invasive disease</w:t>
      </w:r>
      <w:r>
        <w:rPr>
          <w:rFonts w:cstheme="minorHAnsi"/>
          <w:lang w:val="en-GB" w:eastAsia="en-GB"/>
        </w:rPr>
        <w:t xml:space="preserve">, acute rheumatic fever and </w:t>
      </w:r>
      <w:r w:rsidR="000C032B">
        <w:rPr>
          <w:rFonts w:cstheme="minorHAnsi"/>
          <w:lang w:val="en-GB" w:eastAsia="en-GB"/>
        </w:rPr>
        <w:t xml:space="preserve">advanced </w:t>
      </w:r>
      <w:r>
        <w:rPr>
          <w:rFonts w:cstheme="minorHAnsi"/>
          <w:lang w:val="en-GB" w:eastAsia="en-GB"/>
        </w:rPr>
        <w:t>symptomatic RHD,</w:t>
      </w:r>
      <w:r w:rsidRPr="00B37A35">
        <w:rPr>
          <w:rFonts w:cstheme="minorHAnsi"/>
          <w:lang w:val="en-GB" w:eastAsia="en-GB"/>
        </w:rPr>
        <w:t xml:space="preserve"> a similar VE target (≥50%) is proposed, though could also be informed by modelling. Although trial sizes may limit precision, ensuring that the lower CI bound excludes no effect would maintain confidence that the vaccine provides real protection against these serious outcomes.</w:t>
      </w:r>
    </w:p>
    <w:p w14:paraId="66ABBA28" w14:textId="77777777" w:rsidR="00F05B21" w:rsidRPr="00B37A35" w:rsidRDefault="00F05B21" w:rsidP="00F05B21">
      <w:pPr>
        <w:widowControl/>
        <w:autoSpaceDE/>
        <w:autoSpaceDN/>
        <w:rPr>
          <w:rFonts w:cstheme="minorHAnsi"/>
        </w:rPr>
      </w:pPr>
    </w:p>
    <w:p w14:paraId="651174B5" w14:textId="77777777" w:rsidR="00F05B21" w:rsidRPr="00B37A35" w:rsidRDefault="00F05B21" w:rsidP="00F05B21">
      <w:pPr>
        <w:widowControl/>
        <w:autoSpaceDE/>
        <w:autoSpaceDN/>
        <w:rPr>
          <w:rFonts w:cstheme="minorHAnsi"/>
          <w:lang w:val="en-GB" w:eastAsia="en-GB"/>
        </w:rPr>
      </w:pPr>
      <w:r w:rsidRPr="00B37A35">
        <w:rPr>
          <w:rFonts w:cstheme="minorHAnsi"/>
          <w:lang w:val="en-GB" w:eastAsia="en-GB"/>
        </w:rPr>
        <w:t>Long-term protection is likely to be important given the age distribution of disease risk, and a minimum follow-up period of two years is preferred for efficacy assessments.</w:t>
      </w:r>
    </w:p>
    <w:p w14:paraId="69B73E56" w14:textId="77777777" w:rsidR="00F05B21" w:rsidRPr="00B37A35" w:rsidRDefault="00F05B21" w:rsidP="00F05B21">
      <w:pPr>
        <w:widowControl/>
        <w:rPr>
          <w:rFonts w:cstheme="minorHAnsi"/>
          <w:lang w:val="en-GB" w:eastAsia="en-GB"/>
        </w:rPr>
      </w:pPr>
    </w:p>
    <w:p w14:paraId="35DF4960" w14:textId="77777777" w:rsidR="00F05B21" w:rsidRPr="00B37A35" w:rsidRDefault="00F05B21" w:rsidP="00F05B21">
      <w:pPr>
        <w:pStyle w:val="BodyText"/>
        <w:snapToGrid w:val="0"/>
        <w:ind w:right="1131"/>
        <w:rPr>
          <w:rFonts w:cstheme="minorHAnsi"/>
        </w:rPr>
      </w:pPr>
      <w:r w:rsidRPr="00B37A35">
        <w:rPr>
          <w:rFonts w:cstheme="minorHAnsi"/>
        </w:rPr>
        <w:t xml:space="preserve">Initial licensure or approval based on pharyngitis endpoints, with agreed post-marketing commitments </w:t>
      </w:r>
      <w:r>
        <w:rPr>
          <w:rFonts w:cstheme="minorHAnsi"/>
        </w:rPr>
        <w:t>may be the most</w:t>
      </w:r>
      <w:r w:rsidRPr="00B37A35">
        <w:rPr>
          <w:rFonts w:cstheme="minorHAnsi"/>
        </w:rPr>
        <w:t xml:space="preserve"> viable regulatory pathway to accelerate availability</w:t>
      </w:r>
      <w:r>
        <w:rPr>
          <w:rFonts w:cstheme="minorHAnsi"/>
        </w:rPr>
        <w:t>,</w:t>
      </w:r>
      <w:r w:rsidRPr="00B37A35">
        <w:rPr>
          <w:rFonts w:cstheme="minorHAnsi"/>
        </w:rPr>
        <w:t xml:space="preserve"> while recommending further study of </w:t>
      </w:r>
      <w:r>
        <w:rPr>
          <w:rFonts w:cstheme="minorHAnsi"/>
        </w:rPr>
        <w:t>trials for</w:t>
      </w:r>
      <w:r w:rsidRPr="00B37A35">
        <w:rPr>
          <w:rFonts w:cstheme="minorHAnsi"/>
        </w:rPr>
        <w:t xml:space="preserve"> </w:t>
      </w:r>
      <w:r>
        <w:rPr>
          <w:rFonts w:cstheme="minorHAnsi"/>
        </w:rPr>
        <w:t xml:space="preserve">impetigo and early </w:t>
      </w:r>
      <w:r w:rsidRPr="00B37A35">
        <w:rPr>
          <w:rFonts w:cstheme="minorHAnsi"/>
        </w:rPr>
        <w:t>RHD</w:t>
      </w:r>
      <w:r>
        <w:rPr>
          <w:rFonts w:cstheme="minorHAnsi"/>
        </w:rPr>
        <w:t xml:space="preserve"> in the first instance, and then subsequent impact on</w:t>
      </w:r>
      <w:r w:rsidRPr="00B37A35">
        <w:rPr>
          <w:rFonts w:cstheme="minorHAnsi"/>
        </w:rPr>
        <w:t xml:space="preserve"> </w:t>
      </w:r>
      <w:r>
        <w:rPr>
          <w:rFonts w:cstheme="minorHAnsi"/>
        </w:rPr>
        <w:t xml:space="preserve">advanced RHD, </w:t>
      </w:r>
      <w:r w:rsidRPr="00B37A35">
        <w:rPr>
          <w:rFonts w:cstheme="minorHAnsi"/>
        </w:rPr>
        <w:t xml:space="preserve">invasive disease and </w:t>
      </w:r>
      <w:r>
        <w:rPr>
          <w:rFonts w:cstheme="minorHAnsi"/>
        </w:rPr>
        <w:t xml:space="preserve">other </w:t>
      </w:r>
      <w:r w:rsidRPr="00B37A35">
        <w:rPr>
          <w:rFonts w:cstheme="minorHAnsi"/>
        </w:rPr>
        <w:t>sequelae.</w:t>
      </w:r>
    </w:p>
    <w:p w14:paraId="3EBCFF38" w14:textId="77777777" w:rsidR="00F05B21" w:rsidRPr="006E2E5C" w:rsidRDefault="00F05B21" w:rsidP="006E2E5C">
      <w:pPr>
        <w:pStyle w:val="BodyText"/>
        <w:snapToGrid w:val="0"/>
        <w:ind w:right="1131"/>
        <w:rPr>
          <w:rFonts w:cstheme="minorHAnsi"/>
          <w:lang w:val="en-GB" w:eastAsia="en-GB"/>
        </w:rPr>
      </w:pPr>
    </w:p>
    <w:p w14:paraId="658E9C16" w14:textId="56D74E2C" w:rsidR="00833ED6" w:rsidRPr="006E2E5C" w:rsidRDefault="00833ED6" w:rsidP="00E0247E">
      <w:pPr>
        <w:keepNext/>
        <w:widowControl/>
        <w:autoSpaceDE/>
        <w:autoSpaceDN/>
        <w:rPr>
          <w:rFonts w:cstheme="minorHAnsi"/>
          <w:u w:val="single"/>
          <w:lang w:val="en-GB" w:eastAsia="en-GB"/>
        </w:rPr>
      </w:pPr>
      <w:r w:rsidRPr="006E2E5C">
        <w:rPr>
          <w:rFonts w:cstheme="minorHAnsi"/>
          <w:u w:val="single"/>
          <w:lang w:val="en-GB" w:eastAsia="en-GB"/>
        </w:rPr>
        <w:t xml:space="preserve">Strain/serotype coverage </w:t>
      </w:r>
    </w:p>
    <w:p w14:paraId="0E828DA3" w14:textId="5310B872" w:rsidR="00833ED6" w:rsidRPr="006E2E5C" w:rsidRDefault="5C1AD005" w:rsidP="00E0247E">
      <w:pPr>
        <w:keepNext/>
        <w:widowControl/>
        <w:autoSpaceDE/>
        <w:autoSpaceDN/>
        <w:rPr>
          <w:rFonts w:cstheme="minorHAnsi"/>
          <w:lang w:val="en-GB" w:eastAsia="en-GB"/>
        </w:rPr>
      </w:pPr>
      <w:r w:rsidRPr="006E2E5C">
        <w:rPr>
          <w:rFonts w:cstheme="minorHAnsi"/>
          <w:lang w:val="en-GB" w:eastAsia="en-GB"/>
        </w:rPr>
        <w:t xml:space="preserve">Strain/serotype coverage is directly relevant to initial licensure, as it will inform the expected breadth of protection and the  public health value of a Strep A vaccine. </w:t>
      </w:r>
      <w:r w:rsidR="007A0507" w:rsidRPr="006E2E5C">
        <w:rPr>
          <w:rFonts w:cstheme="minorHAnsi"/>
        </w:rPr>
        <w:t xml:space="preserve">The vaccine composition should ensure coverage of a large proportion of circulating disease-causing isolates to support confidence that efficacy against pharyngitis will translate into meaningful public health impact. However, this may be more challenging in some </w:t>
      </w:r>
      <w:r w:rsidR="00862408" w:rsidRPr="006E2E5C">
        <w:rPr>
          <w:rFonts w:cstheme="minorHAnsi"/>
        </w:rPr>
        <w:t>LMICs</w:t>
      </w:r>
      <w:r w:rsidR="007A0507" w:rsidRPr="006E2E5C">
        <w:rPr>
          <w:rFonts w:cstheme="minorHAnsi"/>
        </w:rPr>
        <w:t xml:space="preserve"> where </w:t>
      </w:r>
      <w:r w:rsidR="000C032B">
        <w:rPr>
          <w:rFonts w:cstheme="minorHAnsi"/>
        </w:rPr>
        <w:t xml:space="preserve">Strep A </w:t>
      </w:r>
      <w:r w:rsidR="007A0507" w:rsidRPr="006E2E5C">
        <w:rPr>
          <w:rFonts w:cstheme="minorHAnsi"/>
        </w:rPr>
        <w:t xml:space="preserve">strain diversity is high and disease is not dominated by a small number of </w:t>
      </w:r>
      <w:r w:rsidR="007A0507" w:rsidRPr="006E2E5C">
        <w:rPr>
          <w:rFonts w:cstheme="minorHAnsi"/>
        </w:rPr>
        <w:lastRenderedPageBreak/>
        <w:t xml:space="preserve">emm types, as is more commonly observed in high-income countries. Approaches targeting conserved or universal </w:t>
      </w:r>
      <w:r w:rsidR="000C032B">
        <w:rPr>
          <w:rFonts w:cstheme="minorHAnsi"/>
        </w:rPr>
        <w:t xml:space="preserve">Strep A </w:t>
      </w:r>
      <w:r w:rsidR="007A0507" w:rsidRPr="006E2E5C">
        <w:rPr>
          <w:rFonts w:cstheme="minorHAnsi"/>
        </w:rPr>
        <w:t>antigens may therefore be important to ensure broad and durable protection across diverse epidemiological settings.</w:t>
      </w:r>
      <w:r w:rsidR="005E0ED7">
        <w:rPr>
          <w:rFonts w:cstheme="minorHAnsi"/>
        </w:rPr>
        <w:fldChar w:fldCharType="begin"/>
      </w:r>
      <w:r w:rsidR="0006071E">
        <w:rPr>
          <w:rFonts w:cstheme="minorHAnsi"/>
        </w:rPr>
        <w:instrText xml:space="preserve"> ADDIN EN.CITE &lt;EndNote&gt;&lt;Cite&gt;&lt;Author&gt;Smeesters&lt;/Author&gt;&lt;Year&gt;2024&lt;/Year&gt;&lt;RecNum&gt;546&lt;/RecNum&gt;&lt;DisplayText&gt;[47]&lt;/DisplayText&gt;&lt;record&gt;&lt;rec-number&gt;546&lt;/rec-number&gt;&lt;foreign-keys&gt;&lt;key app="EN" db-id="ftvvr505hexrt0eapzevsre4fxz0wvp00ra2" timestamp="1778480654"&gt;546&lt;/key&gt;&lt;/foreign-keys&gt;&lt;ref-type name="Journal Article"&gt;17&lt;/ref-type&gt;&lt;contributors&gt;&lt;authors&gt;&lt;author&gt;Smeesters, PR&lt;/author&gt;&lt;author&gt;de Crombrugghe, G&lt;/author&gt;&lt;author&gt;Tsoi, SK&lt;/author&gt;&lt;author&gt;Leclercq, C&lt;/author&gt;&lt;author&gt;Baker, C&lt;/author&gt;&lt;author&gt;Osowicki, J&lt;/author&gt;&lt;author&gt;Verhoeven, C&lt;/author&gt;&lt;author&gt;Botteaux, A&lt;/author&gt;&lt;author&gt;Steer, AC&lt;/author&gt;&lt;/authors&gt;&lt;/contributors&gt;&lt;titles&gt;&lt;title&gt;Global Streptococcus pyogenes strain diversity, disease associations, and implications for vaccine development: a systematic review&lt;/title&gt;&lt;secondary-title&gt;Lancet Microbe&lt;/secondary-title&gt;&lt;short-title&gt;Global Streptococcus pyogenes strain diversity, disease associations, and implications for vaccine development: a systematic review&lt;/short-title&gt;&lt;/titles&gt;&lt;periodical&gt;&lt;full-title&gt;Lancet Microbe&lt;/full-title&gt;&lt;/periodical&gt;&lt;pages&gt;e181-e193&lt;/pages&gt;&lt;volume&gt;5&lt;/volume&gt;&lt;number&gt;2&lt;/number&gt;&lt;keywords&gt;&lt;keyword&gt;pmid:38070538, doi:10.1016/S2666-5247(23)00318-X, Systematic Review, Pierre R Smeesters, Gabrielle de Crombrugghe, Andrew C Steer, Antigens, Bacterial / immunology, Bacterial Outer Membrane Proteins / immunology, Genetic Variation, Global Health*, Human&lt;/keyword&gt;&lt;/keywords&gt;&lt;dates&gt;&lt;year&gt;2024&lt;/year&gt;&lt;pub-dates&gt;&lt;date&gt;2024 Feb&lt;/date&gt;&lt;/pub-dates&gt;&lt;/dates&gt;&lt;isbn&gt;2666-5247&lt;/isbn&gt;&lt;accession-num&gt;38070538&lt;/accession-num&gt;&lt;urls&gt;&lt;related-urls&gt;&lt;url&gt;https://www.ncbi.nlm.nih.gov/pubmed/38070538&lt;/url&gt;&lt;/related-urls&gt;&lt;/urls&gt;&lt;electronic-resource-num&gt;10.1016/S2666-5247(23)00318-X&lt;/electronic-resource-num&gt;&lt;/record&gt;&lt;/Cite&gt;&lt;/EndNote&gt;</w:instrText>
      </w:r>
      <w:r w:rsidR="005E0ED7">
        <w:rPr>
          <w:rFonts w:cstheme="minorHAnsi"/>
        </w:rPr>
        <w:fldChar w:fldCharType="separate"/>
      </w:r>
      <w:r w:rsidR="0006071E">
        <w:rPr>
          <w:rFonts w:cstheme="minorHAnsi"/>
          <w:noProof/>
        </w:rPr>
        <w:t>[47]</w:t>
      </w:r>
      <w:r w:rsidR="005E0ED7">
        <w:rPr>
          <w:rFonts w:cstheme="minorHAnsi"/>
        </w:rPr>
        <w:fldChar w:fldCharType="end"/>
      </w:r>
      <w:r w:rsidR="007A0507" w:rsidRPr="006E2E5C" w:rsidDel="007A0507">
        <w:rPr>
          <w:rFonts w:cstheme="minorHAnsi"/>
          <w:lang w:val="en-GB" w:eastAsia="en-GB"/>
        </w:rPr>
        <w:t xml:space="preserve"> </w:t>
      </w:r>
      <w:r w:rsidRPr="006E2E5C">
        <w:rPr>
          <w:rFonts w:cstheme="minorHAnsi"/>
          <w:lang w:val="en-GB" w:eastAsia="en-GB"/>
        </w:rPr>
        <w:t>Assessment of target antigen variation, supported by immune assays capable of inferring strain</w:t>
      </w:r>
      <w:r w:rsidR="00C4706B">
        <w:rPr>
          <w:rFonts w:cstheme="minorHAnsi"/>
          <w:lang w:val="en-GB" w:eastAsia="en-GB"/>
        </w:rPr>
        <w:t xml:space="preserve"> </w:t>
      </w:r>
      <w:r w:rsidRPr="006E2E5C">
        <w:rPr>
          <w:rFonts w:cstheme="minorHAnsi"/>
          <w:lang w:val="en-GB" w:eastAsia="en-GB"/>
        </w:rPr>
        <w:t>- or serotype-specific protection, is important for interpreting trial results, while standardised case definitions, contemporary disease-rate data, and evaluation of impacts on pharyngeal and skin carriage are essential to understand potential herd effects and detect bacterial population replacement post-introduction</w:t>
      </w:r>
      <w:r w:rsidR="0006071E">
        <w:rPr>
          <w:rFonts w:cstheme="minorHAnsi"/>
          <w:lang w:val="en-GB" w:eastAsia="en-GB"/>
        </w:rPr>
        <w:t>.</w:t>
      </w:r>
      <w:r w:rsidR="0006071E">
        <w:rPr>
          <w:rFonts w:cstheme="minorHAnsi"/>
          <w:lang w:val="en-GB" w:eastAsia="en-GB"/>
        </w:rPr>
        <w:fldChar w:fldCharType="begin"/>
      </w:r>
      <w:r w:rsidR="0006071E">
        <w:rPr>
          <w:rFonts w:cstheme="minorHAnsi"/>
          <w:lang w:val="en-GB" w:eastAsia="en-GB"/>
        </w:rPr>
        <w:instrText xml:space="preserve"> ADDIN EN.CITE &lt;EndNote&gt;&lt;Cite&gt;&lt;Author&gt;Smeesters&lt;/Author&gt;&lt;Year&gt;2024&lt;/Year&gt;&lt;RecNum&gt;546&lt;/RecNum&gt;&lt;DisplayText&gt;[47]&lt;/DisplayText&gt;&lt;record&gt;&lt;rec-number&gt;546&lt;/rec-number&gt;&lt;foreign-keys&gt;&lt;key app="EN" db-id="ftvvr505hexrt0eapzevsre4fxz0wvp00ra2" timestamp="1778480654"&gt;546&lt;/key&gt;&lt;/foreign-keys&gt;&lt;ref-type name="Journal Article"&gt;17&lt;/ref-type&gt;&lt;contributors&gt;&lt;authors&gt;&lt;author&gt;Smeesters, PR&lt;/author&gt;&lt;author&gt;de Crombrugghe, G&lt;/author&gt;&lt;author&gt;Tsoi, SK&lt;/author&gt;&lt;author&gt;Leclercq, C&lt;/author&gt;&lt;author&gt;Baker, C&lt;/author&gt;&lt;author&gt;Osowicki, J&lt;/author&gt;&lt;author&gt;Verhoeven, C&lt;/author&gt;&lt;author&gt;Botteaux, A&lt;/author&gt;&lt;author&gt;Steer, AC&lt;/author&gt;&lt;/authors&gt;&lt;/contributors&gt;&lt;titles&gt;&lt;title&gt;Global Streptococcus pyogenes strain diversity, disease associations, and implications for vaccine development: a systematic review&lt;/title&gt;&lt;secondary-title&gt;Lancet Microbe&lt;/secondary-title&gt;&lt;short-title&gt;Global Streptococcus pyogenes strain diversity, disease associations, and implications for vaccine development: a systematic review&lt;/short-title&gt;&lt;/titles&gt;&lt;periodical&gt;&lt;full-title&gt;Lancet Microbe&lt;/full-title&gt;&lt;/periodical&gt;&lt;pages&gt;e181-e193&lt;/pages&gt;&lt;volume&gt;5&lt;/volume&gt;&lt;number&gt;2&lt;/number&gt;&lt;keywords&gt;&lt;keyword&gt;pmid:38070538, doi:10.1016/S2666-5247(23)00318-X, Systematic Review, Pierre R Smeesters, Gabrielle de Crombrugghe, Andrew C Steer, Antigens, Bacterial / immunology, Bacterial Outer Membrane Proteins / immunology, Genetic Variation, Global Health*, Human&lt;/keyword&gt;&lt;/keywords&gt;&lt;dates&gt;&lt;year&gt;2024&lt;/year&gt;&lt;pub-dates&gt;&lt;date&gt;2024 Feb&lt;/date&gt;&lt;/pub-dates&gt;&lt;/dates&gt;&lt;isbn&gt;2666-5247&lt;/isbn&gt;&lt;accession-num&gt;38070538&lt;/accession-num&gt;&lt;urls&gt;&lt;related-urls&gt;&lt;url&gt;https://www.ncbi.nlm.nih.gov/pubmed/38070538&lt;/url&gt;&lt;/related-urls&gt;&lt;/urls&gt;&lt;electronic-resource-num&gt;10.1016/S2666-5247(23)00318-X&lt;/electronic-resource-num&gt;&lt;/record&gt;&lt;/Cite&gt;&lt;/EndNote&gt;</w:instrText>
      </w:r>
      <w:r w:rsidR="0006071E">
        <w:rPr>
          <w:rFonts w:cstheme="minorHAnsi"/>
          <w:lang w:val="en-GB" w:eastAsia="en-GB"/>
        </w:rPr>
        <w:fldChar w:fldCharType="separate"/>
      </w:r>
      <w:r w:rsidR="0006071E">
        <w:rPr>
          <w:rFonts w:cstheme="minorHAnsi"/>
          <w:noProof/>
          <w:lang w:val="en-GB" w:eastAsia="en-GB"/>
        </w:rPr>
        <w:t>[47]</w:t>
      </w:r>
      <w:r w:rsidR="0006071E">
        <w:rPr>
          <w:rFonts w:cstheme="minorHAnsi"/>
          <w:lang w:val="en-GB" w:eastAsia="en-GB"/>
        </w:rPr>
        <w:fldChar w:fldCharType="end"/>
      </w:r>
    </w:p>
    <w:p w14:paraId="2D3320EE" w14:textId="77777777" w:rsidR="00833ED6" w:rsidRPr="006E2E5C" w:rsidRDefault="00833ED6" w:rsidP="006E2E5C">
      <w:pPr>
        <w:widowControl/>
        <w:autoSpaceDE/>
        <w:autoSpaceDN/>
        <w:rPr>
          <w:rFonts w:cstheme="minorHAnsi"/>
          <w:lang w:val="en-GB" w:eastAsia="en-GB"/>
        </w:rPr>
      </w:pPr>
    </w:p>
    <w:p w14:paraId="1040B808" w14:textId="77777777" w:rsidR="00A1217B" w:rsidRPr="006E2E5C" w:rsidRDefault="00A1217B" w:rsidP="006E2E5C">
      <w:pPr>
        <w:keepNext/>
        <w:widowControl/>
        <w:autoSpaceDE/>
        <w:autoSpaceDN/>
        <w:rPr>
          <w:rFonts w:cstheme="minorHAnsi"/>
          <w:u w:val="single"/>
          <w:lang w:val="en-GB" w:eastAsia="en-GB"/>
        </w:rPr>
      </w:pPr>
      <w:r w:rsidRPr="006E2E5C">
        <w:rPr>
          <w:rFonts w:cstheme="minorHAnsi"/>
          <w:u w:val="single"/>
          <w:lang w:val="en-GB" w:eastAsia="en-GB"/>
        </w:rPr>
        <w:t>Antibiotic use</w:t>
      </w:r>
    </w:p>
    <w:p w14:paraId="13306A08" w14:textId="57E0876A" w:rsidR="001E1D03" w:rsidRPr="006E2E5C" w:rsidRDefault="00833ED6" w:rsidP="006E2E5C">
      <w:pPr>
        <w:keepNext/>
        <w:widowControl/>
        <w:autoSpaceDE/>
        <w:autoSpaceDN/>
        <w:rPr>
          <w:rFonts w:cstheme="minorHAnsi"/>
          <w:lang w:val="en-GB" w:eastAsia="en-GB"/>
        </w:rPr>
      </w:pPr>
      <w:r w:rsidRPr="006E2E5C">
        <w:rPr>
          <w:rFonts w:cstheme="minorHAnsi"/>
          <w:lang w:val="en-GB" w:eastAsia="en-GB"/>
        </w:rPr>
        <w:t>Given that pharyngitis</w:t>
      </w:r>
      <w:r w:rsidR="007A0507" w:rsidRPr="006E2E5C">
        <w:rPr>
          <w:rFonts w:cstheme="minorHAnsi"/>
          <w:lang w:val="en-GB" w:eastAsia="en-GB"/>
        </w:rPr>
        <w:t xml:space="preserve"> of uncertain aetiology</w:t>
      </w:r>
      <w:r w:rsidRPr="006E2E5C">
        <w:rPr>
          <w:rFonts w:cstheme="minorHAnsi"/>
          <w:lang w:val="en-GB" w:eastAsia="en-GB"/>
        </w:rPr>
        <w:t xml:space="preserve"> is a major driver of inappropriate antibiotic use globally, even moderate efficacy against common clinical syndromes would yield substantial near-term health economic and antimicrobial </w:t>
      </w:r>
      <w:r w:rsidR="00F05B21">
        <w:rPr>
          <w:rFonts w:cstheme="minorHAnsi"/>
          <w:lang w:val="en-GB" w:eastAsia="en-GB"/>
        </w:rPr>
        <w:t>use</w:t>
      </w:r>
      <w:r w:rsidRPr="006E2E5C">
        <w:rPr>
          <w:rFonts w:cstheme="minorHAnsi"/>
          <w:lang w:val="en-GB" w:eastAsia="en-GB"/>
        </w:rPr>
        <w:t xml:space="preserve"> benefits, strengthening the case for initial licensure and early adoption. Monitoring antibiotic consumption as </w:t>
      </w:r>
      <w:r w:rsidR="00543E1E" w:rsidRPr="006E2E5C">
        <w:rPr>
          <w:rFonts w:cstheme="minorHAnsi"/>
          <w:lang w:val="en-GB" w:eastAsia="en-GB"/>
        </w:rPr>
        <w:t xml:space="preserve">an </w:t>
      </w:r>
      <w:r w:rsidRPr="006E2E5C">
        <w:rPr>
          <w:rFonts w:cstheme="minorHAnsi"/>
          <w:lang w:val="en-GB" w:eastAsia="en-GB"/>
        </w:rPr>
        <w:t>endpoint in phase 3 trials, alongside modelling of vaccine impact on antibiotic exposure and resistance, will provide critical evidence to support regulatory decision-making and early policy recommendations.</w:t>
      </w:r>
    </w:p>
    <w:p w14:paraId="4B1FEF20" w14:textId="77777777" w:rsidR="00833ED6" w:rsidRPr="006E2E5C" w:rsidRDefault="00833ED6" w:rsidP="006E2E5C">
      <w:pPr>
        <w:pStyle w:val="Heading4"/>
        <w:keepNext/>
        <w:tabs>
          <w:tab w:val="left" w:pos="743"/>
        </w:tabs>
        <w:snapToGrid w:val="0"/>
        <w:ind w:left="0" w:firstLine="0"/>
        <w:rPr>
          <w:rFonts w:asciiTheme="minorHAnsi" w:hAnsiTheme="minorHAnsi" w:cstheme="minorHAnsi"/>
          <w:color w:val="AD1D14"/>
          <w:spacing w:val="-4"/>
        </w:rPr>
      </w:pPr>
    </w:p>
    <w:p w14:paraId="59F92D1E" w14:textId="5F6E5392" w:rsidR="00A25EA6" w:rsidRPr="006E2E5C" w:rsidRDefault="00124132" w:rsidP="006E2E5C">
      <w:pPr>
        <w:pStyle w:val="Heading3"/>
        <w:numPr>
          <w:ilvl w:val="1"/>
          <w:numId w:val="6"/>
        </w:numPr>
        <w:rPr>
          <w:rFonts w:asciiTheme="minorHAnsi" w:hAnsiTheme="minorHAnsi" w:cstheme="minorHAnsi"/>
          <w:sz w:val="24"/>
          <w:szCs w:val="24"/>
        </w:rPr>
      </w:pPr>
      <w:bookmarkStart w:id="14" w:name="_Toc229666425"/>
      <w:r w:rsidRPr="006E2E5C">
        <w:rPr>
          <w:rFonts w:asciiTheme="minorHAnsi" w:hAnsiTheme="minorHAnsi" w:cstheme="minorHAnsi"/>
          <w:spacing w:val="-4"/>
          <w:sz w:val="24"/>
          <w:szCs w:val="24"/>
        </w:rPr>
        <w:t>Safety</w:t>
      </w:r>
      <w:r w:rsidRPr="006E2E5C">
        <w:rPr>
          <w:rFonts w:asciiTheme="minorHAnsi" w:hAnsiTheme="minorHAnsi" w:cstheme="minorHAnsi"/>
          <w:spacing w:val="-10"/>
          <w:sz w:val="24"/>
          <w:szCs w:val="24"/>
        </w:rPr>
        <w:t xml:space="preserve"> </w:t>
      </w:r>
      <w:r w:rsidRPr="006E2E5C">
        <w:rPr>
          <w:rFonts w:asciiTheme="minorHAnsi" w:hAnsiTheme="minorHAnsi" w:cstheme="minorHAnsi"/>
          <w:sz w:val="24"/>
          <w:szCs w:val="24"/>
        </w:rPr>
        <w:t>evaluation</w:t>
      </w:r>
      <w:bookmarkEnd w:id="14"/>
    </w:p>
    <w:p w14:paraId="059A62A1" w14:textId="7A4B6ACC" w:rsidR="006E56BA" w:rsidRPr="006E2E5C" w:rsidRDefault="663074B0" w:rsidP="006E2E5C">
      <w:pPr>
        <w:widowControl/>
        <w:autoSpaceDE/>
        <w:autoSpaceDN/>
        <w:rPr>
          <w:rFonts w:cstheme="minorHAnsi"/>
          <w:lang w:val="en-GB" w:eastAsia="en-GB"/>
        </w:rPr>
      </w:pPr>
      <w:r w:rsidRPr="006E2E5C">
        <w:rPr>
          <w:rFonts w:cstheme="minorHAnsi"/>
          <w:lang w:val="en-GB" w:eastAsia="en-GB"/>
        </w:rPr>
        <w:t>Historical concerns regarding vaccine safety, notably a single 1960s study that suggested a crude M-protein vaccine might increase susceptibility to ARF, have been a critical focus of modern development</w:t>
      </w:r>
      <w:r w:rsidR="009E1B93">
        <w:rPr>
          <w:rFonts w:cstheme="minorHAnsi"/>
          <w:lang w:val="en-GB" w:eastAsia="en-GB"/>
        </w:rPr>
        <w:t>.</w:t>
      </w:r>
      <w:r w:rsidR="009E1B93">
        <w:rPr>
          <w:rFonts w:cstheme="minorHAnsi"/>
          <w:lang w:val="en-GB" w:eastAsia="en-GB"/>
        </w:rPr>
        <w:fldChar w:fldCharType="begin"/>
      </w:r>
      <w:r w:rsidR="009E1B93">
        <w:rPr>
          <w:rFonts w:cstheme="minorHAnsi"/>
          <w:lang w:val="en-GB" w:eastAsia="en-GB"/>
        </w:rPr>
        <w:instrText xml:space="preserve"> ADDIN EN.CITE &lt;EndNote&gt;&lt;Cite&gt;&lt;Author&gt;Asturias&lt;/Author&gt;&lt;Year&gt;2023&lt;/Year&gt;&lt;RecNum&gt;536&lt;/RecNum&gt;&lt;DisplayText&gt;[48]&lt;/DisplayText&gt;&lt;record&gt;&lt;rec-number&gt;536&lt;/rec-number&gt;&lt;foreign-keys&gt;&lt;key app="EN" db-id="ftvvr505hexrt0eapzevsre4fxz0wvp00ra2" timestamp="1778476331"&gt;536&lt;/key&gt;&lt;/foreign-keys&gt;&lt;ref-type name="Journal Article"&gt;17&lt;/ref-type&gt;&lt;contributors&gt;&lt;authors&gt;&lt;author&gt;Asturias, EJ&lt;/author&gt;&lt;author&gt;Excler, JL&lt;/author&gt;&lt;author&gt;Ackland, J&lt;/author&gt;&lt;author&gt;Cavaleri, M&lt;/author&gt;&lt;author&gt;Fulurija, A&lt;/author&gt;&lt;author&gt;Long, R&lt;/author&gt;&lt;author&gt;McCulloch, M&lt;/author&gt;&lt;author&gt;Sriskandan, S&lt;/author&gt;&lt;author&gt;Sun, W&lt;/author&gt;&lt;author&gt;Zühlke, L&lt;/author&gt;&lt;author&gt;Kim, JH&lt;/author&gt;&lt;author&gt;Dale, JB&lt;/author&gt;&lt;author&gt;Steer, AC&lt;/author&gt;&lt;/authors&gt;&lt;/contributors&gt;&lt;titles&gt;&lt;title&gt;Safety of Streptococcus pyogenes Vaccines: Anticipating and Overcoming Challenges for Clinical Trials and Post-Marketing Monitoring&lt;/title&gt;&lt;secondary-title&gt;Clin Infect Dis&lt;/secondary-title&gt;&lt;short-title&gt;Safety of Streptococcus pyogenes Vaccines: Anticipating and Overcoming Challenges for Clinical Trials and Post-Marketing Monitoring&lt;/short-title&gt;&lt;/titles&gt;&lt;periodical&gt;&lt;full-title&gt;Clin Infect Dis&lt;/full-title&gt;&lt;/periodical&gt;&lt;pages&gt;917-924&lt;/pages&gt;&lt;volume&gt;77&lt;/volume&gt;&lt;number&gt;6&lt;/number&gt;&lt;keywords&gt;&lt;keyword&gt;pmid:37232372, PMC10506775, doi:10.1093/cid/ciad311, Research Support, Non-U.S. Gov&amp;apos;t, Edwin J Asturias, Jean-Louis Excler, Andrew C Steer, Child, Clinical Trials as Topic, Humans, Streptococcal Infections* / drug therapy, Streptococcal Vaccines*, Strep&lt;/keyword&gt;&lt;/keywords&gt;&lt;dates&gt;&lt;year&gt;2023&lt;/year&gt;&lt;pub-dates&gt;&lt;date&gt;09/18/2023&lt;/date&gt;&lt;/pub-dates&gt;&lt;/dates&gt;&lt;isbn&gt;1537-6591&lt;/isbn&gt;&lt;accession-num&gt;37232372&lt;/accession-num&gt;&lt;urls&gt;&lt;related-urls&gt;&lt;url&gt;https://www.ncbi.nlm.nih.gov/pubmed/37232372&lt;/url&gt;&lt;/related-urls&gt;&lt;/urls&gt;&lt;electronic-resource-num&gt;10.1093/cid/ciad311&lt;/electronic-resource-num&gt;&lt;/record&gt;&lt;/Cite&gt;&lt;/EndNote&gt;</w:instrText>
      </w:r>
      <w:r w:rsidR="009E1B93">
        <w:rPr>
          <w:rFonts w:cstheme="minorHAnsi"/>
          <w:lang w:val="en-GB" w:eastAsia="en-GB"/>
        </w:rPr>
        <w:fldChar w:fldCharType="separate"/>
      </w:r>
      <w:r w:rsidR="009E1B93">
        <w:rPr>
          <w:rFonts w:cstheme="minorHAnsi"/>
          <w:noProof/>
          <w:lang w:val="en-GB" w:eastAsia="en-GB"/>
        </w:rPr>
        <w:t>[48]</w:t>
      </w:r>
      <w:r w:rsidR="009E1B93">
        <w:rPr>
          <w:rFonts w:cstheme="minorHAnsi"/>
          <w:lang w:val="en-GB" w:eastAsia="en-GB"/>
        </w:rPr>
        <w:fldChar w:fldCharType="end"/>
      </w:r>
      <w:r w:rsidRPr="006E2E5C">
        <w:rPr>
          <w:rFonts w:cstheme="minorHAnsi"/>
        </w:rPr>
        <w:t xml:space="preserve">However, this early study had major limitations, including the use of poorly characterised antigen preparations, inadequate manufacturing controls, </w:t>
      </w:r>
      <w:r w:rsidRPr="006E2E5C">
        <w:rPr>
          <w:rFonts w:cstheme="minorHAnsi"/>
          <w:lang w:val="en-GB" w:eastAsia="en-GB"/>
        </w:rPr>
        <w:t xml:space="preserve">very small sample size, </w:t>
      </w:r>
      <w:r w:rsidR="00A1217B" w:rsidRPr="006E2E5C">
        <w:rPr>
          <w:rFonts w:cstheme="minorHAnsi"/>
          <w:lang w:val="en-GB" w:eastAsia="en-GB"/>
        </w:rPr>
        <w:t xml:space="preserve">lack of a control group, </w:t>
      </w:r>
      <w:r w:rsidR="00543E1E" w:rsidRPr="006E2E5C">
        <w:rPr>
          <w:rFonts w:cstheme="minorHAnsi"/>
          <w:lang w:val="en-GB" w:eastAsia="en-GB"/>
        </w:rPr>
        <w:t xml:space="preserve">absence of echocardiography to exclude pre-existing conditions, </w:t>
      </w:r>
      <w:r w:rsidRPr="006E2E5C">
        <w:rPr>
          <w:rFonts w:cstheme="minorHAnsi"/>
          <w:lang w:val="en-GB" w:eastAsia="en-GB"/>
        </w:rPr>
        <w:t>and incomplete follow-up, making its findings difficult to interpret by current standards</w:t>
      </w:r>
      <w:sdt>
        <w:sdtPr>
          <w:rPr>
            <w:rFonts w:cstheme="minorHAnsi"/>
            <w:color w:val="000000"/>
          </w:rPr>
          <w:tag w:val="MENDELEY_CITATION_v3_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"/>
          <w:id w:val="127975587"/>
          <w:placeholder>
            <w:docPart w:val="DefaultPlaceholder_-1854013440"/>
          </w:placeholder>
        </w:sdtPr>
        <w:sdtContent>
          <w:r w:rsidR="009E1B93">
            <w:rPr>
              <w:rFonts w:cstheme="minorHAnsi"/>
              <w:color w:val="000000"/>
            </w:rPr>
            <w:t>.</w:t>
          </w:r>
        </w:sdtContent>
      </w:sdt>
      <w:r w:rsidRPr="006E2E5C">
        <w:rPr>
          <w:rFonts w:cstheme="minorHAnsi"/>
        </w:rPr>
        <w:t xml:space="preserve"> </w:t>
      </w:r>
      <w:r w:rsidRPr="006E2E5C">
        <w:rPr>
          <w:rFonts w:cstheme="minorHAnsi"/>
          <w:lang w:val="en-GB" w:eastAsia="en-GB"/>
        </w:rPr>
        <w:t xml:space="preserve">Subsequent research has been </w:t>
      </w:r>
      <w:r w:rsidR="15487725" w:rsidRPr="006E2E5C">
        <w:rPr>
          <w:rFonts w:cstheme="minorHAnsi"/>
          <w:lang w:val="en-GB" w:eastAsia="en-GB"/>
        </w:rPr>
        <w:t>reassuring</w:t>
      </w:r>
      <w:r w:rsidR="00A1217B" w:rsidRPr="006E2E5C">
        <w:rPr>
          <w:rFonts w:cstheme="minorHAnsi"/>
          <w:lang w:val="en-GB" w:eastAsia="en-GB"/>
        </w:rPr>
        <w:t>, with over 100</w:t>
      </w:r>
      <w:r w:rsidRPr="006E2E5C">
        <w:rPr>
          <w:rFonts w:cstheme="minorHAnsi"/>
          <w:lang w:val="en-GB" w:eastAsia="en-GB"/>
        </w:rPr>
        <w:t xml:space="preserve"> individuals vaccinated with modern, highly refined Strep A constructs in clinical trials, with no emerging evidence of vaccine-induced autoimmunity or related safety signals</w:t>
      </w:r>
      <w:r w:rsidR="009E1B93">
        <w:rPr>
          <w:rFonts w:cstheme="minorHAnsi"/>
          <w:lang w:val="en-GB" w:eastAsia="en-GB"/>
        </w:rPr>
        <w:t>.</w:t>
      </w:r>
      <w:r w:rsidR="009E1B93">
        <w:rPr>
          <w:rFonts w:cstheme="minorHAnsi"/>
          <w:lang w:val="en-GB" w:eastAsia="en-GB"/>
        </w:rPr>
        <w:fldChar w:fldCharType="begin"/>
      </w:r>
      <w:r w:rsidR="009E1B93">
        <w:rPr>
          <w:rFonts w:cstheme="minorHAnsi"/>
          <w:lang w:val="en-GB" w:eastAsia="en-GB"/>
        </w:rPr>
        <w:instrText xml:space="preserve"> ADDIN EN.CITE &lt;EndNote&gt;&lt;Cite&gt;&lt;Author&gt;Asturias&lt;/Author&gt;&lt;Year&gt;2023&lt;/Year&gt;&lt;RecNum&gt;536&lt;/RecNum&gt;&lt;DisplayText&gt;[48]&lt;/DisplayText&gt;&lt;record&gt;&lt;rec-number&gt;536&lt;/rec-number&gt;&lt;foreign-keys&gt;&lt;key app="EN" db-id="ftvvr505hexrt0eapzevsre4fxz0wvp00ra2" timestamp="1778476331"&gt;536&lt;/key&gt;&lt;/foreign-keys&gt;&lt;ref-type name="Journal Article"&gt;17&lt;/ref-type&gt;&lt;contributors&gt;&lt;authors&gt;&lt;author&gt;Asturias, EJ&lt;/author&gt;&lt;author&gt;Excler, JL&lt;/author&gt;&lt;author&gt;Ackland, J&lt;/author&gt;&lt;author&gt;Cavaleri, M&lt;/author&gt;&lt;author&gt;Fulurija, A&lt;/author&gt;&lt;author&gt;Long, R&lt;/author&gt;&lt;author&gt;McCulloch, M&lt;/author&gt;&lt;author&gt;Sriskandan, S&lt;/author&gt;&lt;author&gt;Sun, W&lt;/author&gt;&lt;author&gt;Zühlke, L&lt;/author&gt;&lt;author&gt;Kim, JH&lt;/author&gt;&lt;author&gt;Dale, JB&lt;/author&gt;&lt;author&gt;Steer, AC&lt;/author&gt;&lt;/authors&gt;&lt;/contributors&gt;&lt;titles&gt;&lt;title&gt;Safety of Streptococcus pyogenes Vaccines: Anticipating and Overcoming Challenges for Clinical Trials and Post-Marketing Monitoring&lt;/title&gt;&lt;secondary-title&gt;Clin Infect Dis&lt;/secondary-title&gt;&lt;short-title&gt;Safety of Streptococcus pyogenes Vaccines: Anticipating and Overcoming Challenges for Clinical Trials and Post-Marketing Monitoring&lt;/short-title&gt;&lt;/titles&gt;&lt;periodical&gt;&lt;full-title&gt;Clin Infect Dis&lt;/full-title&gt;&lt;/periodical&gt;&lt;pages&gt;917-924&lt;/pages&gt;&lt;volume&gt;77&lt;/volume&gt;&lt;number&gt;6&lt;/number&gt;&lt;keywords&gt;&lt;keyword&gt;pmid:37232372, PMC10506775, doi:10.1093/cid/ciad311, Research Support, Non-U.S. Gov&amp;apos;t, Edwin J Asturias, Jean-Louis Excler, Andrew C Steer, Child, Clinical Trials as Topic, Humans, Streptococcal Infections* / drug therapy, Streptococcal Vaccines*, Strep&lt;/keyword&gt;&lt;/keywords&gt;&lt;dates&gt;&lt;year&gt;2023&lt;/year&gt;&lt;pub-dates&gt;&lt;date&gt;09/18/2023&lt;/date&gt;&lt;/pub-dates&gt;&lt;/dates&gt;&lt;isbn&gt;1537-6591&lt;/isbn&gt;&lt;accession-num&gt;37232372&lt;/accession-num&gt;&lt;urls&gt;&lt;related-urls&gt;&lt;url&gt;https://www.ncbi.nlm.nih.gov/pubmed/37232372&lt;/url&gt;&lt;/related-urls&gt;&lt;/urls&gt;&lt;electronic-resource-num&gt;10.1093/cid/ciad311&lt;/electronic-resource-num&gt;&lt;/record&gt;&lt;/Cite&gt;&lt;/EndNote&gt;</w:instrText>
      </w:r>
      <w:r w:rsidR="009E1B93">
        <w:rPr>
          <w:rFonts w:cstheme="minorHAnsi"/>
          <w:lang w:val="en-GB" w:eastAsia="en-GB"/>
        </w:rPr>
        <w:fldChar w:fldCharType="separate"/>
      </w:r>
      <w:r w:rsidR="009E1B93">
        <w:rPr>
          <w:rFonts w:cstheme="minorHAnsi"/>
          <w:noProof/>
          <w:lang w:val="en-GB" w:eastAsia="en-GB"/>
        </w:rPr>
        <w:t>[48]</w:t>
      </w:r>
      <w:r w:rsidR="009E1B93">
        <w:rPr>
          <w:rFonts w:cstheme="minorHAnsi"/>
          <w:lang w:val="en-GB" w:eastAsia="en-GB"/>
        </w:rPr>
        <w:fldChar w:fldCharType="end"/>
      </w:r>
    </w:p>
    <w:p w14:paraId="450C4B39" w14:textId="77777777" w:rsidR="006E56BA" w:rsidRPr="006E2E5C" w:rsidRDefault="006E56BA" w:rsidP="006E2E5C">
      <w:pPr>
        <w:widowControl/>
        <w:autoSpaceDE/>
        <w:autoSpaceDN/>
        <w:rPr>
          <w:rFonts w:cstheme="minorHAnsi"/>
          <w:lang w:val="en-GB" w:eastAsia="en-GB"/>
        </w:rPr>
      </w:pPr>
    </w:p>
    <w:p w14:paraId="3ACEDAD2" w14:textId="4454D5C9" w:rsidR="00124132" w:rsidRPr="006E2E5C" w:rsidRDefault="00124132" w:rsidP="006E2E5C">
      <w:pPr>
        <w:pStyle w:val="ds-markdown-paragraph"/>
        <w:spacing w:before="0" w:beforeAutospacing="0" w:after="0" w:afterAutospacing="0"/>
        <w:rPr>
          <w:rFonts w:cstheme="minorHAnsi"/>
        </w:rPr>
      </w:pPr>
      <w:r w:rsidRPr="006E2E5C">
        <w:rPr>
          <w:rFonts w:cstheme="minorHAnsi"/>
        </w:rPr>
        <w:t xml:space="preserve">Notwithstanding this favourable track record, a proactive and meticulous safety monitoring strategy is paramount. As a minimum, safety standards must be </w:t>
      </w:r>
      <w:r w:rsidRPr="006E2E5C">
        <w:rPr>
          <w:rStyle w:val="Strong"/>
          <w:rFonts w:cstheme="minorHAnsi"/>
          <w:b w:val="0"/>
          <w:bCs w:val="0"/>
        </w:rPr>
        <w:t>at least as favourable as those for current WHO-recommended vaccines.</w:t>
      </w:r>
      <w:r w:rsidRPr="006E2E5C">
        <w:rPr>
          <w:rFonts w:cstheme="minorHAnsi"/>
        </w:rPr>
        <w:t xml:space="preserve"> This requires:</w:t>
      </w:r>
    </w:p>
    <w:p w14:paraId="2CAD7525" w14:textId="77777777" w:rsidR="00124132" w:rsidRPr="006E2E5C" w:rsidRDefault="00124132" w:rsidP="006E2E5C">
      <w:pPr>
        <w:pStyle w:val="ds-markdown-paragraph"/>
        <w:numPr>
          <w:ilvl w:val="0"/>
          <w:numId w:val="14"/>
        </w:numPr>
        <w:spacing w:before="0" w:beforeAutospacing="0" w:after="0" w:afterAutospacing="0"/>
        <w:rPr>
          <w:rFonts w:cstheme="minorHAnsi"/>
        </w:rPr>
      </w:pPr>
      <w:r w:rsidRPr="00E0247E">
        <w:rPr>
          <w:rStyle w:val="Strong"/>
          <w:rFonts w:cstheme="minorHAnsi"/>
          <w:b w:val="0"/>
          <w:bCs w:val="0"/>
        </w:rPr>
        <w:t>Implementation of Standard Procedures</w:t>
      </w:r>
      <w:r w:rsidRPr="006E2E5C">
        <w:rPr>
          <w:rStyle w:val="Strong"/>
          <w:rFonts w:cstheme="minorHAnsi"/>
        </w:rPr>
        <w:t>:</w:t>
      </w:r>
      <w:r w:rsidRPr="006E2E5C">
        <w:rPr>
          <w:rFonts w:cstheme="minorHAnsi"/>
        </w:rPr>
        <w:t xml:space="preserve"> Rigorous monitoring of vaccine-related adverse events following immunization (AEFI) is mandatory.</w:t>
      </w:r>
    </w:p>
    <w:p w14:paraId="1573D187" w14:textId="77777777" w:rsidR="00124132" w:rsidRPr="006E2E5C" w:rsidRDefault="00124132" w:rsidP="006E2E5C">
      <w:pPr>
        <w:pStyle w:val="ds-markdown-paragraph"/>
        <w:numPr>
          <w:ilvl w:val="0"/>
          <w:numId w:val="14"/>
        </w:numPr>
        <w:spacing w:before="0" w:beforeAutospacing="0" w:after="0" w:afterAutospacing="0"/>
        <w:rPr>
          <w:rFonts w:cstheme="minorHAnsi"/>
        </w:rPr>
      </w:pPr>
      <w:r w:rsidRPr="00E0247E">
        <w:rPr>
          <w:rStyle w:val="Strong"/>
          <w:rFonts w:cstheme="minorHAnsi"/>
          <w:b w:val="0"/>
          <w:bCs w:val="0"/>
        </w:rPr>
        <w:t>Targeted Surveillance for AEs of Special Interest (AESI):</w:t>
      </w:r>
      <w:r w:rsidRPr="006E2E5C">
        <w:rPr>
          <w:rFonts w:cstheme="minorHAnsi"/>
        </w:rPr>
        <w:t xml:space="preserve"> Protocols must specifically monitor for AESIs, particularly those associated with immune-mediated phenomena such as ARF, post-streptococcal glomerulonephritis, and other rheumatic conditions.</w:t>
      </w:r>
    </w:p>
    <w:p w14:paraId="1739EDA7" w14:textId="7533E233" w:rsidR="00124132" w:rsidRPr="006E2E5C" w:rsidRDefault="00124132" w:rsidP="006E2E5C">
      <w:pPr>
        <w:pStyle w:val="ds-markdown-paragraph"/>
        <w:numPr>
          <w:ilvl w:val="0"/>
          <w:numId w:val="14"/>
        </w:numPr>
        <w:spacing w:before="0" w:beforeAutospacing="0" w:after="0" w:afterAutospacing="0"/>
        <w:rPr>
          <w:rFonts w:cstheme="minorHAnsi"/>
        </w:rPr>
      </w:pPr>
      <w:r w:rsidRPr="00E0247E">
        <w:rPr>
          <w:rStyle w:val="Strong"/>
          <w:rFonts w:cstheme="minorHAnsi"/>
          <w:b w:val="0"/>
          <w:bCs w:val="0"/>
        </w:rPr>
        <w:t>Advanced Preclinical Screening</w:t>
      </w:r>
      <w:r w:rsidRPr="006E2E5C">
        <w:rPr>
          <w:rStyle w:val="Strong"/>
          <w:rFonts w:cstheme="minorHAnsi"/>
        </w:rPr>
        <w:t>:</w:t>
      </w:r>
      <w:r w:rsidRPr="006E2E5C">
        <w:rPr>
          <w:rFonts w:cstheme="minorHAnsi"/>
        </w:rPr>
        <w:t xml:space="preserve"> The optimal use of tools to de-risk antigen selection should be better defined</w:t>
      </w:r>
      <w:r w:rsidR="00A66237" w:rsidRPr="006E2E5C">
        <w:rPr>
          <w:rFonts w:cstheme="minorHAnsi"/>
        </w:rPr>
        <w:t xml:space="preserve">. </w:t>
      </w:r>
    </w:p>
    <w:p w14:paraId="3F08BD23" w14:textId="668C528C" w:rsidR="004B2137" w:rsidRDefault="00124132" w:rsidP="004B2137">
      <w:pPr>
        <w:pStyle w:val="ds-markdown-paragraph"/>
        <w:numPr>
          <w:ilvl w:val="0"/>
          <w:numId w:val="14"/>
        </w:numPr>
        <w:spacing w:before="0" w:beforeAutospacing="0" w:after="0" w:afterAutospacing="0"/>
        <w:rPr>
          <w:rFonts w:cstheme="minorHAnsi"/>
        </w:rPr>
      </w:pPr>
      <w:r w:rsidRPr="00E0247E">
        <w:rPr>
          <w:rStyle w:val="Strong"/>
          <w:rFonts w:cstheme="minorHAnsi"/>
          <w:b w:val="0"/>
          <w:bCs w:val="0"/>
        </w:rPr>
        <w:t>Clear Clinical Safety Protocols</w:t>
      </w:r>
      <w:r w:rsidRPr="006E2E5C">
        <w:rPr>
          <w:rStyle w:val="Strong"/>
          <w:rFonts w:cstheme="minorHAnsi"/>
        </w:rPr>
        <w:t>:</w:t>
      </w:r>
      <w:r w:rsidRPr="006E2E5C">
        <w:rPr>
          <w:rFonts w:cstheme="minorHAnsi"/>
        </w:rPr>
        <w:t xml:space="preserve"> Safety endpoints, case ascertainment methodologies, and individual stopping/group halting rules must be pre-defined in study protocols. The role of specific diagnostics (e.g., echo</w:t>
      </w:r>
      <w:r w:rsidR="00A1217B" w:rsidRPr="006E2E5C">
        <w:rPr>
          <w:rFonts w:cstheme="minorHAnsi"/>
        </w:rPr>
        <w:t>cardio</w:t>
      </w:r>
      <w:r w:rsidRPr="006E2E5C">
        <w:rPr>
          <w:rFonts w:cstheme="minorHAnsi"/>
        </w:rPr>
        <w:t>graphy, urinalysis) for monitoring must be defined, considering baseline variability and the risk of incidental, non-clinically significant findings.</w:t>
      </w:r>
    </w:p>
    <w:p w14:paraId="2B3007CB" w14:textId="77777777" w:rsidR="004B2137" w:rsidRPr="004B2137" w:rsidRDefault="004B2137" w:rsidP="00E0247E">
      <w:pPr>
        <w:pStyle w:val="ds-markdown-paragraph"/>
        <w:spacing w:before="0" w:beforeAutospacing="0" w:after="0" w:afterAutospacing="0"/>
        <w:rPr>
          <w:rFonts w:cstheme="minorHAnsi"/>
        </w:rPr>
      </w:pPr>
    </w:p>
    <w:p w14:paraId="47F1ABB8" w14:textId="4A4EBBEC" w:rsidR="001E1D03" w:rsidRPr="006E2E5C" w:rsidRDefault="002F6A35" w:rsidP="006E2E5C">
      <w:pPr>
        <w:pStyle w:val="Body"/>
        <w:spacing w:after="0" w:line="240" w:lineRule="auto"/>
        <w:rPr>
          <w:rFonts w:asciiTheme="minorHAnsi" w:hAnsiTheme="minorHAnsi" w:cstheme="minorHAnsi"/>
        </w:rPr>
      </w:pPr>
      <w:r w:rsidRPr="006E2E5C">
        <w:rPr>
          <w:rStyle w:val="PageNumber"/>
          <w:rFonts w:asciiTheme="minorHAnsi" w:hAnsiTheme="minorHAnsi" w:cstheme="minorHAnsi"/>
          <w:lang w:val="en-US"/>
        </w:rPr>
        <w:t xml:space="preserve">Later-phase trials should contribute to a sufficiently large safety database to detect uncommon events, with phase 2b/3 studies expected to enrol numbers adequate to </w:t>
      </w:r>
      <w:r w:rsidRPr="006E2E5C">
        <w:rPr>
          <w:rStyle w:val="PageNumber"/>
          <w:rFonts w:asciiTheme="minorHAnsi" w:hAnsiTheme="minorHAnsi" w:cstheme="minorHAnsi"/>
          <w:lang w:val="en-US"/>
        </w:rPr>
        <w:lastRenderedPageBreak/>
        <w:t xml:space="preserve">evaluate events occurring at frequencies of around 1/1,000. Post-licensure surveillance will be essential to further document vaccine impact on risk of rare autoimmune outcomes such as ARF or RHD, requiring well-designed active or hybrid surveillance systems integrated into national immunisation safety monitoring frameworks. </w:t>
      </w:r>
      <w:r w:rsidR="001E1D03" w:rsidRPr="006E2E5C">
        <w:rPr>
          <w:rFonts w:asciiTheme="minorHAnsi" w:hAnsiTheme="minorHAnsi" w:cstheme="minorHAnsi"/>
        </w:rPr>
        <w:br/>
      </w:r>
    </w:p>
    <w:p w14:paraId="47CA23F2" w14:textId="30F242E4" w:rsidR="006E56BA" w:rsidRPr="006E2E5C" w:rsidRDefault="669B665B" w:rsidP="006E2E5C">
      <w:pPr>
        <w:pStyle w:val="Heading3"/>
        <w:numPr>
          <w:ilvl w:val="1"/>
          <w:numId w:val="6"/>
        </w:numPr>
        <w:rPr>
          <w:rFonts w:asciiTheme="minorHAnsi" w:hAnsiTheme="minorHAnsi" w:cstheme="minorHAnsi"/>
          <w:sz w:val="24"/>
          <w:szCs w:val="24"/>
        </w:rPr>
      </w:pPr>
      <w:bookmarkStart w:id="15" w:name="_Toc229666426"/>
      <w:r w:rsidRPr="006E2E5C">
        <w:rPr>
          <w:rFonts w:asciiTheme="minorHAnsi" w:hAnsiTheme="minorHAnsi" w:cstheme="minorHAnsi"/>
          <w:sz w:val="24"/>
          <w:szCs w:val="24"/>
        </w:rPr>
        <w:t>Immunogenicity</w:t>
      </w:r>
      <w:bookmarkEnd w:id="15"/>
    </w:p>
    <w:p w14:paraId="736776D5" w14:textId="3465C579" w:rsidR="007A0507" w:rsidRDefault="55B70A7A" w:rsidP="006E2E5C">
      <w:pPr>
        <w:rPr>
          <w:rFonts w:cstheme="minorHAnsi"/>
        </w:rPr>
      </w:pPr>
      <w:r w:rsidRPr="006E2E5C">
        <w:rPr>
          <w:rFonts w:eastAsia="Calibri" w:cstheme="minorHAnsi"/>
          <w:lang w:val="en-GB"/>
        </w:rPr>
        <w:t>Despite decades of research, no validated human correlate of protection exists for Strep A</w:t>
      </w:r>
      <w:r w:rsidR="00353FF5" w:rsidRPr="006E2E5C">
        <w:rPr>
          <w:rFonts w:eastAsia="Calibri" w:cstheme="minorHAnsi"/>
          <w:lang w:val="en-GB"/>
        </w:rPr>
        <w:t xml:space="preserve"> vaccines</w:t>
      </w:r>
      <w:r w:rsidRPr="006E2E5C">
        <w:rPr>
          <w:rFonts w:eastAsia="Calibri" w:cstheme="minorHAnsi"/>
          <w:lang w:val="en-GB"/>
        </w:rPr>
        <w:t xml:space="preserve">. Early studies highlighted challenges including strain diversity (&gt;200 emm types), limited standardization of immunoassays, and uncertainty over which antibody specificities confer protection, </w:t>
      </w:r>
      <w:r w:rsidR="00F05B21">
        <w:rPr>
          <w:rFonts w:eastAsia="Calibri" w:cstheme="minorHAnsi"/>
          <w:lang w:val="en-GB"/>
        </w:rPr>
        <w:t>(</w:t>
      </w:r>
      <w:r w:rsidRPr="006E2E5C">
        <w:rPr>
          <w:rFonts w:eastAsia="Calibri" w:cstheme="minorHAnsi"/>
          <w:lang w:val="en-GB"/>
        </w:rPr>
        <w:t>type</w:t>
      </w:r>
      <w:r w:rsidRPr="006E2E5C">
        <w:rPr>
          <w:rFonts w:ascii="Cambria Math" w:eastAsia="Calibri" w:hAnsi="Cambria Math" w:cs="Cambria Math"/>
          <w:lang w:val="en-GB"/>
        </w:rPr>
        <w:t>‑</w:t>
      </w:r>
      <w:r w:rsidRPr="006E2E5C">
        <w:rPr>
          <w:rFonts w:eastAsia="Calibri" w:cstheme="minorHAnsi"/>
          <w:lang w:val="en-GB"/>
        </w:rPr>
        <w:t>specific M</w:t>
      </w:r>
      <w:r w:rsidRPr="006E2E5C">
        <w:rPr>
          <w:rFonts w:ascii="Cambria Math" w:eastAsia="Calibri" w:hAnsi="Cambria Math" w:cs="Cambria Math"/>
          <w:lang w:val="en-GB"/>
        </w:rPr>
        <w:t>‑</w:t>
      </w:r>
      <w:r w:rsidRPr="006E2E5C">
        <w:rPr>
          <w:rFonts w:eastAsia="Calibri" w:cstheme="minorHAnsi"/>
          <w:lang w:val="en-GB"/>
        </w:rPr>
        <w:t>protein responses, conserved epitopes, or non</w:t>
      </w:r>
      <w:r w:rsidRPr="006E2E5C">
        <w:rPr>
          <w:rFonts w:ascii="Cambria Math" w:eastAsia="Calibri" w:hAnsi="Cambria Math" w:cs="Cambria Math"/>
          <w:lang w:val="en-GB"/>
        </w:rPr>
        <w:t>‑</w:t>
      </w:r>
      <w:r w:rsidRPr="006E2E5C">
        <w:rPr>
          <w:rFonts w:eastAsia="Calibri" w:cstheme="minorHAnsi"/>
          <w:lang w:val="en-GB"/>
        </w:rPr>
        <w:t>M antigens</w:t>
      </w:r>
      <w:r w:rsidR="00F05B21">
        <w:rPr>
          <w:rFonts w:eastAsia="Calibri" w:cstheme="minorHAnsi"/>
          <w:lang w:val="en-GB"/>
        </w:rPr>
        <w:t>) confer protection</w:t>
      </w:r>
      <w:r w:rsidRPr="006E2E5C">
        <w:rPr>
          <w:rFonts w:eastAsia="Calibri" w:cstheme="minorHAnsi"/>
          <w:lang w:val="en-GB"/>
        </w:rPr>
        <w:t>.</w:t>
      </w:r>
      <w:r w:rsidR="00661525">
        <w:rPr>
          <w:rFonts w:eastAsia="Calibri" w:cstheme="minorHAnsi"/>
          <w:lang w:val="en-GB"/>
        </w:rPr>
        <w:fldChar w:fldCharType="begin">
          <w:fldData xml:space="preserve">PEVuZE5vdGU+PENpdGU+PEF1dGhvcj5Gcm9zdDwvQXV0aG9yPjxZZWFyPjIwMjM8L1llYXI+PFJl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=
</w:fldData>
        </w:fldChar>
      </w:r>
      <w:r w:rsidR="00661525">
        <w:rPr>
          <w:rFonts w:eastAsia="Calibri" w:cstheme="minorHAnsi"/>
          <w:lang w:val="en-GB"/>
        </w:rPr>
        <w:instrText xml:space="preserve"> ADDIN EN.CITE </w:instrText>
      </w:r>
      <w:r w:rsidR="00661525">
        <w:rPr>
          <w:rFonts w:eastAsia="Calibri" w:cstheme="minorHAnsi"/>
          <w:lang w:val="en-GB"/>
        </w:rPr>
        <w:fldChar w:fldCharType="begin">
          <w:fldData xml:space="preserve">PEVuZE5vdGU+PENpdGU+PEF1dGhvcj5Gcm9zdDwvQXV0aG9yPjxZZWFyPjIwMjM8L1llYXI+PFJl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=
</w:fldData>
        </w:fldChar>
      </w:r>
      <w:r w:rsidR="00661525">
        <w:rPr>
          <w:rFonts w:eastAsia="Calibri" w:cstheme="minorHAnsi"/>
          <w:lang w:val="en-GB"/>
        </w:rPr>
        <w:instrText xml:space="preserve"> ADDIN EN.CITE.DATA </w:instrText>
      </w:r>
      <w:r w:rsidR="00661525">
        <w:rPr>
          <w:rFonts w:eastAsia="Calibri" w:cstheme="minorHAnsi"/>
          <w:lang w:val="en-GB"/>
        </w:rPr>
      </w:r>
      <w:r w:rsidR="00661525">
        <w:rPr>
          <w:rFonts w:eastAsia="Calibri" w:cstheme="minorHAnsi"/>
          <w:lang w:val="en-GB"/>
        </w:rPr>
        <w:fldChar w:fldCharType="end"/>
      </w:r>
      <w:r w:rsidR="00661525">
        <w:rPr>
          <w:rFonts w:eastAsia="Calibri" w:cstheme="minorHAnsi"/>
          <w:lang w:val="en-GB"/>
        </w:rPr>
      </w:r>
      <w:r w:rsidR="00661525">
        <w:rPr>
          <w:rFonts w:eastAsia="Calibri" w:cstheme="minorHAnsi"/>
          <w:lang w:val="en-GB"/>
        </w:rPr>
        <w:fldChar w:fldCharType="separate"/>
      </w:r>
      <w:r w:rsidR="00661525">
        <w:rPr>
          <w:rFonts w:eastAsia="Calibri" w:cstheme="minorHAnsi"/>
          <w:noProof/>
          <w:lang w:val="en-GB"/>
        </w:rPr>
        <w:t>[49, 50]</w:t>
      </w:r>
      <w:r w:rsidR="00661525">
        <w:rPr>
          <w:rFonts w:eastAsia="Calibri" w:cstheme="minorHAnsi"/>
          <w:lang w:val="en-GB"/>
        </w:rPr>
        <w:fldChar w:fldCharType="end"/>
      </w:r>
      <w:r w:rsidRPr="006E2E5C">
        <w:rPr>
          <w:rFonts w:eastAsia="Calibri" w:cstheme="minorHAnsi"/>
          <w:lang w:val="en-GB"/>
        </w:rPr>
        <w:t xml:space="preserve"> </w:t>
      </w:r>
      <w:r w:rsidR="004B2137">
        <w:rPr>
          <w:rFonts w:eastAsia="Calibri" w:cstheme="minorHAnsi"/>
          <w:lang w:val="en-GB"/>
        </w:rPr>
        <w:t>Immunity resulting from natural exposure</w:t>
      </w:r>
      <w:r w:rsidRPr="006E2E5C">
        <w:rPr>
          <w:rFonts w:eastAsia="Calibri" w:cstheme="minorHAnsi"/>
          <w:lang w:val="en-GB"/>
        </w:rPr>
        <w:t xml:space="preserve"> appears to accumulate with repeated </w:t>
      </w:r>
      <w:r w:rsidR="004B2137">
        <w:rPr>
          <w:rFonts w:eastAsia="Calibri" w:cstheme="minorHAnsi"/>
          <w:lang w:val="en-GB"/>
        </w:rPr>
        <w:t>infections</w:t>
      </w:r>
      <w:r w:rsidRPr="006E2E5C">
        <w:rPr>
          <w:rFonts w:eastAsia="Calibri" w:cstheme="minorHAnsi"/>
          <w:lang w:val="en-GB"/>
        </w:rPr>
        <w:t>, likely via a combination of humoral, mucosal, and cellular mechanisms.</w:t>
      </w:r>
      <w:r w:rsidR="00D3446D">
        <w:rPr>
          <w:rFonts w:eastAsia="Calibri" w:cstheme="minorHAnsi"/>
          <w:lang w:val="en-GB"/>
        </w:rPr>
        <w:fldChar w:fldCharType="begin">
          <w:fldData xml:space="preserve">PEVuZE5vdGU+PENpdGU+PEF1dGhvcj5LZWVsZXk8L0F1dGhvcj48WWVhcj4yMDI1PC9ZZWFyPjxS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</w:fldData>
        </w:fldChar>
      </w:r>
      <w:r w:rsidR="00D3446D">
        <w:rPr>
          <w:rFonts w:eastAsia="Calibri" w:cstheme="minorHAnsi"/>
          <w:lang w:val="en-GB"/>
        </w:rPr>
        <w:instrText xml:space="preserve"> ADDIN EN.CITE </w:instrText>
      </w:r>
      <w:r w:rsidR="00D3446D">
        <w:rPr>
          <w:rFonts w:eastAsia="Calibri" w:cstheme="minorHAnsi"/>
          <w:lang w:val="en-GB"/>
        </w:rPr>
        <w:fldChar w:fldCharType="begin">
          <w:fldData xml:space="preserve">PEVuZE5vdGU+PENpdGU+PEF1dGhvcj5LZWVsZXk8L0F1dGhvcj48WWVhcj4yMDI1PC9ZZWFyPjxS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</w:fldData>
        </w:fldChar>
      </w:r>
      <w:r w:rsidR="00D3446D">
        <w:rPr>
          <w:rFonts w:eastAsia="Calibri" w:cstheme="minorHAnsi"/>
          <w:lang w:val="en-GB"/>
        </w:rPr>
        <w:instrText xml:space="preserve"> ADDIN EN.CITE.DATA </w:instrText>
      </w:r>
      <w:r w:rsidR="00D3446D">
        <w:rPr>
          <w:rFonts w:eastAsia="Calibri" w:cstheme="minorHAnsi"/>
          <w:lang w:val="en-GB"/>
        </w:rPr>
      </w:r>
      <w:r w:rsidR="00D3446D">
        <w:rPr>
          <w:rFonts w:eastAsia="Calibri" w:cstheme="minorHAnsi"/>
          <w:lang w:val="en-GB"/>
        </w:rPr>
        <w:fldChar w:fldCharType="end"/>
      </w:r>
      <w:r w:rsidR="00D3446D">
        <w:rPr>
          <w:rFonts w:eastAsia="Calibri" w:cstheme="minorHAnsi"/>
          <w:lang w:val="en-GB"/>
        </w:rPr>
      </w:r>
      <w:r w:rsidR="00D3446D">
        <w:rPr>
          <w:rFonts w:eastAsia="Calibri" w:cstheme="minorHAnsi"/>
          <w:lang w:val="en-GB"/>
        </w:rPr>
        <w:fldChar w:fldCharType="separate"/>
      </w:r>
      <w:r w:rsidR="00D3446D">
        <w:rPr>
          <w:rFonts w:eastAsia="Calibri" w:cstheme="minorHAnsi"/>
          <w:noProof/>
          <w:lang w:val="en-GB"/>
        </w:rPr>
        <w:t>[37]</w:t>
      </w:r>
      <w:r w:rsidR="00D3446D">
        <w:rPr>
          <w:rFonts w:eastAsia="Calibri" w:cstheme="minorHAnsi"/>
          <w:lang w:val="en-GB"/>
        </w:rPr>
        <w:fldChar w:fldCharType="end"/>
      </w:r>
      <w:r w:rsidRPr="006E2E5C">
        <w:rPr>
          <w:rFonts w:eastAsia="Calibri" w:cstheme="minorHAnsi"/>
          <w:lang w:val="en-GB"/>
        </w:rPr>
        <w:t xml:space="preserve"> Robust immunogenicity assessment </w:t>
      </w:r>
      <w:r w:rsidR="004B2137">
        <w:rPr>
          <w:rFonts w:eastAsia="Calibri" w:cstheme="minorHAnsi"/>
          <w:lang w:val="en-GB"/>
        </w:rPr>
        <w:t xml:space="preserve">tools are essential to </w:t>
      </w:r>
      <w:r w:rsidRPr="006E2E5C">
        <w:rPr>
          <w:rFonts w:eastAsia="Calibri" w:cstheme="minorHAnsi"/>
          <w:lang w:val="en-GB"/>
        </w:rPr>
        <w:t xml:space="preserve">to support </w:t>
      </w:r>
      <w:r w:rsidR="004B2137">
        <w:rPr>
          <w:rFonts w:eastAsia="Calibri" w:cstheme="minorHAnsi"/>
          <w:lang w:val="en-GB"/>
        </w:rPr>
        <w:t xml:space="preserve">clinical development and </w:t>
      </w:r>
      <w:r w:rsidRPr="006E2E5C">
        <w:rPr>
          <w:rFonts w:eastAsia="Calibri" w:cstheme="minorHAnsi"/>
          <w:lang w:val="en-GB"/>
        </w:rPr>
        <w:t xml:space="preserve">vaccine licensure. Validated assays, calibrated to international standards, </w:t>
      </w:r>
      <w:r w:rsidR="00543E1E" w:rsidRPr="006E2E5C">
        <w:rPr>
          <w:rFonts w:eastAsia="Calibri" w:cstheme="minorHAnsi"/>
          <w:lang w:val="en-GB"/>
        </w:rPr>
        <w:t xml:space="preserve">could be used </w:t>
      </w:r>
      <w:r w:rsidRPr="006E2E5C">
        <w:rPr>
          <w:rFonts w:eastAsia="Calibri" w:cstheme="minorHAnsi"/>
          <w:lang w:val="en-GB"/>
        </w:rPr>
        <w:t xml:space="preserve">to define correlates or surrogates of protection for the target population. </w:t>
      </w:r>
      <w:r w:rsidR="007A0507" w:rsidRPr="006E2E5C">
        <w:rPr>
          <w:rFonts w:cstheme="minorHAnsi"/>
        </w:rPr>
        <w:t>Multi-component readouts—including functional opsonophagocytic assays, neutralisation assays where relevant for specific antigens, binding antibody assays against multiple targets, mucosal IgA, T-cell markers, and standardized polyclonal sera—can support cross-product comparisons, immune bridging, and clinical development. Collaborative efforts to harmonize assays, share reference materials, and use open-source reagents would be valuable. In addition, assay platforms should ideally be simple, transferable, and reproducible across laboratories, and ultimately minimise reliance on live-cell systems to facilitate scalability and broader implementation.</w:t>
      </w:r>
    </w:p>
    <w:p w14:paraId="3E64CE22" w14:textId="77777777" w:rsidR="004B2137" w:rsidRPr="006E2E5C" w:rsidRDefault="004B2137" w:rsidP="006E2E5C">
      <w:pPr>
        <w:rPr>
          <w:rFonts w:cstheme="minorHAnsi"/>
        </w:rPr>
      </w:pPr>
    </w:p>
    <w:p w14:paraId="5DF53123" w14:textId="48A33CB6" w:rsidR="55B70A7A" w:rsidRPr="006E2E5C" w:rsidRDefault="55B70A7A" w:rsidP="006E2E5C">
      <w:pPr>
        <w:rPr>
          <w:rFonts w:cstheme="minorHAnsi"/>
        </w:rPr>
      </w:pPr>
      <w:r w:rsidRPr="006E2E5C">
        <w:rPr>
          <w:rFonts w:eastAsia="Calibri" w:cstheme="minorHAnsi"/>
          <w:lang w:val="en-GB"/>
        </w:rPr>
        <w:t xml:space="preserve">The longevity of the immune response and its relationship to protection </w:t>
      </w:r>
      <w:r w:rsidR="00543E1E" w:rsidRPr="006E2E5C">
        <w:rPr>
          <w:rFonts w:eastAsia="Calibri" w:cstheme="minorHAnsi"/>
          <w:lang w:val="en-GB"/>
        </w:rPr>
        <w:t xml:space="preserve">should </w:t>
      </w:r>
      <w:r w:rsidRPr="006E2E5C">
        <w:rPr>
          <w:rFonts w:eastAsia="Calibri" w:cstheme="minorHAnsi"/>
          <w:lang w:val="en-GB"/>
        </w:rPr>
        <w:t>be characterized to inform primary series design, booster requirements, and integration with routine schedules. Vaccines must also demonstrate no clinically significant safety issues or immunologic interference with co-administered vaccines, particularly routine childhood immunizations, to facilitate inclusion in the EPI schedule.</w:t>
      </w:r>
    </w:p>
    <w:p w14:paraId="3405F5C1" w14:textId="77777777" w:rsidR="006E56BA" w:rsidRPr="006E2E5C" w:rsidRDefault="006E56BA" w:rsidP="006E2E5C">
      <w:pPr>
        <w:pStyle w:val="ds-markdown-paragraph"/>
        <w:spacing w:before="0" w:beforeAutospacing="0" w:after="0" w:afterAutospacing="0"/>
        <w:rPr>
          <w:rFonts w:cstheme="minorHAnsi"/>
        </w:rPr>
      </w:pPr>
    </w:p>
    <w:p w14:paraId="791A8622" w14:textId="740072B0" w:rsidR="00A66237" w:rsidRPr="006E2E5C" w:rsidRDefault="00A66237" w:rsidP="006E2E5C">
      <w:pPr>
        <w:pStyle w:val="Heading3"/>
        <w:numPr>
          <w:ilvl w:val="1"/>
          <w:numId w:val="6"/>
        </w:numPr>
        <w:rPr>
          <w:rFonts w:asciiTheme="minorHAnsi" w:hAnsiTheme="minorHAnsi" w:cstheme="minorHAnsi"/>
          <w:sz w:val="24"/>
          <w:szCs w:val="24"/>
        </w:rPr>
      </w:pPr>
      <w:bookmarkStart w:id="16" w:name="_Toc229666427"/>
      <w:r w:rsidRPr="006E2E5C">
        <w:rPr>
          <w:rFonts w:asciiTheme="minorHAnsi" w:hAnsiTheme="minorHAnsi" w:cstheme="minorHAnsi"/>
          <w:spacing w:val="-11"/>
          <w:sz w:val="24"/>
          <w:szCs w:val="24"/>
        </w:rPr>
        <w:t>Value</w:t>
      </w:r>
      <w:r w:rsidRPr="006E2E5C">
        <w:rPr>
          <w:rFonts w:asciiTheme="minorHAnsi" w:hAnsiTheme="minorHAnsi" w:cstheme="minorHAnsi"/>
          <w:sz w:val="24"/>
          <w:szCs w:val="24"/>
        </w:rPr>
        <w:t xml:space="preserve"> proposition</w:t>
      </w:r>
      <w:bookmarkEnd w:id="16"/>
    </w:p>
    <w:p w14:paraId="6559F2ED" w14:textId="4F8E8536" w:rsidR="007A0507" w:rsidRPr="006E2E5C" w:rsidRDefault="00A66237" w:rsidP="006E2E5C">
      <w:pPr>
        <w:pStyle w:val="BodyText"/>
        <w:snapToGrid w:val="0"/>
        <w:rPr>
          <w:rFonts w:cstheme="minorHAnsi"/>
          <w:lang w:val="en-GB" w:eastAsia="en-GB"/>
        </w:rPr>
      </w:pPr>
      <w:r w:rsidRPr="006E2E5C">
        <w:rPr>
          <w:rFonts w:cstheme="minorHAnsi"/>
          <w:lang w:val="en-GB" w:eastAsia="en-GB"/>
        </w:rPr>
        <w:t xml:space="preserve">The comprehensive value proposition for a </w:t>
      </w:r>
      <w:r w:rsidR="00D55BE3" w:rsidRPr="006E2E5C">
        <w:rPr>
          <w:rFonts w:cstheme="minorHAnsi"/>
          <w:lang w:val="en-GB" w:eastAsia="en-GB"/>
        </w:rPr>
        <w:t>S</w:t>
      </w:r>
      <w:r w:rsidR="006E56BA" w:rsidRPr="006E2E5C">
        <w:rPr>
          <w:rFonts w:cstheme="minorHAnsi"/>
          <w:lang w:val="en-GB" w:eastAsia="en-GB"/>
        </w:rPr>
        <w:t>trep</w:t>
      </w:r>
      <w:r w:rsidR="00D55BE3" w:rsidRPr="006E2E5C">
        <w:rPr>
          <w:rFonts w:cstheme="minorHAnsi"/>
          <w:lang w:val="en-GB" w:eastAsia="en-GB"/>
        </w:rPr>
        <w:t xml:space="preserve"> A</w:t>
      </w:r>
      <w:r w:rsidRPr="006E2E5C">
        <w:rPr>
          <w:rFonts w:cstheme="minorHAnsi"/>
          <w:lang w:val="en-GB" w:eastAsia="en-GB"/>
        </w:rPr>
        <w:t xml:space="preserve"> vaccine</w:t>
      </w:r>
      <w:r w:rsidR="007A0507" w:rsidRPr="006E2E5C">
        <w:rPr>
          <w:rFonts w:cstheme="minorHAnsi"/>
          <w:lang w:val="en-GB" w:eastAsia="en-GB"/>
        </w:rPr>
        <w:t xml:space="preserve"> has been published </w:t>
      </w:r>
      <w:r w:rsidR="00897D40">
        <w:rPr>
          <w:rFonts w:cstheme="minorHAnsi"/>
          <w:lang w:val="en-GB" w:eastAsia="en-GB"/>
        </w:rPr>
        <w:t>and will be updated as new evidence emerges</w:t>
      </w:r>
      <w:r w:rsidR="007A0507" w:rsidRPr="006E2E5C">
        <w:rPr>
          <w:rFonts w:cstheme="minorHAnsi"/>
          <w:lang w:val="en-GB" w:eastAsia="en-GB"/>
        </w:rPr>
        <w:t>.</w:t>
      </w:r>
      <w:r w:rsidR="00D3446D">
        <w:rPr>
          <w:rFonts w:cstheme="minorHAnsi"/>
          <w:lang w:val="en-GB" w:eastAsia="en-GB"/>
        </w:rPr>
        <w:fldChar w:fldCharType="begin"/>
      </w:r>
      <w:r w:rsidR="00D3446D">
        <w:rPr>
          <w:rFonts w:cstheme="minorHAnsi"/>
          <w:lang w:val="en-GB" w:eastAsia="en-GB"/>
        </w:rPr>
        <w:instrText xml:space="preserve"> ADDIN EN.CITE &lt;EndNote&gt;&lt;Cite&gt;&lt;Author&gt;Walkinshaw&lt;/Author&gt;&lt;Year&gt;2023&lt;/Year&gt;&lt;RecNum&gt;576&lt;/RecNum&gt;&lt;DisplayText&gt;[51]&lt;/DisplayText&gt;&lt;record&gt;&lt;rec-number&gt;576&lt;/rec-number&gt;&lt;foreign-keys&gt;&lt;key app="EN" db-id="ftvvr505hexrt0eapzevsre4fxz0wvp00ra2" timestamp="1778508095"&gt;576&lt;/key&gt;&lt;/foreign-keys&gt;&lt;ref-type name="Journal Article"&gt;17&lt;/ref-type&gt;&lt;contributors&gt;&lt;authors&gt;&lt;author&gt;Walkinshaw, DR&lt;/author&gt;&lt;author&gt;Wright, MEE&lt;/author&gt;&lt;author&gt;Williams, M&lt;/author&gt;&lt;author&gt;Scarapicchia, TMF&lt;/author&gt;&lt;author&gt;Excler, JL&lt;/author&gt;&lt;author&gt;Wiley, RE&lt;/author&gt;&lt;author&gt;Mullin, AE&lt;/author&gt;&lt;/authors&gt;&lt;/contributors&gt;&lt;titles&gt;&lt;title&gt;A Strep A vaccine global demand and return on investment forecast to inform industry research and development prioritization&lt;/title&gt;&lt;secondary-title&gt;NPJ Vaccines&lt;/secondary-title&gt;&lt;short-title&gt;A Strep A vaccine global demand and return on investment forecast to inform industry research and development prioritization&lt;/short-title&gt;&lt;/titles&gt;&lt;periodical&gt;&lt;full-title&gt;NPJ Vaccines&lt;/full-title&gt;&lt;/periodical&gt;&lt;pages&gt;113&lt;/pages&gt;&lt;volume&gt;8&lt;/volume&gt;&lt;number&gt;1&lt;/number&gt;&lt;keywords&gt;&lt;keyword&gt;pmid:37558685, PMC10412591, doi:10.1038/s41541-023-00690-2, Donald R Walkinshaw, Meghan E E Wright, Anne E Mullin, PubMed Abstract, NIH, NLM, NCBI, National Institutes of Health, National Center for Biotechnology Information, National Library of Medicin&lt;/keyword&gt;&lt;/keywords&gt;&lt;dates&gt;&lt;year&gt;2023&lt;/year&gt;&lt;pub-dates&gt;&lt;date&gt;08/09/2023&lt;/date&gt;&lt;/pub-dates&gt;&lt;/dates&gt;&lt;isbn&gt;2059-0105&lt;/isbn&gt;&lt;accession-num&gt;37558685&lt;/accession-num&gt;&lt;urls&gt;&lt;related-urls&gt;&lt;url&gt;https://www.ncbi.nlm.nih.gov/pubmed/37558685&lt;/url&gt;&lt;/related-urls&gt;&lt;/urls&gt;&lt;electronic-resource-num&gt;10.1038/s41541-023-00690-2&lt;/electronic-resource-num&gt;&lt;/record&gt;&lt;/Cite&gt;&lt;/EndNote&gt;</w:instrText>
      </w:r>
      <w:r w:rsidR="00D3446D">
        <w:rPr>
          <w:rFonts w:cstheme="minorHAnsi"/>
          <w:lang w:val="en-GB" w:eastAsia="en-GB"/>
        </w:rPr>
        <w:fldChar w:fldCharType="separate"/>
      </w:r>
      <w:r w:rsidR="00D3446D">
        <w:rPr>
          <w:rFonts w:cstheme="minorHAnsi"/>
          <w:noProof/>
          <w:lang w:val="en-GB" w:eastAsia="en-GB"/>
        </w:rPr>
        <w:t>[51]</w:t>
      </w:r>
      <w:r w:rsidR="00D3446D">
        <w:rPr>
          <w:rFonts w:cstheme="minorHAnsi"/>
          <w:lang w:val="en-GB" w:eastAsia="en-GB"/>
        </w:rPr>
        <w:fldChar w:fldCharType="end"/>
      </w:r>
      <w:r w:rsidR="007A0507" w:rsidRPr="006E2E5C">
        <w:rPr>
          <w:rFonts w:cstheme="minorHAnsi"/>
          <w:lang w:val="en-GB" w:eastAsia="en-GB"/>
        </w:rPr>
        <w:t xml:space="preserve"> </w:t>
      </w:r>
      <w:r w:rsidRPr="006E2E5C">
        <w:rPr>
          <w:rFonts w:cstheme="minorHAnsi"/>
          <w:lang w:val="en-GB" w:eastAsia="en-GB"/>
        </w:rPr>
        <w:t xml:space="preserve"> </w:t>
      </w:r>
      <w:r w:rsidR="007A0507" w:rsidRPr="006E2E5C">
        <w:rPr>
          <w:rFonts w:cstheme="minorHAnsi"/>
          <w:lang w:val="en-GB"/>
        </w:rPr>
        <w:t>Once vaccines become available data should be gathered to update this value proposition and to establish the basis for recommendation of the vaccine for the prevention of RHD. This should include:</w:t>
      </w:r>
    </w:p>
    <w:p w14:paraId="3A82244D" w14:textId="77777777" w:rsidR="00A66237" w:rsidRPr="006E2E5C" w:rsidRDefault="00A66237" w:rsidP="006E2E5C">
      <w:pPr>
        <w:pStyle w:val="BodyText"/>
        <w:snapToGrid w:val="0"/>
        <w:rPr>
          <w:rFonts w:cstheme="minorHAnsi"/>
          <w:lang w:val="en-GB" w:eastAsia="en-GB"/>
        </w:rPr>
      </w:pPr>
    </w:p>
    <w:p w14:paraId="2FE44064" w14:textId="7A773311" w:rsidR="00543E1E" w:rsidRPr="006E2E5C" w:rsidRDefault="00543E1E" w:rsidP="006E2E5C">
      <w:pPr>
        <w:pStyle w:val="BodyText"/>
        <w:numPr>
          <w:ilvl w:val="0"/>
          <w:numId w:val="17"/>
        </w:numPr>
        <w:snapToGrid w:val="0"/>
        <w:rPr>
          <w:rFonts w:cstheme="minorHAnsi"/>
          <w:lang w:val="en-GB" w:eastAsia="en-GB"/>
        </w:rPr>
      </w:pPr>
      <w:r w:rsidRPr="006E2E5C">
        <w:rPr>
          <w:rFonts w:cstheme="minorHAnsi"/>
          <w:b/>
          <w:bCs/>
          <w:lang w:val="en-GB" w:eastAsia="en-GB"/>
        </w:rPr>
        <w:t>Cost of Illness and Equity</w:t>
      </w:r>
      <w:r w:rsidRPr="006E2E5C">
        <w:rPr>
          <w:rFonts w:cstheme="minorHAnsi"/>
          <w:lang w:val="en-GB" w:eastAsia="en-GB"/>
        </w:rPr>
        <w:t xml:space="preserve">: </w:t>
      </w:r>
      <w:r w:rsidR="000C032B">
        <w:rPr>
          <w:rFonts w:cstheme="minorHAnsi"/>
          <w:lang w:val="en-GB" w:eastAsia="en-GB"/>
        </w:rPr>
        <w:t xml:space="preserve">Strep A </w:t>
      </w:r>
      <w:r w:rsidRPr="006E2E5C">
        <w:rPr>
          <w:rFonts w:cstheme="minorHAnsi"/>
          <w:lang w:val="en-GB" w:eastAsia="en-GB"/>
        </w:rPr>
        <w:t>inflicts high direct healthcare costs (e.g., hospitalizations for invasive disease, surgery for RHD) and indirect costs from lost productivity and premature death. The value proposition is particularly strong in LMICs and in vulnerable populations everywhere, where the disease burden is highest and access to advanced care is most limited, making vaccination a powerful tool for health equity.</w:t>
      </w:r>
    </w:p>
    <w:p w14:paraId="67557687" w14:textId="77777777" w:rsidR="00543E1E" w:rsidRPr="006E2E5C" w:rsidRDefault="00543E1E" w:rsidP="006E2E5C">
      <w:pPr>
        <w:pStyle w:val="BodyText"/>
        <w:snapToGrid w:val="0"/>
        <w:ind w:left="720"/>
        <w:rPr>
          <w:rFonts w:cstheme="minorHAnsi"/>
          <w:lang w:val="en-GB" w:eastAsia="en-GB"/>
        </w:rPr>
      </w:pPr>
    </w:p>
    <w:p w14:paraId="73ACEA86" w14:textId="70D623DE" w:rsidR="00A66237" w:rsidRPr="006E2E5C" w:rsidRDefault="00A66237" w:rsidP="006E2E5C">
      <w:pPr>
        <w:pStyle w:val="BodyText"/>
        <w:numPr>
          <w:ilvl w:val="0"/>
          <w:numId w:val="17"/>
        </w:numPr>
        <w:snapToGrid w:val="0"/>
        <w:rPr>
          <w:rFonts w:cstheme="minorHAnsi"/>
          <w:lang w:val="en-GB" w:eastAsia="en-GB"/>
        </w:rPr>
      </w:pPr>
      <w:r w:rsidRPr="006E2E5C">
        <w:rPr>
          <w:rFonts w:cstheme="minorHAnsi"/>
          <w:b/>
          <w:bCs/>
          <w:lang w:val="en-GB" w:eastAsia="en-GB"/>
        </w:rPr>
        <w:t>Antibiotic Stewardship and Health System Impact</w:t>
      </w:r>
      <w:r w:rsidRPr="006E2E5C">
        <w:rPr>
          <w:rFonts w:cstheme="minorHAnsi"/>
          <w:lang w:val="en-GB" w:eastAsia="en-GB"/>
        </w:rPr>
        <w:t xml:space="preserve">: A significant, and sometimes undervalued, component is the potential for substantial reductions in antibiotic use. </w:t>
      </w:r>
      <w:r w:rsidR="000C032B">
        <w:rPr>
          <w:rFonts w:cstheme="minorHAnsi"/>
          <w:lang w:val="en-GB" w:eastAsia="en-GB"/>
        </w:rPr>
        <w:t xml:space="preserve">Strep A </w:t>
      </w:r>
      <w:r w:rsidRPr="006E2E5C">
        <w:rPr>
          <w:rFonts w:cstheme="minorHAnsi"/>
          <w:lang w:val="en-GB" w:eastAsia="en-GB"/>
        </w:rPr>
        <w:t xml:space="preserve">pharyngitis is a leading cause of antibiotic prescriptions globally. </w:t>
      </w:r>
      <w:r w:rsidR="00897D40">
        <w:rPr>
          <w:rFonts w:cstheme="minorHAnsi"/>
          <w:lang w:val="en-GB" w:eastAsia="en-GB"/>
        </w:rPr>
        <w:t xml:space="preserve">Skin infection is also a common reason for antibiotic use. </w:t>
      </w:r>
      <w:r w:rsidR="00897D40" w:rsidRPr="00B37A35">
        <w:rPr>
          <w:rFonts w:cstheme="minorHAnsi"/>
          <w:lang w:val="en-GB" w:eastAsia="en-GB"/>
        </w:rPr>
        <w:t xml:space="preserve">A vaccine could </w:t>
      </w:r>
      <w:r w:rsidR="00897D40">
        <w:rPr>
          <w:rFonts w:cstheme="minorHAnsi"/>
          <w:lang w:val="en-GB" w:eastAsia="en-GB"/>
        </w:rPr>
        <w:t>substantially</w:t>
      </w:r>
      <w:r w:rsidR="00897D40" w:rsidRPr="00B37A35">
        <w:rPr>
          <w:rFonts w:cstheme="minorHAnsi"/>
          <w:lang w:val="en-GB" w:eastAsia="en-GB"/>
        </w:rPr>
        <w:t xml:space="preserve"> </w:t>
      </w:r>
      <w:r w:rsidRPr="006E2E5C">
        <w:rPr>
          <w:rFonts w:cstheme="minorHAnsi"/>
          <w:lang w:val="en-GB" w:eastAsia="en-GB"/>
        </w:rPr>
        <w:lastRenderedPageBreak/>
        <w:t xml:space="preserve">reduce this driver of antimicrobial resistance, generating secondary health economic benefits by preserving the efficacy of existing antibiotics and reducing </w:t>
      </w:r>
      <w:r w:rsidR="00A1217B" w:rsidRPr="006E2E5C">
        <w:rPr>
          <w:rFonts w:cstheme="minorHAnsi"/>
          <w:lang w:val="en-GB" w:eastAsia="en-GB"/>
        </w:rPr>
        <w:t xml:space="preserve">antimicrobial resistance </w:t>
      </w:r>
      <w:r w:rsidRPr="006E2E5C">
        <w:rPr>
          <w:rFonts w:cstheme="minorHAnsi"/>
          <w:lang w:val="en-GB" w:eastAsia="en-GB"/>
        </w:rPr>
        <w:t>related costs.</w:t>
      </w:r>
    </w:p>
    <w:p w14:paraId="6E66483A" w14:textId="77777777" w:rsidR="00A66237" w:rsidRPr="006E2E5C" w:rsidRDefault="00A66237" w:rsidP="006E2E5C">
      <w:pPr>
        <w:pStyle w:val="BodyText"/>
        <w:snapToGrid w:val="0"/>
        <w:rPr>
          <w:rFonts w:cstheme="minorHAnsi"/>
          <w:lang w:val="en-GB" w:eastAsia="en-GB"/>
        </w:rPr>
      </w:pPr>
    </w:p>
    <w:p w14:paraId="487FF325" w14:textId="77777777" w:rsidR="000039DA" w:rsidRPr="006E2E5C" w:rsidRDefault="00A66237" w:rsidP="006E2E5C">
      <w:pPr>
        <w:pStyle w:val="BodyText"/>
        <w:numPr>
          <w:ilvl w:val="0"/>
          <w:numId w:val="17"/>
        </w:numPr>
        <w:snapToGrid w:val="0"/>
        <w:rPr>
          <w:rFonts w:cstheme="minorHAnsi"/>
          <w:lang w:val="en-GB" w:eastAsia="en-GB"/>
        </w:rPr>
      </w:pPr>
      <w:r w:rsidRPr="006E2E5C">
        <w:rPr>
          <w:rFonts w:cstheme="minorHAnsi"/>
          <w:b/>
          <w:bCs/>
          <w:lang w:val="en-GB" w:eastAsia="en-GB"/>
        </w:rPr>
        <w:t>Investment and Implementation Costs</w:t>
      </w:r>
      <w:r w:rsidRPr="006E2E5C">
        <w:rPr>
          <w:rFonts w:cstheme="minorHAnsi"/>
          <w:lang w:val="en-GB" w:eastAsia="en-GB"/>
        </w:rPr>
        <w:t>:</w:t>
      </w:r>
      <w:r w:rsidR="001E1D03" w:rsidRPr="006E2E5C">
        <w:rPr>
          <w:rFonts w:cstheme="minorHAnsi"/>
          <w:lang w:val="en-GB" w:eastAsia="en-GB"/>
        </w:rPr>
        <w:t xml:space="preserve"> </w:t>
      </w:r>
      <w:r w:rsidRPr="006E2E5C">
        <w:rPr>
          <w:rFonts w:cstheme="minorHAnsi"/>
          <w:lang w:val="en-GB" w:eastAsia="en-GB"/>
        </w:rPr>
        <w:t>A complete assessment must balance the above benefits against the necessary investments in research and development, vaccine pricing, and the costs of integrating the vaccine into existing national immunization programs. As epidemiology and health system capacity vary greatly, scenario-based modelling for high-income countries versus LMICs is essential.</w:t>
      </w:r>
    </w:p>
    <w:p w14:paraId="40586FAB" w14:textId="77777777" w:rsidR="00BF2325" w:rsidRPr="006E2E5C" w:rsidRDefault="00BF2325" w:rsidP="006E2E5C">
      <w:pPr>
        <w:pStyle w:val="ListParagraph"/>
        <w:rPr>
          <w:rFonts w:cstheme="minorHAnsi"/>
          <w:lang w:val="en-GB" w:eastAsia="en-GB"/>
        </w:rPr>
      </w:pPr>
    </w:p>
    <w:p w14:paraId="0BD79195" w14:textId="50E51732" w:rsidR="00BF2325" w:rsidRPr="006E2E5C" w:rsidRDefault="00A66237" w:rsidP="006E2E5C">
      <w:pPr>
        <w:pStyle w:val="BodyText"/>
        <w:snapToGrid w:val="0"/>
        <w:rPr>
          <w:rFonts w:cstheme="minorHAnsi"/>
          <w:lang w:val="en-GB" w:eastAsia="en-GB"/>
        </w:rPr>
      </w:pPr>
      <w:r w:rsidRPr="006E2E5C">
        <w:rPr>
          <w:rFonts w:cstheme="minorHAnsi"/>
          <w:b/>
          <w:bCs/>
          <w:lang w:val="en-GB" w:eastAsia="en-GB"/>
        </w:rPr>
        <w:t>Mathematical modelling</w:t>
      </w:r>
      <w:r w:rsidRPr="006E2E5C">
        <w:rPr>
          <w:rFonts w:cstheme="minorHAnsi"/>
          <w:lang w:val="en-GB" w:eastAsia="en-GB"/>
        </w:rPr>
        <w:t xml:space="preserve"> </w:t>
      </w:r>
    </w:p>
    <w:p w14:paraId="38C62002" w14:textId="7763121B" w:rsidR="005F68BF" w:rsidRDefault="005F68BF" w:rsidP="006E2E5C">
      <w:pPr>
        <w:widowControl/>
        <w:autoSpaceDE/>
        <w:autoSpaceDN/>
        <w:rPr>
          <w:rFonts w:eastAsia="Times New Roman" w:cstheme="minorHAnsi"/>
          <w:lang w:val="en-GB" w:eastAsia="en-GB"/>
        </w:rPr>
      </w:pPr>
      <w:r w:rsidRPr="006E2E5C">
        <w:rPr>
          <w:rFonts w:eastAsia="Times New Roman" w:cstheme="minorHAnsi"/>
          <w:lang w:val="en-GB" w:eastAsia="en-GB"/>
        </w:rPr>
        <w:t>Mathematical modelling may be used to estimate the potential public health impact of candidate vaccines across diverse epidemiological settings and to explore how prevention of upstream infections—such as pharyngitis and potentially impetigo—may translate into reductions in downstream outcomes including ARF, RHD</w:t>
      </w:r>
      <w:r w:rsidR="00897D40">
        <w:rPr>
          <w:rFonts w:eastAsia="Times New Roman" w:cstheme="minorHAnsi"/>
          <w:lang w:val="en-GB" w:eastAsia="en-GB"/>
        </w:rPr>
        <w:t xml:space="preserve"> and kindney disease</w:t>
      </w:r>
      <w:r w:rsidRPr="006E2E5C">
        <w:rPr>
          <w:rFonts w:eastAsia="Times New Roman" w:cstheme="minorHAnsi"/>
          <w:lang w:val="en-GB" w:eastAsia="en-GB"/>
        </w:rPr>
        <w:t>. By integrating epidemiologic, clinical, and demographic data, models can simulate transmission dynamics and assess the potential effects of vaccination on disease burden, cost-effectiveness, and optimal delivery strategies. Different modelling approaches, from simple to more complex dynamic models, offer complementary insights but require increasingly robust data to capture heterogeneity across populations and settings.</w:t>
      </w:r>
    </w:p>
    <w:p w14:paraId="0E536918" w14:textId="77777777" w:rsidR="004B2137" w:rsidRPr="006E2E5C" w:rsidRDefault="004B2137" w:rsidP="006E2E5C">
      <w:pPr>
        <w:widowControl/>
        <w:autoSpaceDE/>
        <w:autoSpaceDN/>
        <w:rPr>
          <w:rFonts w:eastAsia="Times New Roman" w:cstheme="minorHAnsi"/>
          <w:lang w:val="en-GB" w:eastAsia="en-GB"/>
        </w:rPr>
      </w:pPr>
    </w:p>
    <w:p w14:paraId="23C6AE97" w14:textId="221BB943" w:rsidR="005F68BF" w:rsidRPr="006E2E5C" w:rsidRDefault="005F68BF" w:rsidP="006E2E5C">
      <w:pPr>
        <w:widowControl/>
        <w:autoSpaceDE/>
        <w:autoSpaceDN/>
        <w:rPr>
          <w:rFonts w:eastAsia="Times New Roman" w:cstheme="minorHAnsi"/>
          <w:lang w:val="en-GB" w:eastAsia="en-GB"/>
        </w:rPr>
      </w:pPr>
      <w:r w:rsidRPr="006E2E5C">
        <w:rPr>
          <w:rFonts w:eastAsia="Times New Roman" w:cstheme="minorHAnsi"/>
          <w:lang w:val="en-GB" w:eastAsia="en-GB"/>
        </w:rPr>
        <w:t xml:space="preserve">Modelling can also inform vaccine development and trial design where direct measurement of long-term outcomes is not feasible. However, all models depend on assumptions and data quality, and their outputs should be interpreted alongside empirical evidence, with transparent reporting of uncertainties, including those related to data gaps and causal pathways linking </w:t>
      </w:r>
      <w:r w:rsidR="000C032B">
        <w:rPr>
          <w:rFonts w:eastAsia="Times New Roman" w:cstheme="minorHAnsi"/>
          <w:lang w:val="en-GB" w:eastAsia="en-GB"/>
        </w:rPr>
        <w:t xml:space="preserve">Strep A </w:t>
      </w:r>
      <w:r w:rsidRPr="006E2E5C">
        <w:rPr>
          <w:rFonts w:eastAsia="Times New Roman" w:cstheme="minorHAnsi"/>
          <w:lang w:val="en-GB" w:eastAsia="en-GB"/>
        </w:rPr>
        <w:t>infection to ARF and RHD.</w:t>
      </w:r>
    </w:p>
    <w:p w14:paraId="2E57DE8F" w14:textId="77777777" w:rsidR="00A25EA6" w:rsidRPr="006E2E5C" w:rsidRDefault="00A25EA6" w:rsidP="006E2E5C">
      <w:pPr>
        <w:pStyle w:val="BodyText"/>
        <w:snapToGrid w:val="0"/>
        <w:rPr>
          <w:rFonts w:cstheme="minorHAnsi"/>
        </w:rPr>
      </w:pPr>
    </w:p>
    <w:p w14:paraId="00EF317B" w14:textId="77777777" w:rsidR="005F68BF" w:rsidRPr="006E2E5C" w:rsidRDefault="005F68BF" w:rsidP="006E2E5C">
      <w:pPr>
        <w:rPr>
          <w:rFonts w:eastAsia="Arial" w:cstheme="minorHAnsi"/>
          <w:b/>
          <w:bCs/>
          <w:color w:val="466376"/>
          <w:w w:val="90"/>
        </w:rPr>
      </w:pPr>
      <w:r w:rsidRPr="006E2E5C">
        <w:rPr>
          <w:rFonts w:cstheme="minorHAnsi"/>
          <w:color w:val="466376"/>
          <w:w w:val="90"/>
        </w:rPr>
        <w:br w:type="page"/>
      </w:r>
    </w:p>
    <w:p w14:paraId="7C01F128" w14:textId="4BDD3962" w:rsidR="00A25EA6" w:rsidRPr="006E2E5C" w:rsidRDefault="00A56358" w:rsidP="006E2E5C">
      <w:pPr>
        <w:pStyle w:val="Heading1"/>
        <w:numPr>
          <w:ilvl w:val="0"/>
          <w:numId w:val="7"/>
        </w:numPr>
        <w:tabs>
          <w:tab w:val="left" w:pos="1469"/>
          <w:tab w:val="left" w:pos="3051"/>
        </w:tabs>
        <w:snapToGrid w:val="0"/>
        <w:spacing w:before="0"/>
        <w:ind w:left="3051" w:right="1652" w:hanging="2121"/>
        <w:jc w:val="left"/>
        <w:rPr>
          <w:rFonts w:asciiTheme="minorHAnsi" w:hAnsiTheme="minorHAnsi" w:cstheme="minorHAnsi"/>
          <w:sz w:val="24"/>
          <w:szCs w:val="24"/>
        </w:rPr>
      </w:pPr>
      <w:bookmarkStart w:id="17" w:name="_Toc229666428"/>
      <w:r w:rsidRPr="006E2E5C">
        <w:rPr>
          <w:rFonts w:asciiTheme="minorHAnsi" w:hAnsiTheme="minorHAnsi" w:cstheme="minorHAnsi"/>
          <w:color w:val="466376"/>
          <w:w w:val="90"/>
          <w:sz w:val="24"/>
          <w:szCs w:val="24"/>
        </w:rPr>
        <w:lastRenderedPageBreak/>
        <w:t xml:space="preserve">PREFERRED PRODUCT CHARACTERISTICS </w:t>
      </w:r>
      <w:r w:rsidRPr="006E2E5C">
        <w:rPr>
          <w:rFonts w:asciiTheme="minorHAnsi" w:hAnsiTheme="minorHAnsi" w:cstheme="minorHAnsi"/>
          <w:color w:val="466376"/>
          <w:spacing w:val="-12"/>
          <w:sz w:val="24"/>
          <w:szCs w:val="24"/>
        </w:rPr>
        <w:t>FOR</w:t>
      </w:r>
      <w:r w:rsidRPr="006E2E5C">
        <w:rPr>
          <w:rFonts w:asciiTheme="minorHAnsi" w:hAnsiTheme="minorHAnsi" w:cstheme="minorHAnsi"/>
          <w:color w:val="466376"/>
          <w:spacing w:val="-15"/>
          <w:sz w:val="24"/>
          <w:szCs w:val="24"/>
        </w:rPr>
        <w:t xml:space="preserve"> </w:t>
      </w:r>
      <w:r w:rsidR="00D55BE3" w:rsidRPr="006E2E5C">
        <w:rPr>
          <w:rFonts w:asciiTheme="minorHAnsi" w:hAnsiTheme="minorHAnsi" w:cstheme="minorHAnsi"/>
          <w:color w:val="466376"/>
          <w:spacing w:val="-12"/>
          <w:sz w:val="24"/>
          <w:szCs w:val="24"/>
        </w:rPr>
        <w:t>STREP A</w:t>
      </w:r>
      <w:r w:rsidRPr="006E2E5C">
        <w:rPr>
          <w:rFonts w:asciiTheme="minorHAnsi" w:hAnsiTheme="minorHAnsi" w:cstheme="minorHAnsi"/>
          <w:color w:val="466376"/>
          <w:spacing w:val="-13"/>
          <w:sz w:val="24"/>
          <w:szCs w:val="24"/>
        </w:rPr>
        <w:t xml:space="preserve"> </w:t>
      </w:r>
      <w:r w:rsidRPr="006E2E5C">
        <w:rPr>
          <w:rFonts w:asciiTheme="minorHAnsi" w:hAnsiTheme="minorHAnsi" w:cstheme="minorHAnsi"/>
          <w:color w:val="466376"/>
          <w:spacing w:val="-12"/>
          <w:sz w:val="24"/>
          <w:szCs w:val="24"/>
        </w:rPr>
        <w:t>VACCINES</w:t>
      </w:r>
      <w:bookmarkEnd w:id="17"/>
    </w:p>
    <w:p w14:paraId="46ADDF69" w14:textId="6E5F49B0" w:rsidR="00D55BE3" w:rsidRPr="006E2E5C" w:rsidRDefault="00D55BE3" w:rsidP="006E2E5C">
      <w:pPr>
        <w:rPr>
          <w:rFonts w:eastAsia="Malgun Gothic" w:cstheme="minorHAnsi"/>
          <w:b/>
          <w:bCs/>
          <w:lang w:eastAsia="ko-KR"/>
        </w:rPr>
      </w:pPr>
    </w:p>
    <w:p w14:paraId="1760A56D" w14:textId="2EBA8AEC" w:rsidR="00D55BE3" w:rsidRPr="006E2E5C" w:rsidRDefault="3A419EF2" w:rsidP="006E2E5C">
      <w:pPr>
        <w:rPr>
          <w:rFonts w:cstheme="minorHAnsi"/>
          <w:lang w:val="en-GB" w:eastAsia="en-GB"/>
        </w:rPr>
      </w:pPr>
      <w:r w:rsidRPr="006E2E5C">
        <w:rPr>
          <w:rFonts w:cstheme="minorHAnsi"/>
          <w:lang w:val="en-GB" w:eastAsia="en-GB"/>
        </w:rPr>
        <w:t xml:space="preserve">This PPC provides an update to the 2018 version. Major revisions include the addition of early RHD as </w:t>
      </w:r>
      <w:r w:rsidR="00543E1E" w:rsidRPr="006E2E5C">
        <w:rPr>
          <w:rFonts w:cstheme="minorHAnsi"/>
          <w:lang w:val="en-GB" w:eastAsia="en-GB"/>
        </w:rPr>
        <w:t>possible Phase 3 or</w:t>
      </w:r>
      <w:r w:rsidRPr="006E2E5C">
        <w:rPr>
          <w:rFonts w:cstheme="minorHAnsi"/>
          <w:lang w:val="en-GB" w:eastAsia="en-GB"/>
        </w:rPr>
        <w:t xml:space="preserve"> post-licensure effectiveness endpoint, greater detail in the strategic goals and associated indications, and refinement of the efficacy targets. The PPC also more clearly cross-references the R&amp;D roadmap, highlighting the research gaps that must be addressed to advance the product pipeline.</w:t>
      </w:r>
    </w:p>
    <w:p w14:paraId="197FE41C" w14:textId="4DB26AA9" w:rsidR="00D55BE3" w:rsidRPr="006E2E5C" w:rsidRDefault="00D55BE3" w:rsidP="006E2E5C">
      <w:pPr>
        <w:rPr>
          <w:rFonts w:cstheme="minorHAnsi"/>
        </w:rPr>
        <w:sectPr w:rsidR="00D55BE3" w:rsidRPr="006E2E5C" w:rsidSect="00D55BE3">
          <w:footerReference w:type="default" r:id="rId13"/>
          <w:pgSz w:w="11906" w:h="16838"/>
          <w:pgMar w:top="1440" w:right="1440" w:bottom="1440" w:left="1440" w:header="708" w:footer="708" w:gutter="0"/>
          <w:cols w:space="708"/>
          <w:docGrid w:linePitch="360"/>
        </w:sectPr>
      </w:pPr>
    </w:p>
    <w:p w14:paraId="5A5ECEA0" w14:textId="77777777" w:rsidR="00D55BE3" w:rsidRPr="006E2E5C" w:rsidRDefault="00D55BE3" w:rsidP="006E2E5C">
      <w:pPr>
        <w:rPr>
          <w:rFonts w:cstheme="minorHAnsi"/>
          <w:lang w:val="en-GB" w:eastAsia="en-GB"/>
        </w:rPr>
      </w:pPr>
    </w:p>
    <w:p w14:paraId="0229C2C5" w14:textId="77777777" w:rsidR="00D55BE3" w:rsidRPr="006E2E5C" w:rsidRDefault="00FD0DC4" w:rsidP="006E2E5C">
      <w:pPr>
        <w:rPr>
          <w:rFonts w:cstheme="minorHAnsi"/>
          <w:lang w:val="en-GB" w:eastAsia="en-GB"/>
        </w:rPr>
      </w:pPr>
      <w:r w:rsidRPr="006E2E5C">
        <w:rPr>
          <w:rFonts w:cstheme="minorHAnsi"/>
          <w:noProof/>
          <w:lang w:val="en-GB" w:eastAsia="en-GB"/>
        </w:rPr>
        <mc:AlternateContent>
          <mc:Choice Requires="wps">
            <w:drawing>
              <wp:inline distT="0" distB="0" distL="0" distR="0" wp14:anchorId="241B44C6" wp14:editId="021745BC">
                <wp:extent cx="6032500" cy="7620"/>
                <wp:effectExtent l="0" t="31750" r="0" b="36830"/>
                <wp:docPr id="1881214676"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27700" cy="1270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D2CDFA" id="Horizontal Line 1" o:spid="_x0000_s1026" style="width:4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" filled="f">
                <o:lock v:ext="edit" rotation="t" aspectratio="t" verticies="t" text="t" shapetype="t"/>
                <w10:anchorlock/>
              </v:rect>
            </w:pict>
          </mc:Fallback>
        </mc:AlternateContent>
      </w:r>
    </w:p>
    <w:tbl>
      <w:tblPr>
        <w:tblStyle w:val="LightList-Accent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87"/>
        <w:gridCol w:w="3521"/>
        <w:gridCol w:w="3682"/>
      </w:tblGrid>
      <w:tr w:rsidR="00D55BE3" w:rsidRPr="006E2E5C" w14:paraId="1F8361CA" w14:textId="77777777" w:rsidTr="00E80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shd w:val="clear" w:color="auto" w:fill="DDD9C3" w:themeFill="background2" w:themeFillShade="E6"/>
          </w:tcPr>
          <w:p w14:paraId="1721AF99" w14:textId="77777777" w:rsidR="00D55BE3" w:rsidRPr="006E2E5C" w:rsidRDefault="00D55BE3" w:rsidP="006E2E5C">
            <w:pPr>
              <w:rPr>
                <w:rFonts w:cstheme="minorHAnsi"/>
                <w:color w:val="000000" w:themeColor="text1"/>
              </w:rPr>
            </w:pPr>
            <w:r w:rsidRPr="006E2E5C">
              <w:rPr>
                <w:rFonts w:cstheme="minorHAnsi"/>
                <w:color w:val="000000" w:themeColor="text1"/>
              </w:rPr>
              <w:t>Parameter</w:t>
            </w:r>
          </w:p>
        </w:tc>
        <w:tc>
          <w:tcPr>
            <w:tcW w:w="1855" w:type="pct"/>
            <w:shd w:val="clear" w:color="auto" w:fill="DDD9C3" w:themeFill="background2" w:themeFillShade="E6"/>
          </w:tcPr>
          <w:p w14:paraId="025A44A0" w14:textId="77777777" w:rsidR="00D55BE3" w:rsidRPr="006E2E5C" w:rsidRDefault="00D55BE3" w:rsidP="006E2E5C">
            <w:pP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6E2E5C">
              <w:rPr>
                <w:rFonts w:cstheme="minorHAnsi"/>
                <w:color w:val="000000" w:themeColor="text1"/>
              </w:rPr>
              <w:t xml:space="preserve">Preferred Product Characteristics </w:t>
            </w:r>
          </w:p>
        </w:tc>
        <w:tc>
          <w:tcPr>
            <w:tcW w:w="1940" w:type="pct"/>
            <w:shd w:val="clear" w:color="auto" w:fill="FDE9D9" w:themeFill="accent6" w:themeFillTint="33"/>
          </w:tcPr>
          <w:p w14:paraId="5C074F8B" w14:textId="77777777" w:rsidR="00D55BE3" w:rsidRPr="006E2E5C" w:rsidRDefault="00D55BE3" w:rsidP="006E2E5C">
            <w:pP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6E2E5C">
              <w:rPr>
                <w:rFonts w:cstheme="minorHAnsi"/>
                <w:color w:val="000000" w:themeColor="text1"/>
              </w:rPr>
              <w:t>Notes</w:t>
            </w:r>
          </w:p>
        </w:tc>
      </w:tr>
      <w:tr w:rsidR="00D55BE3" w:rsidRPr="006E2E5C" w14:paraId="38C99A73" w14:textId="77777777" w:rsidTr="00E80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Pr>
          <w:p w14:paraId="0E4B4825" w14:textId="77777777" w:rsidR="00D55BE3" w:rsidRPr="006E2E5C" w:rsidRDefault="00D55BE3" w:rsidP="006E2E5C">
            <w:pPr>
              <w:rPr>
                <w:rFonts w:cstheme="minorHAnsi"/>
              </w:rPr>
            </w:pPr>
            <w:r w:rsidRPr="006E2E5C">
              <w:rPr>
                <w:rFonts w:cstheme="minorHAnsi"/>
              </w:rPr>
              <w:t>Indication</w:t>
            </w:r>
          </w:p>
        </w:tc>
        <w:tc>
          <w:tcPr>
            <w:tcW w:w="1855" w:type="pct"/>
          </w:tcPr>
          <w:p w14:paraId="2DFD6F19" w14:textId="1CD27FB0" w:rsidR="00265871" w:rsidRPr="006E2E5C" w:rsidRDefault="00265871"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 xml:space="preserve">1. </w:t>
            </w:r>
            <w:r w:rsidR="007A0507" w:rsidRPr="006E2E5C">
              <w:rPr>
                <w:rFonts w:cstheme="minorHAnsi"/>
              </w:rPr>
              <w:t xml:space="preserve">Risk reduction </w:t>
            </w:r>
            <w:r w:rsidR="00D55BE3" w:rsidRPr="006E2E5C">
              <w:rPr>
                <w:rFonts w:cstheme="minorHAnsi"/>
              </w:rPr>
              <w:t>of</w:t>
            </w:r>
            <w:r w:rsidR="00B662A9" w:rsidRPr="006E2E5C">
              <w:rPr>
                <w:rFonts w:cstheme="minorHAnsi"/>
              </w:rPr>
              <w:t xml:space="preserve"> culture-confirmed </w:t>
            </w:r>
            <w:r w:rsidR="000C032B">
              <w:rPr>
                <w:rFonts w:cstheme="minorHAnsi"/>
              </w:rPr>
              <w:t xml:space="preserve">Strep A </w:t>
            </w:r>
            <w:r w:rsidRPr="006E2E5C">
              <w:rPr>
                <w:rFonts w:cstheme="minorHAnsi"/>
              </w:rPr>
              <w:t xml:space="preserve">pharyngitis </w:t>
            </w:r>
            <w:r w:rsidR="00897D40">
              <w:rPr>
                <w:rFonts w:cstheme="minorHAnsi"/>
              </w:rPr>
              <w:t>in children</w:t>
            </w:r>
          </w:p>
          <w:p w14:paraId="341E18A7" w14:textId="77777777" w:rsidR="00D851E7" w:rsidRPr="006E2E5C" w:rsidRDefault="00D851E7" w:rsidP="006E2E5C">
            <w:pPr>
              <w:cnfStyle w:val="000000100000" w:firstRow="0" w:lastRow="0" w:firstColumn="0" w:lastColumn="0" w:oddVBand="0" w:evenVBand="0" w:oddHBand="1" w:evenHBand="0" w:firstRowFirstColumn="0" w:firstRowLastColumn="0" w:lastRowFirstColumn="0" w:lastRowLastColumn="0"/>
              <w:rPr>
                <w:rFonts w:cstheme="minorHAnsi"/>
              </w:rPr>
            </w:pPr>
          </w:p>
          <w:p w14:paraId="7311F78D" w14:textId="7170DCE2" w:rsidR="00D55BE3" w:rsidRPr="006E2E5C" w:rsidRDefault="00353FF5"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2</w:t>
            </w:r>
            <w:r w:rsidR="00D851E7" w:rsidRPr="006E2E5C">
              <w:rPr>
                <w:rFonts w:cstheme="minorHAnsi"/>
              </w:rPr>
              <w:t xml:space="preserve">. Risk reduction of </w:t>
            </w:r>
            <w:r w:rsidRPr="006E2E5C">
              <w:rPr>
                <w:rFonts w:cstheme="minorHAnsi"/>
              </w:rPr>
              <w:t>impetigo</w:t>
            </w:r>
            <w:r w:rsidR="00D851E7" w:rsidRPr="006E2E5C">
              <w:rPr>
                <w:rFonts w:cstheme="minorHAnsi"/>
              </w:rPr>
              <w:t xml:space="preserve"> in children</w:t>
            </w:r>
          </w:p>
          <w:p w14:paraId="713578D4" w14:textId="77777777" w:rsidR="00353FF5" w:rsidRPr="006E2E5C" w:rsidRDefault="00353FF5" w:rsidP="006E2E5C">
            <w:pPr>
              <w:cnfStyle w:val="000000100000" w:firstRow="0" w:lastRow="0" w:firstColumn="0" w:lastColumn="0" w:oddVBand="0" w:evenVBand="0" w:oddHBand="1" w:evenHBand="0" w:firstRowFirstColumn="0" w:firstRowLastColumn="0" w:lastRowFirstColumn="0" w:lastRowLastColumn="0"/>
              <w:rPr>
                <w:rFonts w:cstheme="minorHAnsi"/>
              </w:rPr>
            </w:pPr>
          </w:p>
          <w:p w14:paraId="44EFAA3A" w14:textId="2E604B3B" w:rsidR="00353FF5" w:rsidRPr="006E2E5C" w:rsidRDefault="00353FF5"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3. Risk reduction of early RHD</w:t>
            </w:r>
          </w:p>
          <w:p w14:paraId="39624F15" w14:textId="77777777" w:rsidR="00353FF5" w:rsidRPr="006E2E5C" w:rsidRDefault="00353FF5" w:rsidP="006E2E5C">
            <w:pPr>
              <w:cnfStyle w:val="000000100000" w:firstRow="0" w:lastRow="0" w:firstColumn="0" w:lastColumn="0" w:oddVBand="0" w:evenVBand="0" w:oddHBand="1" w:evenHBand="0" w:firstRowFirstColumn="0" w:firstRowLastColumn="0" w:lastRowFirstColumn="0" w:lastRowLastColumn="0"/>
              <w:rPr>
                <w:rFonts w:cstheme="minorHAnsi"/>
              </w:rPr>
            </w:pPr>
          </w:p>
          <w:p w14:paraId="791B6B09" w14:textId="79B13694" w:rsidR="00353FF5" w:rsidRPr="006E2E5C" w:rsidRDefault="00353FF5" w:rsidP="006E2E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940" w:type="pct"/>
          </w:tcPr>
          <w:p w14:paraId="2BE62FEE" w14:textId="6EF432E0" w:rsidR="00D55BE3" w:rsidRPr="006E2E5C" w:rsidRDefault="00031557"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 xml:space="preserve">Prevention of pharyngitis could constitute a relevant initial licensure target. Prevention of </w:t>
            </w:r>
            <w:r w:rsidR="00353FF5" w:rsidRPr="006E2E5C">
              <w:rPr>
                <w:rFonts w:cstheme="minorHAnsi"/>
              </w:rPr>
              <w:t>impetigo</w:t>
            </w:r>
            <w:r w:rsidRPr="006E2E5C">
              <w:rPr>
                <w:rFonts w:cstheme="minorHAnsi"/>
              </w:rPr>
              <w:t xml:space="preserve"> may represent an important impact target</w:t>
            </w:r>
            <w:r w:rsidR="00353FF5" w:rsidRPr="006E2E5C">
              <w:rPr>
                <w:rFonts w:cstheme="minorHAnsi"/>
              </w:rPr>
              <w:t xml:space="preserve"> in children in certain populations</w:t>
            </w:r>
            <w:r w:rsidRPr="006E2E5C">
              <w:rPr>
                <w:rFonts w:cstheme="minorHAnsi"/>
              </w:rPr>
              <w:t xml:space="preserve">. Evaluation of efficacy against early RHD endpoints should be considered </w:t>
            </w:r>
            <w:r w:rsidR="006C42FA" w:rsidRPr="006E2E5C">
              <w:rPr>
                <w:rFonts w:cstheme="minorHAnsi"/>
              </w:rPr>
              <w:t>prelicensure</w:t>
            </w:r>
            <w:r w:rsidRPr="006E2E5C">
              <w:rPr>
                <w:rFonts w:cstheme="minorHAnsi"/>
              </w:rPr>
              <w:t xml:space="preserve"> where feasible and, if not, should be prioritized in post-licensure evaluations. At the same time, alternative or parallel development strategies that seek to generate evidence on RHD-related endpoints earlier in the clinical development pathway are scientifically valid and should be encouraged, particularly where funders and developers prioritize prevention of RHD as a primary objective. Prevention of other acute diseases (including invasive disease and cellulitis) and immune-mediated conditions (including </w:t>
            </w:r>
            <w:r w:rsidR="00D61F08" w:rsidRPr="006E2E5C">
              <w:rPr>
                <w:rFonts w:cstheme="minorHAnsi"/>
              </w:rPr>
              <w:t>ARF</w:t>
            </w:r>
            <w:r w:rsidRPr="006E2E5C">
              <w:rPr>
                <w:rFonts w:cstheme="minorHAnsi"/>
              </w:rPr>
              <w:t xml:space="preserve"> and acute post-streptococcal glomerulonephritis) may also be evaluated through post-licensure studies or complementary research platforms.</w:t>
            </w:r>
          </w:p>
        </w:tc>
      </w:tr>
      <w:tr w:rsidR="00D55BE3" w:rsidRPr="006E2E5C" w14:paraId="774C250E" w14:textId="77777777" w:rsidTr="00E80B9A">
        <w:tc>
          <w:tcPr>
            <w:cnfStyle w:val="001000000000" w:firstRow="0" w:lastRow="0" w:firstColumn="1" w:lastColumn="0" w:oddVBand="0" w:evenVBand="0" w:oddHBand="0" w:evenHBand="0" w:firstRowFirstColumn="0" w:firstRowLastColumn="0" w:lastRowFirstColumn="0" w:lastRowLastColumn="0"/>
            <w:tcW w:w="1205" w:type="pct"/>
          </w:tcPr>
          <w:p w14:paraId="2936F137" w14:textId="77777777" w:rsidR="00D55BE3" w:rsidRPr="006E2E5C" w:rsidRDefault="00D55BE3" w:rsidP="006E2E5C">
            <w:pPr>
              <w:rPr>
                <w:rFonts w:cstheme="minorHAnsi"/>
              </w:rPr>
            </w:pPr>
            <w:r w:rsidRPr="006E2E5C">
              <w:rPr>
                <w:rFonts w:cstheme="minorHAnsi"/>
              </w:rPr>
              <w:t>Target Population</w:t>
            </w:r>
          </w:p>
        </w:tc>
        <w:tc>
          <w:tcPr>
            <w:tcW w:w="1855" w:type="pct"/>
          </w:tcPr>
          <w:p w14:paraId="3BD090BD" w14:textId="77777777"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Young children are the priority target. Other groups at risk such as adults, particularly the elderly, or pregnant women should also be considered.</w:t>
            </w:r>
          </w:p>
        </w:tc>
        <w:tc>
          <w:tcPr>
            <w:tcW w:w="1940" w:type="pct"/>
          </w:tcPr>
          <w:p w14:paraId="4B4D809F" w14:textId="77777777"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Further evidence is needed to define the optimal age for vaccination in different epidemiological settings. Whether Strep A vaccines should be introduced in early infancy or require later early-childhood doses and subsequent boosters should be evaluated. Research should also evaluate the role of immunisation in other high-risk groups, including adults, the elderly, and pregnant women.</w:t>
            </w:r>
          </w:p>
        </w:tc>
      </w:tr>
      <w:tr w:rsidR="00D55BE3" w:rsidRPr="006E2E5C" w14:paraId="51150AAD" w14:textId="77777777" w:rsidTr="00E80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Pr>
          <w:p w14:paraId="3F368D5C" w14:textId="77777777" w:rsidR="00D55BE3" w:rsidRPr="006E2E5C" w:rsidRDefault="00D55BE3" w:rsidP="006E2E5C">
            <w:pPr>
              <w:rPr>
                <w:rFonts w:cstheme="minorHAnsi"/>
              </w:rPr>
            </w:pPr>
            <w:r w:rsidRPr="006E2E5C">
              <w:rPr>
                <w:rFonts w:cstheme="minorHAnsi"/>
              </w:rPr>
              <w:t>Schedule &amp; Boosting</w:t>
            </w:r>
          </w:p>
        </w:tc>
        <w:tc>
          <w:tcPr>
            <w:tcW w:w="1855" w:type="pct"/>
          </w:tcPr>
          <w:p w14:paraId="2AD9E541" w14:textId="118473C4"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 xml:space="preserve">Optimal: ≤2 doses for primary </w:t>
            </w:r>
            <w:r w:rsidR="00F72382" w:rsidRPr="006E2E5C">
              <w:rPr>
                <w:rFonts w:cstheme="minorHAnsi"/>
              </w:rPr>
              <w:t>immunization;</w:t>
            </w:r>
            <w:r w:rsidRPr="006E2E5C">
              <w:rPr>
                <w:rFonts w:cstheme="minorHAnsi"/>
              </w:rPr>
              <w:t xml:space="preserve"> not more than 3.</w:t>
            </w:r>
          </w:p>
          <w:p w14:paraId="043CB87F"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p>
          <w:p w14:paraId="287E975C"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940" w:type="pct"/>
          </w:tcPr>
          <w:p w14:paraId="1B81793E" w14:textId="51E62AB1"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 xml:space="preserve">Boosters may be required (school-age, young adulthood, pregnancy, elderly) </w:t>
            </w:r>
            <w:r w:rsidR="00492D4D" w:rsidRPr="006E2E5C">
              <w:rPr>
                <w:rFonts w:cstheme="minorHAnsi"/>
              </w:rPr>
              <w:t>dependent</w:t>
            </w:r>
            <w:r w:rsidRPr="006E2E5C">
              <w:rPr>
                <w:rFonts w:cstheme="minorHAnsi"/>
              </w:rPr>
              <w:t xml:space="preserve"> on duration of protection. Alignment with EPI </w:t>
            </w:r>
            <w:r w:rsidRPr="006E2E5C">
              <w:rPr>
                <w:rFonts w:cstheme="minorHAnsi"/>
              </w:rPr>
              <w:lastRenderedPageBreak/>
              <w:t xml:space="preserve">schedule may be considered but there should be flexibility to allow for different epidemiological needs. </w:t>
            </w:r>
          </w:p>
        </w:tc>
      </w:tr>
      <w:tr w:rsidR="00D55BE3" w:rsidRPr="006E2E5C" w14:paraId="12110756" w14:textId="77777777" w:rsidTr="00E80B9A">
        <w:tc>
          <w:tcPr>
            <w:cnfStyle w:val="001000000000" w:firstRow="0" w:lastRow="0" w:firstColumn="1" w:lastColumn="0" w:oddVBand="0" w:evenVBand="0" w:oddHBand="0" w:evenHBand="0" w:firstRowFirstColumn="0" w:firstRowLastColumn="0" w:lastRowFirstColumn="0" w:lastRowLastColumn="0"/>
            <w:tcW w:w="1205" w:type="pct"/>
          </w:tcPr>
          <w:p w14:paraId="2F476FCE" w14:textId="77777777" w:rsidR="00D55BE3" w:rsidRPr="006E2E5C" w:rsidRDefault="00D55BE3" w:rsidP="006E2E5C">
            <w:pPr>
              <w:rPr>
                <w:rFonts w:cstheme="minorHAnsi"/>
              </w:rPr>
            </w:pPr>
            <w:r w:rsidRPr="006E2E5C">
              <w:rPr>
                <w:rFonts w:cstheme="minorHAnsi"/>
              </w:rPr>
              <w:lastRenderedPageBreak/>
              <w:t>Efficacy Targets</w:t>
            </w:r>
          </w:p>
        </w:tc>
        <w:tc>
          <w:tcPr>
            <w:tcW w:w="1855" w:type="pct"/>
          </w:tcPr>
          <w:p w14:paraId="4CB1309C" w14:textId="00875A64" w:rsidR="0020524B" w:rsidRPr="006E2E5C" w:rsidRDefault="0020524B"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  </w:t>
            </w:r>
            <w:r w:rsidR="00B662A9" w:rsidRPr="006E2E5C">
              <w:rPr>
                <w:rFonts w:cstheme="minorHAnsi"/>
                <w:b/>
                <w:bCs/>
              </w:rPr>
              <w:t xml:space="preserve">Severe </w:t>
            </w:r>
            <w:r w:rsidR="00B662A9" w:rsidRPr="006E2E5C">
              <w:rPr>
                <w:rStyle w:val="Strong"/>
                <w:rFonts w:cstheme="minorHAnsi"/>
              </w:rPr>
              <w:t xml:space="preserve">Culture-confirmed </w:t>
            </w:r>
            <w:r w:rsidRPr="006E2E5C">
              <w:rPr>
                <w:rStyle w:val="Strong"/>
                <w:rFonts w:cstheme="minorHAnsi"/>
              </w:rPr>
              <w:t>Pharyngitis:</w:t>
            </w:r>
            <w:r w:rsidRPr="006E2E5C">
              <w:rPr>
                <w:rFonts w:cstheme="minorHAnsi"/>
              </w:rPr>
              <w:t xml:space="preserve"> ≥50% (primary licensure) </w:t>
            </w:r>
          </w:p>
          <w:p w14:paraId="44A2BB5F" w14:textId="77777777" w:rsidR="0020524B" w:rsidRPr="006E2E5C" w:rsidRDefault="0020524B"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  </w:t>
            </w:r>
            <w:r w:rsidRPr="006E2E5C">
              <w:rPr>
                <w:rStyle w:val="Strong"/>
                <w:rFonts w:cstheme="minorHAnsi"/>
              </w:rPr>
              <w:t>Impetigo:</w:t>
            </w:r>
            <w:r w:rsidRPr="006E2E5C">
              <w:rPr>
                <w:rFonts w:cstheme="minorHAnsi"/>
              </w:rPr>
              <w:t xml:space="preserve"> ≥50% (supportive, context-dependent) </w:t>
            </w:r>
          </w:p>
          <w:p w14:paraId="31FAF82A" w14:textId="42B5D5B4" w:rsidR="0020524B" w:rsidRPr="006E2E5C" w:rsidRDefault="0020524B"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  </w:t>
            </w:r>
            <w:r w:rsidRPr="006E2E5C">
              <w:rPr>
                <w:rStyle w:val="Strong"/>
                <w:rFonts w:cstheme="minorHAnsi"/>
              </w:rPr>
              <w:t>Early RHD:</w:t>
            </w:r>
            <w:r w:rsidRPr="006E2E5C">
              <w:rPr>
                <w:rFonts w:cstheme="minorHAnsi"/>
              </w:rPr>
              <w:t xml:space="preserve"> </w:t>
            </w:r>
            <w:r w:rsidR="00BC30FD" w:rsidRPr="006E2E5C">
              <w:rPr>
                <w:rFonts w:cstheme="minorHAnsi"/>
              </w:rPr>
              <w:t>particularly where endpoints are sufficiently validated and feasible for use in clinical trials.</w:t>
            </w:r>
          </w:p>
          <w:p w14:paraId="0B070A66" w14:textId="17224692" w:rsidR="0020524B" w:rsidRPr="006E2E5C" w:rsidRDefault="0020524B" w:rsidP="006E2E5C">
            <w:pPr>
              <w:cnfStyle w:val="000000000000" w:firstRow="0" w:lastRow="0" w:firstColumn="0" w:lastColumn="0" w:oddVBand="0" w:evenVBand="0" w:oddHBand="0" w:evenHBand="0" w:firstRowFirstColumn="0" w:firstRowLastColumn="0" w:lastRowFirstColumn="0" w:lastRowLastColumn="0"/>
              <w:rPr>
                <w:rFonts w:cstheme="minorHAnsi"/>
              </w:rPr>
            </w:pPr>
          </w:p>
          <w:p w14:paraId="62990D52" w14:textId="3CB51C2F" w:rsidR="00D55BE3" w:rsidRPr="006E2E5C" w:rsidRDefault="00A50EDF"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Minimal efficacy criteria s</w:t>
            </w:r>
            <w:r w:rsidR="009F178C" w:rsidRPr="006E2E5C">
              <w:rPr>
                <w:rFonts w:cstheme="minorHAnsi"/>
              </w:rPr>
              <w:t>h</w:t>
            </w:r>
            <w:r w:rsidRPr="006E2E5C">
              <w:rPr>
                <w:rFonts w:cstheme="minorHAnsi"/>
              </w:rPr>
              <w:t>ould be informed by modelling the potential public health impact and cost-effectiveness of a specific vaccine candidate.</w:t>
            </w:r>
          </w:p>
          <w:p w14:paraId="24A0FAAD" w14:textId="77777777"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cstheme="minorHAnsi"/>
              </w:rPr>
            </w:pPr>
          </w:p>
          <w:p w14:paraId="4EBD8A4D" w14:textId="77777777"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1940" w:type="pct"/>
          </w:tcPr>
          <w:p w14:paraId="586F8270" w14:textId="421A5308"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Initial licensure may be based on demonstrating ≥50% efficacy against pharyngitis, given </w:t>
            </w:r>
            <w:r w:rsidR="00BF2325" w:rsidRPr="006E2E5C">
              <w:rPr>
                <w:rFonts w:cstheme="minorHAnsi"/>
              </w:rPr>
              <w:t xml:space="preserve">its </w:t>
            </w:r>
            <w:r w:rsidRPr="006E2E5C">
              <w:rPr>
                <w:rFonts w:cstheme="minorHAnsi"/>
              </w:rPr>
              <w:t xml:space="preserve">frequency in the childhood population and high public health impact. </w:t>
            </w:r>
            <w:r w:rsidR="0020524B" w:rsidRPr="006E2E5C">
              <w:rPr>
                <w:rFonts w:cstheme="minorHAnsi"/>
              </w:rPr>
              <w:t xml:space="preserve">Risk reduction of impetigo in children may be based on demonstrating ≥50% efficacy  against impetigo in high burden settings in populations separate to those evaluated through pharangytis trials. Evaluation of efficacy against early RHD should be considered in late-stage trials where feasibility and validation are established; otherwise, it should be prioritised in post-licensure studies. </w:t>
            </w:r>
            <w:r w:rsidR="002F334A" w:rsidRPr="006E2E5C">
              <w:rPr>
                <w:rFonts w:cstheme="minorHAnsi"/>
              </w:rPr>
              <w:t xml:space="preserve">Evaluation of efficacy against cellulitis/invasive disease and other immune-mediated sequelae is </w:t>
            </w:r>
            <w:r w:rsidR="00A50EDF" w:rsidRPr="006E2E5C">
              <w:rPr>
                <w:rFonts w:cstheme="minorHAnsi"/>
              </w:rPr>
              <w:t xml:space="preserve">likely to occur </w:t>
            </w:r>
            <w:r w:rsidR="002F334A" w:rsidRPr="006E2E5C">
              <w:rPr>
                <w:rFonts w:cstheme="minorHAnsi"/>
              </w:rPr>
              <w:t>post-initial licensure.</w:t>
            </w:r>
          </w:p>
          <w:p w14:paraId="5936AFB6" w14:textId="51AD229F" w:rsidR="00EC7145" w:rsidRPr="006E2E5C" w:rsidRDefault="00EC7145"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Long-term protection is likely to be important given the age distribution of disease risk. Further work is needed to determine the minimal durability needed for a vaccine to prevent RHD, as such a minimum of 2 years is preferred for efficacy assessment. Longer duration may be required and could be informed by modelling of vaccine impact.</w:t>
            </w:r>
          </w:p>
          <w:p w14:paraId="66B1986E" w14:textId="77777777" w:rsidR="00897D40" w:rsidRPr="006E2E5C" w:rsidRDefault="00897D40"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p>
          <w:p w14:paraId="1EFE901C" w14:textId="1133C9BE"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A development strategy </w:t>
            </w:r>
            <w:r w:rsidR="006C42FA" w:rsidRPr="006E2E5C">
              <w:rPr>
                <w:rFonts w:cstheme="minorHAnsi"/>
              </w:rPr>
              <w:t>that consider</w:t>
            </w:r>
            <w:r w:rsidR="00897D40">
              <w:rPr>
                <w:rFonts w:cstheme="minorHAnsi"/>
              </w:rPr>
              <w:t>s</w:t>
            </w:r>
            <w:r w:rsidR="006C42FA" w:rsidRPr="006E2E5C">
              <w:rPr>
                <w:rFonts w:cstheme="minorHAnsi"/>
              </w:rPr>
              <w:t xml:space="preserve"> the breadth of potential pathways to licensure </w:t>
            </w:r>
            <w:r w:rsidR="00A50EDF" w:rsidRPr="006E2E5C">
              <w:rPr>
                <w:rFonts w:cstheme="minorHAnsi"/>
              </w:rPr>
              <w:t>could</w:t>
            </w:r>
            <w:r w:rsidRPr="006E2E5C">
              <w:rPr>
                <w:rFonts w:cstheme="minorHAnsi"/>
              </w:rPr>
              <w:t xml:space="preserve"> minimise risk, </w:t>
            </w:r>
            <w:r w:rsidR="00A50EDF" w:rsidRPr="006E2E5C">
              <w:rPr>
                <w:rFonts w:cstheme="minorHAnsi"/>
              </w:rPr>
              <w:t xml:space="preserve">and </w:t>
            </w:r>
            <w:r w:rsidRPr="006E2E5C">
              <w:rPr>
                <w:rFonts w:cstheme="minorHAnsi"/>
              </w:rPr>
              <w:t>accelerate development:</w:t>
            </w:r>
          </w:p>
          <w:p w14:paraId="0ACCD8C4" w14:textId="77777777" w:rsidR="00786B4E" w:rsidRPr="006E2E5C" w:rsidRDefault="00786B4E" w:rsidP="006E2E5C">
            <w:pPr>
              <w:pStyle w:val="NormalWeb"/>
              <w:numPr>
                <w:ilvl w:val="0"/>
                <w:numId w:val="1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Early proof-of-concept trials could focus on pharyngitis </w:t>
            </w:r>
          </w:p>
          <w:p w14:paraId="6FA48E0C" w14:textId="77777777" w:rsidR="00786B4E" w:rsidRPr="006E2E5C" w:rsidRDefault="00786B4E" w:rsidP="006E2E5C">
            <w:pPr>
              <w:pStyle w:val="NormalWeb"/>
              <w:numPr>
                <w:ilvl w:val="0"/>
                <w:numId w:val="1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Impact on skin infection (impetigo) may be included as additional  endpoints where feasible.</w:t>
            </w:r>
          </w:p>
          <w:p w14:paraId="26EB3F8A" w14:textId="77777777" w:rsidR="00D55BE3" w:rsidRPr="006E2E5C" w:rsidRDefault="00D55BE3" w:rsidP="006E2E5C">
            <w:pPr>
              <w:pStyle w:val="NormalWeb"/>
              <w:numPr>
                <w:ilvl w:val="0"/>
                <w:numId w:val="1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lastRenderedPageBreak/>
              <w:t>Vaccine evaluation in a clinically relevant human experimental infection model could provide substantial value.</w:t>
            </w:r>
          </w:p>
          <w:p w14:paraId="1F75A0B9" w14:textId="044A9AE3" w:rsidR="002F334A" w:rsidRPr="006E2E5C" w:rsidRDefault="007B4559" w:rsidP="006E2E5C">
            <w:pPr>
              <w:pStyle w:val="NormalWeb"/>
              <w:numPr>
                <w:ilvl w:val="0"/>
                <w:numId w:val="1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Evaluation of i</w:t>
            </w:r>
            <w:r w:rsidR="002F334A" w:rsidRPr="006E2E5C">
              <w:rPr>
                <w:rFonts w:cstheme="minorHAnsi"/>
              </w:rPr>
              <w:t xml:space="preserve">mpact on early </w:t>
            </w:r>
            <w:r w:rsidR="000F7280" w:rsidRPr="006E2E5C">
              <w:rPr>
                <w:rFonts w:cstheme="minorHAnsi"/>
              </w:rPr>
              <w:t>RHD</w:t>
            </w:r>
            <w:r w:rsidR="002F334A" w:rsidRPr="006E2E5C">
              <w:rPr>
                <w:rFonts w:cstheme="minorHAnsi"/>
              </w:rPr>
              <w:t xml:space="preserve"> </w:t>
            </w:r>
            <w:r w:rsidRPr="006E2E5C">
              <w:rPr>
                <w:rFonts w:cstheme="minorHAnsi"/>
              </w:rPr>
              <w:t xml:space="preserve">should be considered </w:t>
            </w:r>
            <w:r w:rsidR="00786B4E" w:rsidRPr="006E2E5C">
              <w:rPr>
                <w:rFonts w:cstheme="minorHAnsi"/>
              </w:rPr>
              <w:t>pre-licensure</w:t>
            </w:r>
            <w:r w:rsidRPr="006E2E5C">
              <w:rPr>
                <w:rFonts w:cstheme="minorHAnsi"/>
              </w:rPr>
              <w:t xml:space="preserve">, and if not evaluated, should be prioritised in </w:t>
            </w:r>
            <w:r w:rsidR="002F334A" w:rsidRPr="006E2E5C">
              <w:rPr>
                <w:rFonts w:cstheme="minorHAnsi"/>
              </w:rPr>
              <w:t>post-licensure studies</w:t>
            </w:r>
            <w:r w:rsidR="00F60039" w:rsidRPr="006E2E5C">
              <w:rPr>
                <w:rFonts w:cstheme="minorHAnsi"/>
              </w:rPr>
              <w:t>.</w:t>
            </w:r>
          </w:p>
          <w:p w14:paraId="527EC508" w14:textId="77777777" w:rsidR="00897D40" w:rsidRPr="00B37A35" w:rsidRDefault="00897D40" w:rsidP="00897D40">
            <w:pPr>
              <w:pStyle w:val="NormalWeb"/>
              <w:numPr>
                <w:ilvl w:val="0"/>
                <w:numId w:val="1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B37A35">
              <w:rPr>
                <w:rFonts w:cstheme="minorHAnsi"/>
              </w:rPr>
              <w:t>Vaccine evaluation in a clinically relevant human experimental infection model could provide substantial value.</w:t>
            </w:r>
          </w:p>
          <w:p w14:paraId="364AC206" w14:textId="453AD7DF" w:rsidR="0020524B" w:rsidRPr="006E2E5C" w:rsidRDefault="00D55BE3" w:rsidP="006E2E5C">
            <w:pPr>
              <w:pStyle w:val="NormalWeb"/>
              <w:numPr>
                <w:ilvl w:val="0"/>
                <w:numId w:val="1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Demonstrating efficacy against cellulitis and other invasive infections will require larger sample sizes and may be assessed post-initial licensure.</w:t>
            </w:r>
          </w:p>
          <w:p w14:paraId="3A0162E5" w14:textId="4849D5D8" w:rsidR="0020524B" w:rsidRPr="006E2E5C" w:rsidRDefault="0020524B" w:rsidP="006E2E5C">
            <w:pPr>
              <w:pStyle w:val="NormalWeb"/>
              <w:numPr>
                <w:ilvl w:val="0"/>
                <w:numId w:val="1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Assessment of effects on carriage and transmission is strongly encouraged to inform indirect protection and population-level impact.</w:t>
            </w:r>
            <w:r w:rsidRPr="006E2E5C" w:rsidDel="0020524B">
              <w:rPr>
                <w:rFonts w:cstheme="minorHAnsi"/>
              </w:rPr>
              <w:t xml:space="preserve"> </w:t>
            </w:r>
          </w:p>
          <w:p w14:paraId="0B9FF1EF" w14:textId="1949A9BC" w:rsidR="00BF2325" w:rsidRPr="006E2E5C" w:rsidRDefault="00BF2325"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Mathematical modelling may be used to contextualize preferred efficacy targets by estimating the potential population-level impact of vaccines across epidemiological settings and the extent to which protection against intermediate endpoints may translate into reductions in downstream disease outcomes.</w:t>
            </w:r>
          </w:p>
        </w:tc>
      </w:tr>
      <w:tr w:rsidR="00D55BE3" w:rsidRPr="006E2E5C" w14:paraId="34C57439" w14:textId="77777777" w:rsidTr="00E80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Pr>
          <w:p w14:paraId="325339D9" w14:textId="77777777" w:rsidR="00D55BE3" w:rsidRPr="006E2E5C" w:rsidRDefault="00D55BE3" w:rsidP="006E2E5C">
            <w:pPr>
              <w:rPr>
                <w:rFonts w:cstheme="minorHAnsi"/>
              </w:rPr>
            </w:pPr>
            <w:r w:rsidRPr="006E2E5C">
              <w:rPr>
                <w:rFonts w:cstheme="minorHAnsi"/>
              </w:rPr>
              <w:lastRenderedPageBreak/>
              <w:t>Strain/Serotype Coverage</w:t>
            </w:r>
          </w:p>
        </w:tc>
        <w:tc>
          <w:tcPr>
            <w:tcW w:w="1855" w:type="pct"/>
          </w:tcPr>
          <w:p w14:paraId="3DDEF7E0" w14:textId="0ACF3E77" w:rsidR="00D55BE3" w:rsidRPr="00897D40"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897D40">
              <w:rPr>
                <w:rFonts w:cstheme="minorHAnsi"/>
              </w:rPr>
              <w:t xml:space="preserve">The vaccine composition should ensure that the </w:t>
            </w:r>
            <w:r w:rsidR="00B662A9" w:rsidRPr="00897D40">
              <w:rPr>
                <w:rFonts w:cstheme="minorHAnsi"/>
              </w:rPr>
              <w:t xml:space="preserve">major </w:t>
            </w:r>
            <w:r w:rsidRPr="00897D40">
              <w:rPr>
                <w:rFonts w:cstheme="minorHAnsi"/>
              </w:rPr>
              <w:t>disease-causing isolates from the region targeted for use are prevented</w:t>
            </w:r>
            <w:r w:rsidR="00897D40" w:rsidRPr="00E0247E">
              <w:rPr>
                <w:rFonts w:cstheme="minorHAnsi"/>
                <w:w w:val="85"/>
              </w:rPr>
              <w:t>, ideally grea</w:t>
            </w:r>
            <w:r w:rsidR="00897D40" w:rsidRPr="00897D40">
              <w:rPr>
                <w:rFonts w:cstheme="minorHAnsi"/>
                <w:w w:val="85"/>
              </w:rPr>
              <w:t>ter than 80%</w:t>
            </w:r>
          </w:p>
          <w:p w14:paraId="2DD80F23"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p>
          <w:p w14:paraId="54C9857C"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940" w:type="pct"/>
          </w:tcPr>
          <w:p w14:paraId="5212C2BB" w14:textId="6BCF56F9"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The potential for target antigen variation over time and the breadth of protection should be assessed.</w:t>
            </w:r>
            <w:r w:rsidR="00A50EDF" w:rsidRPr="006E2E5C">
              <w:rPr>
                <w:rFonts w:cstheme="minorHAnsi"/>
              </w:rPr>
              <w:t>, where feasible.</w:t>
            </w:r>
            <w:r w:rsidRPr="006E2E5C">
              <w:rPr>
                <w:rFonts w:cstheme="minorHAnsi"/>
              </w:rPr>
              <w:t xml:space="preserve"> Further research is required to determine the value of immune assays in inferring strain or serotype-specific protection. Ongoing surveillance of strain distribution and common antigen expression will be essential </w:t>
            </w:r>
            <w:r w:rsidRPr="006E2E5C">
              <w:rPr>
                <w:rFonts w:cstheme="minorHAnsi"/>
              </w:rPr>
              <w:lastRenderedPageBreak/>
              <w:t>to monitor potential bacterial population replacement.</w:t>
            </w:r>
          </w:p>
        </w:tc>
      </w:tr>
      <w:tr w:rsidR="00D55BE3" w:rsidRPr="006E2E5C" w14:paraId="2E74F660" w14:textId="77777777" w:rsidTr="00E80B9A">
        <w:tc>
          <w:tcPr>
            <w:cnfStyle w:val="001000000000" w:firstRow="0" w:lastRow="0" w:firstColumn="1" w:lastColumn="0" w:oddVBand="0" w:evenVBand="0" w:oddHBand="0" w:evenHBand="0" w:firstRowFirstColumn="0" w:firstRowLastColumn="0" w:lastRowFirstColumn="0" w:lastRowLastColumn="0"/>
            <w:tcW w:w="1205" w:type="pct"/>
          </w:tcPr>
          <w:p w14:paraId="160884F4" w14:textId="77777777" w:rsidR="00D55BE3" w:rsidRPr="006E2E5C" w:rsidRDefault="00D55BE3" w:rsidP="006E2E5C">
            <w:pPr>
              <w:rPr>
                <w:rFonts w:cstheme="minorHAnsi"/>
              </w:rPr>
            </w:pPr>
            <w:r w:rsidRPr="006E2E5C">
              <w:rPr>
                <w:rFonts w:cstheme="minorHAnsi"/>
              </w:rPr>
              <w:lastRenderedPageBreak/>
              <w:t>Safety</w:t>
            </w:r>
          </w:p>
        </w:tc>
        <w:tc>
          <w:tcPr>
            <w:tcW w:w="1855" w:type="pct"/>
          </w:tcPr>
          <w:p w14:paraId="5E97440B" w14:textId="5999D26C"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eastAsia="Malgun Gothic" w:cstheme="minorHAnsi"/>
                <w:i/>
                <w:iCs/>
                <w:lang w:eastAsia="ko-KR"/>
              </w:rPr>
            </w:pPr>
            <w:r w:rsidRPr="006E2E5C">
              <w:rPr>
                <w:rFonts w:cstheme="minorHAnsi"/>
              </w:rPr>
              <w:t xml:space="preserve">Safety and reactogenicity profile at least as </w:t>
            </w:r>
            <w:r w:rsidR="00492D4D" w:rsidRPr="006E2E5C">
              <w:rPr>
                <w:rFonts w:cstheme="minorHAnsi"/>
              </w:rPr>
              <w:t>favorable</w:t>
            </w:r>
            <w:r w:rsidRPr="006E2E5C">
              <w:rPr>
                <w:rFonts w:cstheme="minorHAnsi"/>
              </w:rPr>
              <w:t xml:space="preserve"> as current WHO-recommended vaccines</w:t>
            </w:r>
          </w:p>
        </w:tc>
        <w:tc>
          <w:tcPr>
            <w:tcW w:w="1940" w:type="pct"/>
          </w:tcPr>
          <w:p w14:paraId="6C1A3C99" w14:textId="77777777"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As a minimum, a standard safety monitoring plan should be implemented as part of clinical development. </w:t>
            </w:r>
            <w:r w:rsidR="00566A56" w:rsidRPr="006E2E5C">
              <w:rPr>
                <w:rFonts w:cstheme="minorHAnsi"/>
              </w:rPr>
              <w:t>AESIs should be monitored using appropriate consensus methods.</w:t>
            </w:r>
          </w:p>
          <w:p w14:paraId="4593BB48" w14:textId="77777777"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The appropriate use of enhanced safety monitoring tools, such as echocardiography, should be predefined while acknowledging the risk of detecting non-specific or incidental findings, particularly in studies with multiple comparisons.</w:t>
            </w:r>
          </w:p>
          <w:p w14:paraId="4F84A32E" w14:textId="77777777"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The intensity of safety investigations should be proportionate to the level of accumulated evidence on the vaccine’s safety profile. Safety endpoints should be clearly defined in the protocol and supported by appropriate sample size considerations</w:t>
            </w:r>
            <w:r w:rsidRPr="006E2E5C">
              <w:rPr>
                <w:rFonts w:cstheme="minorHAnsi"/>
                <w:spacing w:val="-2"/>
                <w:w w:val="95"/>
              </w:rPr>
              <w:t>.</w:t>
            </w:r>
          </w:p>
        </w:tc>
      </w:tr>
      <w:tr w:rsidR="00D55BE3" w:rsidRPr="006E2E5C" w14:paraId="15A5C2DF" w14:textId="77777777" w:rsidTr="00E80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Pr>
          <w:p w14:paraId="581C9279" w14:textId="77777777" w:rsidR="00D55BE3" w:rsidRPr="006E2E5C" w:rsidRDefault="00D55BE3" w:rsidP="006E2E5C">
            <w:pPr>
              <w:rPr>
                <w:rFonts w:cstheme="minorHAnsi"/>
              </w:rPr>
            </w:pPr>
            <w:r w:rsidRPr="006E2E5C">
              <w:rPr>
                <w:rFonts w:cstheme="minorHAnsi"/>
              </w:rPr>
              <w:t>Adjuvant requirement</w:t>
            </w:r>
          </w:p>
        </w:tc>
        <w:tc>
          <w:tcPr>
            <w:tcW w:w="1855" w:type="pct"/>
          </w:tcPr>
          <w:p w14:paraId="5B2BFE60"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Evidence should be generated to justify adjuvant inclusion in the formulation</w:t>
            </w:r>
          </w:p>
        </w:tc>
        <w:tc>
          <w:tcPr>
            <w:tcW w:w="1940" w:type="pct"/>
          </w:tcPr>
          <w:p w14:paraId="41CAA196" w14:textId="5EEC6D1A" w:rsidR="00D55BE3" w:rsidRPr="006E2E5C" w:rsidRDefault="00EC7145"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lang w:val="en-GB"/>
              </w:rPr>
              <w:t>Adjuvants with well-characterised safety profiles are preferred, while recognising that novel adjuvants with emerging safety data may offer advantages for affordability and global access</w:t>
            </w:r>
            <w:r w:rsidRPr="006E2E5C">
              <w:rPr>
                <w:rFonts w:cstheme="minorHAnsi"/>
              </w:rPr>
              <w:t>.</w:t>
            </w:r>
          </w:p>
        </w:tc>
      </w:tr>
      <w:tr w:rsidR="00D55BE3" w:rsidRPr="006E2E5C" w14:paraId="51CB09F3" w14:textId="77777777" w:rsidTr="00E80B9A">
        <w:tc>
          <w:tcPr>
            <w:cnfStyle w:val="001000000000" w:firstRow="0" w:lastRow="0" w:firstColumn="1" w:lastColumn="0" w:oddVBand="0" w:evenVBand="0" w:oddHBand="0" w:evenHBand="0" w:firstRowFirstColumn="0" w:firstRowLastColumn="0" w:lastRowFirstColumn="0" w:lastRowLastColumn="0"/>
            <w:tcW w:w="1205" w:type="pct"/>
          </w:tcPr>
          <w:p w14:paraId="1331B484" w14:textId="77777777" w:rsidR="00D55BE3" w:rsidRPr="006E2E5C" w:rsidRDefault="00D55BE3" w:rsidP="006E2E5C">
            <w:pPr>
              <w:rPr>
                <w:rFonts w:cstheme="minorHAnsi"/>
              </w:rPr>
            </w:pPr>
            <w:r w:rsidRPr="006E2E5C">
              <w:rPr>
                <w:rFonts w:cstheme="minorHAnsi"/>
              </w:rPr>
              <w:t>Immunogenicity</w:t>
            </w:r>
          </w:p>
        </w:tc>
        <w:tc>
          <w:tcPr>
            <w:tcW w:w="1855" w:type="pct"/>
          </w:tcPr>
          <w:p w14:paraId="74E6D4B6" w14:textId="2F2272F6"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Validated assays with international standards to </w:t>
            </w:r>
            <w:r w:rsidR="00265871" w:rsidRPr="006E2E5C">
              <w:rPr>
                <w:rFonts w:cstheme="minorHAnsi"/>
              </w:rPr>
              <w:t xml:space="preserve">assess </w:t>
            </w:r>
            <w:r w:rsidR="00A403FA" w:rsidRPr="006E2E5C">
              <w:rPr>
                <w:rFonts w:cstheme="minorHAnsi"/>
              </w:rPr>
              <w:t xml:space="preserve">immunogenicity and </w:t>
            </w:r>
            <w:r w:rsidRPr="006E2E5C">
              <w:rPr>
                <w:rFonts w:cstheme="minorHAnsi"/>
              </w:rPr>
              <w:t xml:space="preserve">correlates/surrogates of protection against the target indication in the population of interest are </w:t>
            </w:r>
            <w:r w:rsidR="00EC7145" w:rsidRPr="006E2E5C">
              <w:rPr>
                <w:rFonts w:cstheme="minorHAnsi"/>
              </w:rPr>
              <w:t>desired</w:t>
            </w:r>
          </w:p>
        </w:tc>
        <w:tc>
          <w:tcPr>
            <w:tcW w:w="1940" w:type="pct"/>
          </w:tcPr>
          <w:p w14:paraId="567B4320" w14:textId="45C9CA54"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Collaborative efforts to develop harmonised immunoassays and shared reference materials would significantly strengthen the pathway toward a regulatory-acceptable correlate of protection. Polyclonal sera will be important to support comparability across products. Use of open-source reference reagents (including standardised immune sera) meeting international quality standards would support comparability across platforms, facilitate immune-bridging approaches, streamline clinical development. The longevity of the immune response and its relationship to duration of </w:t>
            </w:r>
            <w:r w:rsidRPr="006E2E5C">
              <w:rPr>
                <w:rFonts w:cstheme="minorHAnsi"/>
              </w:rPr>
              <w:lastRenderedPageBreak/>
              <w:t>protection should be characterised over time.</w:t>
            </w:r>
          </w:p>
        </w:tc>
      </w:tr>
      <w:tr w:rsidR="00D55BE3" w:rsidRPr="006E2E5C" w14:paraId="2E1A9B24" w14:textId="77777777" w:rsidTr="00E80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Pr>
          <w:p w14:paraId="75499B9F" w14:textId="77777777" w:rsidR="00D55BE3" w:rsidRPr="006E2E5C" w:rsidRDefault="00D55BE3" w:rsidP="006E2E5C">
            <w:pPr>
              <w:rPr>
                <w:rFonts w:cstheme="minorHAnsi"/>
              </w:rPr>
            </w:pPr>
            <w:r w:rsidRPr="006E2E5C">
              <w:rPr>
                <w:rFonts w:cstheme="minorHAnsi"/>
              </w:rPr>
              <w:lastRenderedPageBreak/>
              <w:t>Non-interference</w:t>
            </w:r>
          </w:p>
        </w:tc>
        <w:tc>
          <w:tcPr>
            <w:tcW w:w="1855" w:type="pct"/>
          </w:tcPr>
          <w:p w14:paraId="23E415A1"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The vaccine must show no clinically significant safety/immunologic interference with co-administered vaccines used in the same target population.</w:t>
            </w:r>
          </w:p>
        </w:tc>
        <w:tc>
          <w:tcPr>
            <w:tcW w:w="1940" w:type="pct"/>
          </w:tcPr>
          <w:p w14:paraId="001E8680" w14:textId="18B371DD"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 xml:space="preserve">Non-interference with routine childhood </w:t>
            </w:r>
            <w:r w:rsidR="00492D4D" w:rsidRPr="006E2E5C">
              <w:rPr>
                <w:rFonts w:cstheme="minorHAnsi"/>
              </w:rPr>
              <w:t>immunizations</w:t>
            </w:r>
            <w:r w:rsidRPr="006E2E5C">
              <w:rPr>
                <w:rFonts w:cstheme="minorHAnsi"/>
              </w:rPr>
              <w:t xml:space="preserve"> is particularly important for integration into the EPI schedule. The extent of potential interference will depend on the vaccine type, platform, and whether it is intended for priming, boosting, or both. </w:t>
            </w:r>
          </w:p>
        </w:tc>
      </w:tr>
      <w:tr w:rsidR="00D55BE3" w:rsidRPr="006E2E5C" w14:paraId="709E34C9" w14:textId="77777777" w:rsidTr="00E80B9A">
        <w:tc>
          <w:tcPr>
            <w:cnfStyle w:val="001000000000" w:firstRow="0" w:lastRow="0" w:firstColumn="1" w:lastColumn="0" w:oddVBand="0" w:evenVBand="0" w:oddHBand="0" w:evenHBand="0" w:firstRowFirstColumn="0" w:firstRowLastColumn="0" w:lastRowFirstColumn="0" w:lastRowLastColumn="0"/>
            <w:tcW w:w="1205" w:type="pct"/>
          </w:tcPr>
          <w:p w14:paraId="4DBE8839" w14:textId="77777777" w:rsidR="00D55BE3" w:rsidRPr="006E2E5C" w:rsidRDefault="00D55BE3" w:rsidP="006E2E5C">
            <w:pPr>
              <w:rPr>
                <w:rFonts w:cstheme="minorHAnsi"/>
              </w:rPr>
            </w:pPr>
            <w:r w:rsidRPr="006E2E5C">
              <w:rPr>
                <w:rFonts w:cstheme="minorHAnsi"/>
              </w:rPr>
              <w:t>Route of Administration</w:t>
            </w:r>
          </w:p>
        </w:tc>
        <w:tc>
          <w:tcPr>
            <w:tcW w:w="1855" w:type="pct"/>
          </w:tcPr>
          <w:p w14:paraId="217CDA43" w14:textId="77777777"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Injectable (IM/SC); mucosal/dermal routes may be considered. </w:t>
            </w:r>
          </w:p>
        </w:tc>
        <w:tc>
          <w:tcPr>
            <w:tcW w:w="1940" w:type="pct"/>
          </w:tcPr>
          <w:p w14:paraId="4DCDF0DD" w14:textId="2D9AC014"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 xml:space="preserve">Alternative routes could improve acceptability, logistical feasibility and cost </w:t>
            </w:r>
            <w:r w:rsidR="00E904F0" w:rsidRPr="006E2E5C">
              <w:rPr>
                <w:rFonts w:cstheme="minorHAnsi"/>
              </w:rPr>
              <w:t>and co</w:t>
            </w:r>
            <w:r w:rsidR="00A403FA" w:rsidRPr="006E2E5C">
              <w:rPr>
                <w:rFonts w:cstheme="minorHAnsi"/>
              </w:rPr>
              <w:t>u</w:t>
            </w:r>
            <w:r w:rsidR="00E904F0" w:rsidRPr="006E2E5C">
              <w:rPr>
                <w:rFonts w:cstheme="minorHAnsi"/>
              </w:rPr>
              <w:t xml:space="preserve">ld be explored for their ability to improve efficacy and </w:t>
            </w:r>
            <w:r w:rsidRPr="006E2E5C">
              <w:rPr>
                <w:rFonts w:cstheme="minorHAnsi"/>
              </w:rPr>
              <w:t>reduc</w:t>
            </w:r>
            <w:r w:rsidR="00E904F0" w:rsidRPr="006E2E5C">
              <w:rPr>
                <w:rFonts w:cstheme="minorHAnsi"/>
              </w:rPr>
              <w:t>e</w:t>
            </w:r>
            <w:r w:rsidRPr="006E2E5C">
              <w:rPr>
                <w:rFonts w:cstheme="minorHAnsi"/>
              </w:rPr>
              <w:t xml:space="preserve"> reactogenicity.</w:t>
            </w:r>
          </w:p>
        </w:tc>
      </w:tr>
      <w:tr w:rsidR="00D55BE3" w:rsidRPr="006E2E5C" w14:paraId="160C9676" w14:textId="77777777" w:rsidTr="00E80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Pr>
          <w:p w14:paraId="005BEF72" w14:textId="77777777" w:rsidR="00D55BE3" w:rsidRPr="006E2E5C" w:rsidRDefault="00D55BE3" w:rsidP="006E2E5C">
            <w:pPr>
              <w:rPr>
                <w:rFonts w:cstheme="minorHAnsi"/>
              </w:rPr>
            </w:pPr>
            <w:r w:rsidRPr="006E2E5C">
              <w:rPr>
                <w:rFonts w:cstheme="minorHAnsi"/>
              </w:rPr>
              <w:t>Registration &amp; PQ</w:t>
            </w:r>
          </w:p>
        </w:tc>
        <w:tc>
          <w:tcPr>
            <w:tcW w:w="1855" w:type="pct"/>
          </w:tcPr>
          <w:p w14:paraId="61FD9598"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r w:rsidRPr="006E2E5C">
              <w:rPr>
                <w:rFonts w:cstheme="minorHAnsi"/>
              </w:rPr>
              <w:t>The vaccine should be prequalified according to the process outlined in Procedures for assessing the acceptability, in principle, of vaccines for purchase by United Nations agencies. WHO-defined criteria for programmatic suitability of vaccines should be met (Appendix 1).</w:t>
            </w:r>
          </w:p>
        </w:tc>
        <w:tc>
          <w:tcPr>
            <w:tcW w:w="1940" w:type="pct"/>
          </w:tcPr>
          <w:p w14:paraId="5860D65D" w14:textId="77777777" w:rsidR="00D55BE3" w:rsidRPr="006E2E5C" w:rsidRDefault="00D55BE3" w:rsidP="006E2E5C">
            <w:pPr>
              <w:cnfStyle w:val="000000100000" w:firstRow="0" w:lastRow="0" w:firstColumn="0" w:lastColumn="0" w:oddVBand="0" w:evenVBand="0" w:oddHBand="1" w:evenHBand="0" w:firstRowFirstColumn="0" w:firstRowLastColumn="0" w:lastRowFirstColumn="0" w:lastRowLastColumn="0"/>
              <w:rPr>
                <w:rFonts w:cstheme="minorHAnsi"/>
              </w:rPr>
            </w:pPr>
          </w:p>
        </w:tc>
      </w:tr>
      <w:tr w:rsidR="00D55BE3" w:rsidRPr="006E2E5C" w14:paraId="36AD38F6" w14:textId="77777777" w:rsidTr="00E80B9A">
        <w:tc>
          <w:tcPr>
            <w:cnfStyle w:val="001000000000" w:firstRow="0" w:lastRow="0" w:firstColumn="1" w:lastColumn="0" w:oddVBand="0" w:evenVBand="0" w:oddHBand="0" w:evenHBand="0" w:firstRowFirstColumn="0" w:firstRowLastColumn="0" w:lastRowFirstColumn="0" w:lastRowLastColumn="0"/>
            <w:tcW w:w="1205" w:type="pct"/>
          </w:tcPr>
          <w:p w14:paraId="7BF4FD30" w14:textId="77777777" w:rsidR="00D55BE3" w:rsidRPr="006E2E5C" w:rsidRDefault="00D55BE3" w:rsidP="006E2E5C">
            <w:pPr>
              <w:rPr>
                <w:rFonts w:cstheme="minorHAnsi"/>
              </w:rPr>
            </w:pPr>
            <w:r w:rsidRPr="006E2E5C">
              <w:rPr>
                <w:rFonts w:cstheme="minorHAnsi"/>
              </w:rPr>
              <w:t>Value Proposition</w:t>
            </w:r>
          </w:p>
        </w:tc>
        <w:tc>
          <w:tcPr>
            <w:tcW w:w="1855" w:type="pct"/>
          </w:tcPr>
          <w:p w14:paraId="00A20FDB" w14:textId="77777777" w:rsidR="00D55BE3" w:rsidRPr="006E2E5C" w:rsidRDefault="00D55BE3" w:rsidP="006E2E5C">
            <w:pPr>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Vaccine must be affordable, equitable and cost-effective for use in LMIC.</w:t>
            </w:r>
          </w:p>
        </w:tc>
        <w:tc>
          <w:tcPr>
            <w:tcW w:w="1940" w:type="pct"/>
          </w:tcPr>
          <w:p w14:paraId="6446E9F2" w14:textId="77777777"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Large trials, whether pre- or post-licensure, should evaluate vaccine impact on health systems, economic outcomes, and other implementation considerations.</w:t>
            </w:r>
          </w:p>
          <w:p w14:paraId="0F89DB42" w14:textId="77777777" w:rsidR="00D55BE3" w:rsidRPr="006E2E5C" w:rsidRDefault="00D55BE3" w:rsidP="006E2E5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6E2E5C">
              <w:rPr>
                <w:rFonts w:cstheme="minorHAnsi"/>
              </w:rPr>
              <w:t>Health-economic modelling is needed, including evidence on reduced antibiotic use (AMU), which would be a major added value given current reliance on antibiotics for routine GAS management. The assessment should capture disease burden and associated DALYs, direct medical costs, productivity losses, and broader societal impacts to further strengthen the value case and support adoption in national immunisation programmes.</w:t>
            </w:r>
          </w:p>
        </w:tc>
      </w:tr>
    </w:tbl>
    <w:p w14:paraId="2E6F01DF" w14:textId="77777777" w:rsidR="00D55BE3" w:rsidRPr="006E2E5C" w:rsidRDefault="00D55BE3" w:rsidP="006E2E5C">
      <w:pPr>
        <w:rPr>
          <w:rFonts w:eastAsia="Malgun Gothic" w:cstheme="minorHAnsi"/>
          <w:lang w:eastAsia="ko-KR"/>
        </w:rPr>
      </w:pPr>
    </w:p>
    <w:p w14:paraId="5DFCFFA1" w14:textId="77777777" w:rsidR="00A25EA6" w:rsidRPr="006E2E5C" w:rsidRDefault="00A25EA6" w:rsidP="006E2E5C">
      <w:pPr>
        <w:pStyle w:val="BodyText"/>
        <w:snapToGrid w:val="0"/>
        <w:rPr>
          <w:rFonts w:cstheme="minorHAnsi"/>
          <w:b/>
        </w:rPr>
      </w:pPr>
    </w:p>
    <w:p w14:paraId="4DE7A99D" w14:textId="77777777" w:rsidR="00A25EA6" w:rsidRPr="006E2E5C" w:rsidRDefault="00A25EA6" w:rsidP="006E2E5C">
      <w:pPr>
        <w:pStyle w:val="BodyText"/>
        <w:snapToGrid w:val="0"/>
        <w:rPr>
          <w:rFonts w:cstheme="minorHAnsi"/>
          <w:b/>
        </w:rPr>
      </w:pPr>
    </w:p>
    <w:p w14:paraId="4B62DBFA" w14:textId="77777777" w:rsidR="00A25EA6" w:rsidRPr="006E2E5C" w:rsidRDefault="00A25EA6" w:rsidP="006E2E5C">
      <w:pPr>
        <w:pStyle w:val="BodyText"/>
        <w:snapToGrid w:val="0"/>
        <w:rPr>
          <w:rFonts w:cstheme="minorHAnsi"/>
          <w:b/>
        </w:rPr>
      </w:pPr>
    </w:p>
    <w:p w14:paraId="63EBC872" w14:textId="77777777" w:rsidR="00492D4D" w:rsidRPr="006E2E5C" w:rsidRDefault="00492D4D" w:rsidP="006E2E5C">
      <w:pPr>
        <w:rPr>
          <w:rFonts w:eastAsia="Arial" w:cstheme="minorHAnsi"/>
          <w:b/>
          <w:bCs/>
          <w:color w:val="466376"/>
          <w:w w:val="90"/>
        </w:rPr>
      </w:pPr>
      <w:bookmarkStart w:id="18" w:name="Appendix_1."/>
      <w:bookmarkStart w:id="19" w:name="Useful_links"/>
      <w:bookmarkStart w:id="20" w:name="_bookmark4"/>
      <w:bookmarkEnd w:id="18"/>
      <w:bookmarkEnd w:id="19"/>
      <w:bookmarkEnd w:id="20"/>
      <w:r w:rsidRPr="006E2E5C">
        <w:rPr>
          <w:rFonts w:cstheme="minorHAnsi"/>
          <w:color w:val="466376"/>
          <w:w w:val="90"/>
        </w:rPr>
        <w:lastRenderedPageBreak/>
        <w:br w:type="page"/>
      </w:r>
    </w:p>
    <w:p w14:paraId="00A2637E" w14:textId="1E8809C7" w:rsidR="00A25EA6" w:rsidRPr="006E2E5C" w:rsidRDefault="00A56358" w:rsidP="006E2E5C">
      <w:pPr>
        <w:pStyle w:val="Heading1"/>
        <w:snapToGrid w:val="0"/>
        <w:spacing w:before="0"/>
        <w:jc w:val="left"/>
        <w:rPr>
          <w:rFonts w:asciiTheme="minorHAnsi" w:hAnsiTheme="minorHAnsi" w:cstheme="minorHAnsi"/>
          <w:sz w:val="24"/>
          <w:szCs w:val="24"/>
        </w:rPr>
      </w:pPr>
      <w:bookmarkStart w:id="21" w:name="_Toc229666429"/>
      <w:r w:rsidRPr="006E2E5C">
        <w:rPr>
          <w:rFonts w:asciiTheme="minorHAnsi" w:hAnsiTheme="minorHAnsi" w:cstheme="minorHAnsi"/>
          <w:color w:val="466376"/>
          <w:w w:val="90"/>
          <w:sz w:val="24"/>
          <w:szCs w:val="24"/>
        </w:rPr>
        <w:lastRenderedPageBreak/>
        <w:t>Appendix</w:t>
      </w:r>
      <w:r w:rsidRPr="006E2E5C">
        <w:rPr>
          <w:rFonts w:asciiTheme="minorHAnsi" w:hAnsiTheme="minorHAnsi" w:cstheme="minorHAnsi"/>
          <w:color w:val="466376"/>
          <w:spacing w:val="5"/>
          <w:sz w:val="24"/>
          <w:szCs w:val="24"/>
        </w:rPr>
        <w:t xml:space="preserve"> </w:t>
      </w:r>
      <w:r w:rsidRPr="006E2E5C">
        <w:rPr>
          <w:rFonts w:asciiTheme="minorHAnsi" w:hAnsiTheme="minorHAnsi" w:cstheme="minorHAnsi"/>
          <w:color w:val="466376"/>
          <w:spacing w:val="-10"/>
          <w:sz w:val="24"/>
          <w:szCs w:val="24"/>
        </w:rPr>
        <w:t>1</w:t>
      </w:r>
      <w:bookmarkEnd w:id="21"/>
    </w:p>
    <w:p w14:paraId="050EF56C" w14:textId="77777777" w:rsidR="00A25EA6" w:rsidRPr="006E2E5C" w:rsidRDefault="00A56358" w:rsidP="006E2E5C">
      <w:pPr>
        <w:snapToGrid w:val="0"/>
        <w:ind w:left="1773" w:right="2479"/>
        <w:rPr>
          <w:rFonts w:cstheme="minorHAnsi"/>
          <w:b/>
        </w:rPr>
      </w:pPr>
      <w:r w:rsidRPr="006E2E5C">
        <w:rPr>
          <w:rFonts w:cstheme="minorHAnsi"/>
          <w:b/>
          <w:color w:val="466376"/>
          <w:w w:val="90"/>
        </w:rPr>
        <w:t>USEFUL</w:t>
      </w:r>
      <w:r w:rsidRPr="006E2E5C">
        <w:rPr>
          <w:rFonts w:cstheme="minorHAnsi"/>
          <w:b/>
          <w:color w:val="466376"/>
          <w:spacing w:val="-3"/>
          <w:w w:val="90"/>
        </w:rPr>
        <w:t xml:space="preserve"> </w:t>
      </w:r>
      <w:r w:rsidRPr="006E2E5C">
        <w:rPr>
          <w:rFonts w:cstheme="minorHAnsi"/>
          <w:b/>
          <w:color w:val="466376"/>
          <w:spacing w:val="-4"/>
        </w:rPr>
        <w:t>LINKS</w:t>
      </w:r>
    </w:p>
    <w:p w14:paraId="29E9DAF2" w14:textId="77777777" w:rsidR="00A25EA6" w:rsidRPr="006E2E5C" w:rsidRDefault="00A56358" w:rsidP="006E2E5C">
      <w:pPr>
        <w:pStyle w:val="ListParagraph"/>
        <w:numPr>
          <w:ilvl w:val="0"/>
          <w:numId w:val="2"/>
        </w:numPr>
        <w:tabs>
          <w:tab w:val="left" w:pos="723"/>
          <w:tab w:val="left" w:pos="725"/>
        </w:tabs>
        <w:snapToGrid w:val="0"/>
        <w:ind w:right="1242"/>
        <w:rPr>
          <w:rFonts w:cstheme="minorHAnsi"/>
        </w:rPr>
      </w:pPr>
      <w:r w:rsidRPr="006E2E5C">
        <w:rPr>
          <w:rFonts w:cstheme="minorHAnsi"/>
        </w:rPr>
        <w:t xml:space="preserve">WHO PPCs do not override existing WHO guidance on vaccine presentation, packaging, thermostability, formulation and disposal, addressed in documents from the WHO Vaccine Presentation and Packaging Advisory Group (VPPAG): </w:t>
      </w:r>
      <w:hyperlink r:id="rId14">
        <w:r w:rsidR="00A25EA6" w:rsidRPr="006E2E5C">
          <w:rPr>
            <w:rFonts w:cstheme="minorHAnsi"/>
            <w:color w:val="275B9B"/>
            <w:spacing w:val="-2"/>
            <w:u w:val="single" w:color="275B9B"/>
          </w:rPr>
          <w:t>http://www.who.int/immunization/policy/committees/vppag/en/index2.html</w:t>
        </w:r>
      </w:hyperlink>
      <w:r w:rsidRPr="006E2E5C">
        <w:rPr>
          <w:rFonts w:cstheme="minorHAnsi"/>
          <w:spacing w:val="-2"/>
        </w:rPr>
        <w:t>.</w:t>
      </w:r>
    </w:p>
    <w:p w14:paraId="0B813DEC" w14:textId="3723D997" w:rsidR="00A25EA6" w:rsidRPr="006E2E5C" w:rsidRDefault="00A56358" w:rsidP="006E2E5C">
      <w:pPr>
        <w:pStyle w:val="ListParagraph"/>
        <w:numPr>
          <w:ilvl w:val="0"/>
          <w:numId w:val="2"/>
        </w:numPr>
        <w:tabs>
          <w:tab w:val="left" w:pos="725"/>
        </w:tabs>
        <w:snapToGrid w:val="0"/>
        <w:ind w:right="1530"/>
        <w:rPr>
          <w:rFonts w:cstheme="minorHAnsi"/>
        </w:rPr>
      </w:pPr>
      <w:r w:rsidRPr="006E2E5C">
        <w:rPr>
          <w:rFonts w:cstheme="minorHAnsi"/>
        </w:rPr>
        <w:t>Guidance about the WHO Prequalification (PQ) process which assesses vaccine quality, safety,</w:t>
      </w:r>
      <w:r w:rsidRPr="006E2E5C">
        <w:rPr>
          <w:rFonts w:cstheme="minorHAnsi"/>
          <w:spacing w:val="-4"/>
        </w:rPr>
        <w:t xml:space="preserve"> </w:t>
      </w:r>
      <w:r w:rsidRPr="006E2E5C">
        <w:rPr>
          <w:rFonts w:cstheme="minorHAnsi"/>
        </w:rPr>
        <w:t>efficacy</w:t>
      </w:r>
      <w:r w:rsidRPr="006E2E5C">
        <w:rPr>
          <w:rFonts w:cstheme="minorHAnsi"/>
          <w:spacing w:val="-4"/>
        </w:rPr>
        <w:t xml:space="preserve"> </w:t>
      </w:r>
      <w:r w:rsidRPr="006E2E5C">
        <w:rPr>
          <w:rFonts w:cstheme="minorHAnsi"/>
        </w:rPr>
        <w:t>and</w:t>
      </w:r>
      <w:r w:rsidRPr="006E2E5C">
        <w:rPr>
          <w:rFonts w:cstheme="minorHAnsi"/>
          <w:spacing w:val="-4"/>
        </w:rPr>
        <w:t xml:space="preserve"> </w:t>
      </w:r>
      <w:r w:rsidRPr="006E2E5C">
        <w:rPr>
          <w:rFonts w:cstheme="minorHAnsi"/>
        </w:rPr>
        <w:t>suitability</w:t>
      </w:r>
      <w:r w:rsidRPr="006E2E5C">
        <w:rPr>
          <w:rFonts w:cstheme="minorHAnsi"/>
          <w:spacing w:val="-4"/>
        </w:rPr>
        <w:t xml:space="preserve"> </w:t>
      </w:r>
      <w:r w:rsidRPr="006E2E5C">
        <w:rPr>
          <w:rFonts w:cstheme="minorHAnsi"/>
        </w:rPr>
        <w:t>for</w:t>
      </w:r>
      <w:r w:rsidRPr="006E2E5C">
        <w:rPr>
          <w:rFonts w:cstheme="minorHAnsi"/>
          <w:spacing w:val="-4"/>
        </w:rPr>
        <w:t xml:space="preserve"> </w:t>
      </w:r>
      <w:r w:rsidRPr="006E2E5C">
        <w:rPr>
          <w:rFonts w:cstheme="minorHAnsi"/>
        </w:rPr>
        <w:t>use</w:t>
      </w:r>
      <w:r w:rsidRPr="006E2E5C">
        <w:rPr>
          <w:rFonts w:cstheme="minorHAnsi"/>
          <w:spacing w:val="-4"/>
        </w:rPr>
        <w:t xml:space="preserve"> </w:t>
      </w:r>
      <w:r w:rsidRPr="006E2E5C">
        <w:rPr>
          <w:rFonts w:cstheme="minorHAnsi"/>
        </w:rPr>
        <w:t>in</w:t>
      </w:r>
      <w:r w:rsidRPr="006E2E5C">
        <w:rPr>
          <w:rFonts w:cstheme="minorHAnsi"/>
          <w:spacing w:val="-4"/>
        </w:rPr>
        <w:t xml:space="preserve"> </w:t>
      </w:r>
      <w:r w:rsidRPr="006E2E5C">
        <w:rPr>
          <w:rFonts w:cstheme="minorHAnsi"/>
        </w:rPr>
        <w:t>low</w:t>
      </w:r>
      <w:r w:rsidRPr="006E2E5C">
        <w:rPr>
          <w:rFonts w:cstheme="minorHAnsi"/>
          <w:spacing w:val="-4"/>
        </w:rPr>
        <w:t xml:space="preserve"> </w:t>
      </w:r>
      <w:r w:rsidRPr="006E2E5C">
        <w:rPr>
          <w:rFonts w:cstheme="minorHAnsi"/>
        </w:rPr>
        <w:t>and</w:t>
      </w:r>
      <w:r w:rsidRPr="006E2E5C">
        <w:rPr>
          <w:rFonts w:cstheme="minorHAnsi"/>
          <w:spacing w:val="-4"/>
        </w:rPr>
        <w:t xml:space="preserve"> </w:t>
      </w:r>
      <w:r w:rsidRPr="006E2E5C">
        <w:rPr>
          <w:rFonts w:cstheme="minorHAnsi"/>
        </w:rPr>
        <w:t>middle-income</w:t>
      </w:r>
      <w:r w:rsidRPr="006E2E5C">
        <w:rPr>
          <w:rFonts w:cstheme="minorHAnsi"/>
          <w:spacing w:val="-4"/>
        </w:rPr>
        <w:t xml:space="preserve"> </w:t>
      </w:r>
      <w:r w:rsidRPr="006E2E5C">
        <w:rPr>
          <w:rFonts w:cstheme="minorHAnsi"/>
        </w:rPr>
        <w:t>countries</w:t>
      </w:r>
      <w:r w:rsidRPr="006E2E5C">
        <w:rPr>
          <w:rFonts w:cstheme="minorHAnsi"/>
          <w:spacing w:val="-4"/>
        </w:rPr>
        <w:t xml:space="preserve"> </w:t>
      </w:r>
      <w:r w:rsidRPr="006E2E5C">
        <w:rPr>
          <w:rFonts w:cstheme="minorHAnsi"/>
        </w:rPr>
        <w:t>(for</w:t>
      </w:r>
      <w:r w:rsidRPr="006E2E5C">
        <w:rPr>
          <w:rFonts w:cstheme="minorHAnsi"/>
          <w:spacing w:val="-4"/>
        </w:rPr>
        <w:t xml:space="preserve"> </w:t>
      </w:r>
      <w:r w:rsidRPr="006E2E5C">
        <w:rPr>
          <w:rFonts w:cstheme="minorHAnsi"/>
        </w:rPr>
        <w:t xml:space="preserve">Programmatic Suitability for Prequalification (PSPQ) criteria is also available elsewhere: </w:t>
      </w:r>
      <w:hyperlink r:id="rId15">
        <w:r w:rsidR="00A25EA6" w:rsidRPr="006E2E5C">
          <w:rPr>
            <w:rFonts w:cstheme="minorHAnsi"/>
            <w:color w:val="275B9B"/>
            <w:spacing w:val="-2"/>
            <w:u w:val="single" w:color="275B9B"/>
          </w:rPr>
          <w:t>http://apps.who.int/iris/bitstream/10665/76537/1/WHO_IVB_12.10_eng.pdf</w:t>
        </w:r>
      </w:hyperlink>
      <w:r w:rsidRPr="006E2E5C">
        <w:rPr>
          <w:rFonts w:cstheme="minorHAnsi"/>
          <w:spacing w:val="-2"/>
        </w:rPr>
        <w:t>.</w:t>
      </w:r>
    </w:p>
    <w:p w14:paraId="4BBBDB5D" w14:textId="75E00572" w:rsidR="0063296E" w:rsidRPr="0063296E" w:rsidRDefault="00A56358" w:rsidP="0063296E">
      <w:pPr>
        <w:pStyle w:val="ListParagraph"/>
        <w:numPr>
          <w:ilvl w:val="0"/>
          <w:numId w:val="2"/>
        </w:numPr>
        <w:tabs>
          <w:tab w:val="left" w:pos="725"/>
        </w:tabs>
        <w:snapToGrid w:val="0"/>
        <w:ind w:right="1507"/>
        <w:rPr>
          <w:rFonts w:cstheme="minorHAnsi"/>
        </w:rPr>
      </w:pPr>
      <w:r w:rsidRPr="006E2E5C">
        <w:rPr>
          <w:rFonts w:cstheme="minorHAnsi"/>
        </w:rPr>
        <w:t xml:space="preserve">Guidance on WHO regulatory expectations about clinical evaluation of vaccines can be found elsewhere: </w:t>
      </w:r>
      <w:hyperlink r:id="rId16">
        <w:r w:rsidR="00A25EA6" w:rsidRPr="006E2E5C">
          <w:rPr>
            <w:rFonts w:cstheme="minorHAnsi"/>
            <w:color w:val="275B9B"/>
            <w:spacing w:val="-2"/>
            <w:u w:val="single" w:color="275B9B"/>
          </w:rPr>
          <w:t>http://www.who.int/biologicals/expert_committee/WHO_TRS_1004_web_Annex_9.pdf</w:t>
        </w:r>
      </w:hyperlink>
    </w:p>
    <w:p w14:paraId="16C6366F" w14:textId="77777777" w:rsidR="00A25EA6" w:rsidRPr="00FC7FA7" w:rsidRDefault="00A25EA6" w:rsidP="00E67394">
      <w:pPr>
        <w:snapToGrid w:val="0"/>
        <w:rPr>
          <w:rFonts w:cstheme="minorHAnsi"/>
        </w:rPr>
        <w:sectPr w:rsidR="00A25EA6" w:rsidRPr="00FC7FA7" w:rsidSect="00C74146">
          <w:pgSz w:w="11910" w:h="16840"/>
          <w:pgMar w:top="1134" w:right="1134" w:bottom="1134" w:left="1276" w:header="0" w:footer="799" w:gutter="0"/>
          <w:cols w:space="720"/>
        </w:sectPr>
      </w:pPr>
    </w:p>
    <w:p w14:paraId="3C77C7E0" w14:textId="1EFED272" w:rsidR="00FC7FA7" w:rsidRDefault="00FC7FA7" w:rsidP="006E2E5C">
      <w:pPr>
        <w:snapToGrid w:val="0"/>
        <w:rPr>
          <w:rFonts w:cstheme="minorHAnsi"/>
        </w:rPr>
      </w:pPr>
      <w:bookmarkStart w:id="22" w:name="References"/>
      <w:bookmarkStart w:id="23" w:name="_bookmark5"/>
      <w:bookmarkEnd w:id="22"/>
      <w:bookmarkEnd w:id="23"/>
    </w:p>
    <w:p w14:paraId="3FD5AD23" w14:textId="77777777" w:rsidR="00FC7FA7" w:rsidRDefault="00FC7FA7" w:rsidP="006E2E5C">
      <w:pPr>
        <w:snapToGrid w:val="0"/>
        <w:rPr>
          <w:rFonts w:cstheme="minorHAnsi"/>
        </w:rPr>
      </w:pPr>
    </w:p>
    <w:p w14:paraId="407C2414" w14:textId="183FC0F4" w:rsidR="00FC7FA7" w:rsidRPr="00E67394" w:rsidRDefault="000535F7" w:rsidP="006E2E5C">
      <w:pPr>
        <w:snapToGrid w:val="0"/>
        <w:rPr>
          <w:rFonts w:cstheme="minorHAnsi"/>
          <w:b/>
          <w:bCs/>
        </w:rPr>
      </w:pPr>
      <w:r w:rsidRPr="00E67394">
        <w:rPr>
          <w:rFonts w:cstheme="minorHAnsi"/>
          <w:b/>
          <w:bCs/>
        </w:rPr>
        <w:t>R</w:t>
      </w:r>
      <w:r w:rsidR="00FC7FA7" w:rsidRPr="00E67394">
        <w:rPr>
          <w:rFonts w:cstheme="minorHAnsi"/>
          <w:b/>
          <w:bCs/>
        </w:rPr>
        <w:t>eferences</w:t>
      </w:r>
    </w:p>
    <w:p w14:paraId="5C7AFA9F" w14:textId="77777777" w:rsidR="00D3446D" w:rsidRPr="00D3446D" w:rsidRDefault="00FC7FA7" w:rsidP="00D3446D">
      <w:pPr>
        <w:pStyle w:val="EndNoteBibliography"/>
        <w:rPr>
          <w:noProof/>
        </w:rPr>
      </w:pPr>
      <w:r>
        <w:rPr>
          <w:rFonts w:cstheme="minorHAnsi"/>
          <w:color w:val="000000" w:themeColor="text1"/>
        </w:rPr>
        <w:fldChar w:fldCharType="begin"/>
      </w:r>
      <w:r>
        <w:rPr>
          <w:rFonts w:cstheme="minorHAnsi"/>
          <w:color w:val="000000" w:themeColor="text1"/>
        </w:rPr>
        <w:instrText xml:space="preserve"> ADDIN EN.REFLIST </w:instrText>
      </w:r>
      <w:r>
        <w:rPr>
          <w:rFonts w:cstheme="minorHAnsi"/>
          <w:color w:val="000000" w:themeColor="text1"/>
        </w:rPr>
        <w:fldChar w:fldCharType="separate"/>
      </w:r>
      <w:r w:rsidR="00D3446D" w:rsidRPr="00D3446D">
        <w:rPr>
          <w:noProof/>
        </w:rPr>
        <w:t>1.</w:t>
      </w:r>
      <w:r w:rsidR="00D3446D" w:rsidRPr="00D3446D">
        <w:rPr>
          <w:noProof/>
        </w:rPr>
        <w:tab/>
        <w:t>Carapetis J, Steer A, Mulholland E, Weber M. The global burden of group A streptococcal diseases. Lancet Infect Dis. 2005;5(11):685-94.</w:t>
      </w:r>
    </w:p>
    <w:p w14:paraId="0FFB43D1" w14:textId="77777777" w:rsidR="00D3446D" w:rsidRPr="00D3446D" w:rsidRDefault="00D3446D" w:rsidP="00D3446D">
      <w:pPr>
        <w:pStyle w:val="EndNoteBibliography"/>
        <w:rPr>
          <w:noProof/>
        </w:rPr>
      </w:pPr>
      <w:r w:rsidRPr="00D3446D">
        <w:rPr>
          <w:noProof/>
        </w:rPr>
        <w:t>2.</w:t>
      </w:r>
      <w:r w:rsidRPr="00D3446D">
        <w:rPr>
          <w:noProof/>
        </w:rPr>
        <w:tab/>
        <w:t>Abo Y, Oliver J, McMinn A, Osowicki J, Clark J, Blyth C, et al. Increased burden of invasive group A streptococcal disease among Australian children, 2023-2024: a prospective cohort study. Lancet Reg Health West Pac. 2026;69:101850.</w:t>
      </w:r>
    </w:p>
    <w:p w14:paraId="3C1F704E" w14:textId="77777777" w:rsidR="00D3446D" w:rsidRPr="00D3446D" w:rsidRDefault="00D3446D" w:rsidP="00D3446D">
      <w:pPr>
        <w:pStyle w:val="EndNoteBibliography"/>
        <w:rPr>
          <w:noProof/>
        </w:rPr>
      </w:pPr>
      <w:r w:rsidRPr="00D3446D">
        <w:rPr>
          <w:noProof/>
        </w:rPr>
        <w:t>3.</w:t>
      </w:r>
      <w:r w:rsidRPr="00D3446D">
        <w:rPr>
          <w:noProof/>
        </w:rPr>
        <w:tab/>
        <w:t>Dokal K, Channon-Wells S, Davis C, Estrada-Rivadeneyra D, Huse K, Lias A, et al. Immunity to Streptococcus pyogenes and Common Respiratory Viruses at Age 0 to 4 Years After COVID-19 Restrictions. JAMA Netw Open. 2025;8(10):e2537808.</w:t>
      </w:r>
    </w:p>
    <w:p w14:paraId="46E477E4" w14:textId="77777777" w:rsidR="00D3446D" w:rsidRPr="00D3446D" w:rsidRDefault="00D3446D" w:rsidP="00D3446D">
      <w:pPr>
        <w:pStyle w:val="EndNoteBibliography"/>
        <w:rPr>
          <w:noProof/>
        </w:rPr>
      </w:pPr>
      <w:r w:rsidRPr="00D3446D">
        <w:rPr>
          <w:noProof/>
        </w:rPr>
        <w:t>4.</w:t>
      </w:r>
      <w:r w:rsidRPr="00D3446D">
        <w:rPr>
          <w:noProof/>
        </w:rPr>
        <w:tab/>
        <w:t>Flamant A, Demirjian A, Lamagni T, Toubiana J, Smeesters P, Cohen J. Invasive group A streptococcal infections: lessons learned from the 2022-23 upsurge. Lancet Infect Dis. 2026;26(2):e91-e5.</w:t>
      </w:r>
    </w:p>
    <w:p w14:paraId="118E51A3" w14:textId="77777777" w:rsidR="00D3446D" w:rsidRPr="00D3446D" w:rsidRDefault="00D3446D" w:rsidP="00D3446D">
      <w:pPr>
        <w:pStyle w:val="EndNoteBibliography"/>
        <w:rPr>
          <w:noProof/>
        </w:rPr>
      </w:pPr>
      <w:r w:rsidRPr="00D3446D">
        <w:rPr>
          <w:noProof/>
        </w:rPr>
        <w:t>5.</w:t>
      </w:r>
      <w:r w:rsidRPr="00D3446D">
        <w:rPr>
          <w:noProof/>
        </w:rPr>
        <w:tab/>
        <w:t>Giannini F, Cannon J, Cadarette D, Bloom D, Moore H, Carapetis J, et al. Modeling the potential health impact of prospective Strep A vaccines. NPJ Vaccines. 2023;8(1):90.</w:t>
      </w:r>
    </w:p>
    <w:p w14:paraId="34427B05" w14:textId="77777777" w:rsidR="00D3446D" w:rsidRPr="00D3446D" w:rsidRDefault="00D3446D" w:rsidP="00D3446D">
      <w:pPr>
        <w:pStyle w:val="EndNoteBibliography"/>
        <w:rPr>
          <w:noProof/>
        </w:rPr>
      </w:pPr>
      <w:r w:rsidRPr="00D3446D">
        <w:rPr>
          <w:noProof/>
        </w:rPr>
        <w:t>6.</w:t>
      </w:r>
      <w:r w:rsidRPr="00D3446D">
        <w:rPr>
          <w:noProof/>
        </w:rPr>
        <w:tab/>
        <w:t>Hirani K, Rwebembera J, Webb R, Beaton A, Kado J, Carapetis J, et al. Acute rheumatic fever. Lancet (London, England). 2025;405(10495):2164-78.</w:t>
      </w:r>
    </w:p>
    <w:p w14:paraId="262B8995" w14:textId="77777777" w:rsidR="00D3446D" w:rsidRPr="00D3446D" w:rsidRDefault="00D3446D" w:rsidP="00D3446D">
      <w:pPr>
        <w:pStyle w:val="EndNoteBibliography"/>
        <w:rPr>
          <w:noProof/>
        </w:rPr>
      </w:pPr>
      <w:r w:rsidRPr="00D3446D">
        <w:rPr>
          <w:noProof/>
        </w:rPr>
        <w:t>7.</w:t>
      </w:r>
      <w:r w:rsidRPr="00D3446D">
        <w:rPr>
          <w:noProof/>
        </w:rPr>
        <w:tab/>
        <w:t>Safiri S, Aletaha R, Amiri F, Sullman M, Rahmanian M, Singh K, et al. The Global Burden of Rheumatic Heart Disease: 1990-2021. Clin Med (Lond). 2026:100593.</w:t>
      </w:r>
    </w:p>
    <w:p w14:paraId="01A4D529" w14:textId="77777777" w:rsidR="00D3446D" w:rsidRPr="00D3446D" w:rsidRDefault="00D3446D" w:rsidP="00D3446D">
      <w:pPr>
        <w:pStyle w:val="EndNoteBibliography"/>
        <w:rPr>
          <w:noProof/>
        </w:rPr>
      </w:pPr>
      <w:r w:rsidRPr="00D3446D">
        <w:rPr>
          <w:noProof/>
        </w:rPr>
        <w:t>8.</w:t>
      </w:r>
      <w:r w:rsidRPr="00D3446D">
        <w:rPr>
          <w:noProof/>
        </w:rPr>
        <w:tab/>
        <w:t>Marangou J, Wirth S, Zühlke L, Rwebembera J, Mwita J, Kim J, et al. Early rheumatic heart disease is a recognized intermediate on the pathway to advanced rheumatic heart disease. Int J Cardiol. 2026;453:134432.</w:t>
      </w:r>
    </w:p>
    <w:p w14:paraId="2D4C7716" w14:textId="77777777" w:rsidR="00D3446D" w:rsidRPr="00D3446D" w:rsidRDefault="00D3446D" w:rsidP="00D3446D">
      <w:pPr>
        <w:pStyle w:val="EndNoteBibliography"/>
        <w:rPr>
          <w:noProof/>
        </w:rPr>
      </w:pPr>
      <w:r w:rsidRPr="00D3446D">
        <w:rPr>
          <w:noProof/>
        </w:rPr>
        <w:t>9.</w:t>
      </w:r>
      <w:r w:rsidRPr="00D3446D">
        <w:rPr>
          <w:noProof/>
        </w:rPr>
        <w:tab/>
        <w:t>Hasso-Agopsowicz M, Hwang A, Hollm-Delgado M, Umbelino-Walker I, Karron R, Rao R, et al. Identifying WHO global priority endemic pathogens for vaccine research and development (R&amp;D) using multi-criteria decision analysis (MCDA): an objective of the Immunization Agenda 2030. EBioMedicine. 2024;110:105424.</w:t>
      </w:r>
    </w:p>
    <w:p w14:paraId="721CE3C8" w14:textId="2FF50B20" w:rsidR="00D3446D" w:rsidRPr="00D3446D" w:rsidRDefault="00D3446D" w:rsidP="00D3446D">
      <w:pPr>
        <w:pStyle w:val="EndNoteBibliography"/>
        <w:rPr>
          <w:noProof/>
        </w:rPr>
      </w:pPr>
      <w:r w:rsidRPr="00D3446D">
        <w:rPr>
          <w:noProof/>
        </w:rPr>
        <w:t>10.</w:t>
      </w:r>
      <w:r w:rsidRPr="00D3446D">
        <w:rPr>
          <w:noProof/>
        </w:rPr>
        <w:tab/>
        <w:t xml:space="preserve">WHO Preferred Product Characteristics for Group A Streptococcus Vaccines: World Health Organization Department of Immunization, Vaccines and Biologicals; 2018 [cited 2026 11 May]. Available from: </w:t>
      </w:r>
      <w:hyperlink r:id="rId17" w:history="1">
        <w:r w:rsidRPr="00D3446D">
          <w:rPr>
            <w:rStyle w:val="Hyperlink"/>
            <w:noProof/>
          </w:rPr>
          <w:t>https://iris.who.int/server/api/core/bitstreams/35f678a6-2e93-4696-9e6e-950f86fece47/content</w:t>
        </w:r>
      </w:hyperlink>
      <w:r w:rsidRPr="00D3446D">
        <w:rPr>
          <w:noProof/>
        </w:rPr>
        <w:t>.</w:t>
      </w:r>
    </w:p>
    <w:p w14:paraId="2FDD70B7" w14:textId="4CB732F8" w:rsidR="00D3446D" w:rsidRPr="00D3446D" w:rsidRDefault="00D3446D" w:rsidP="00D3446D">
      <w:pPr>
        <w:pStyle w:val="EndNoteBibliography"/>
        <w:rPr>
          <w:noProof/>
        </w:rPr>
      </w:pPr>
      <w:r w:rsidRPr="00D3446D">
        <w:rPr>
          <w:noProof/>
        </w:rPr>
        <w:t>11.</w:t>
      </w:r>
      <w:r w:rsidRPr="00D3446D">
        <w:rPr>
          <w:noProof/>
        </w:rPr>
        <w:tab/>
        <w:t xml:space="preserve">Group A Streptococcus Vaccine Development Technology ROADMAP. Priority activities for development, testing, licensure and global availability of Group A Streptococcus vaccines: World Health Organization Department of Immunization, Vaccines and Biologicals; 2018 [cited 2026 11 May]. Available from: </w:t>
      </w:r>
      <w:hyperlink r:id="rId18" w:history="1">
        <w:r w:rsidRPr="00D3446D">
          <w:rPr>
            <w:rStyle w:val="Hyperlink"/>
            <w:noProof/>
          </w:rPr>
          <w:t>https://iris.who.int/server/api/core/bitstreams/e8d0609f-886e-459a-8a0d-51bb02c467ee/content</w:t>
        </w:r>
      </w:hyperlink>
      <w:r w:rsidRPr="00D3446D">
        <w:rPr>
          <w:noProof/>
        </w:rPr>
        <w:t>.</w:t>
      </w:r>
    </w:p>
    <w:p w14:paraId="25285CBF" w14:textId="77777777" w:rsidR="00D3446D" w:rsidRPr="00D3446D" w:rsidRDefault="00D3446D" w:rsidP="00D3446D">
      <w:pPr>
        <w:pStyle w:val="EndNoteBibliography"/>
        <w:rPr>
          <w:noProof/>
        </w:rPr>
      </w:pPr>
      <w:r w:rsidRPr="00D3446D">
        <w:rPr>
          <w:noProof/>
        </w:rPr>
        <w:t>12.</w:t>
      </w:r>
      <w:r w:rsidRPr="00D3446D">
        <w:rPr>
          <w:noProof/>
        </w:rPr>
        <w:tab/>
        <w:t>Watkins DA, Johnson CO, Colquhoun SM, Karthikeyan G, Beaton A, Bukhman G, et al. Global, Regional, and National Burden of Rheumatic Heart Disease, 1990-2015. N Engl J Med. 2017;377(8):713-22.</w:t>
      </w:r>
    </w:p>
    <w:p w14:paraId="0799F1DE" w14:textId="77777777" w:rsidR="00D3446D" w:rsidRPr="00D3446D" w:rsidRDefault="00D3446D" w:rsidP="00D3446D">
      <w:pPr>
        <w:pStyle w:val="EndNoteBibliography"/>
        <w:rPr>
          <w:noProof/>
        </w:rPr>
      </w:pPr>
      <w:r w:rsidRPr="00D3446D">
        <w:rPr>
          <w:noProof/>
        </w:rPr>
        <w:t>13.</w:t>
      </w:r>
      <w:r w:rsidRPr="00D3446D">
        <w:rPr>
          <w:noProof/>
        </w:rPr>
        <w:tab/>
        <w:t>Robertson K, Volmink J, Mayosi B. Antibiotics for the primary prevention of acute rheumatic fever: a meta-analysis. BMC Cardiovasc Disord. 2005;5(1):11.</w:t>
      </w:r>
    </w:p>
    <w:p w14:paraId="1F535839" w14:textId="77777777" w:rsidR="00D3446D" w:rsidRPr="00D3446D" w:rsidRDefault="00D3446D" w:rsidP="00D3446D">
      <w:pPr>
        <w:pStyle w:val="EndNoteBibliography"/>
        <w:rPr>
          <w:noProof/>
        </w:rPr>
      </w:pPr>
      <w:r w:rsidRPr="00D3446D">
        <w:rPr>
          <w:noProof/>
        </w:rPr>
        <w:t>14.</w:t>
      </w:r>
      <w:r w:rsidRPr="00D3446D">
        <w:rPr>
          <w:noProof/>
        </w:rPr>
        <w:tab/>
        <w:t>Oliver J, Bennett J, Thomas S, Zhang J, Pierse N, Moreland N, et al. Preceding group A streptococcus skin and throat infections are individually associated with acute rheumatic fever: evidence from New Zealand. BMJ Glob Health. 2021;6(12):e007038.</w:t>
      </w:r>
    </w:p>
    <w:p w14:paraId="632506B3" w14:textId="77777777" w:rsidR="00D3446D" w:rsidRPr="00D3446D" w:rsidRDefault="00D3446D" w:rsidP="00D3446D">
      <w:pPr>
        <w:pStyle w:val="EndNoteBibliography"/>
        <w:rPr>
          <w:noProof/>
        </w:rPr>
      </w:pPr>
      <w:r w:rsidRPr="00D3446D">
        <w:rPr>
          <w:noProof/>
        </w:rPr>
        <w:t>15.</w:t>
      </w:r>
      <w:r w:rsidRPr="00D3446D">
        <w:rPr>
          <w:noProof/>
        </w:rPr>
        <w:tab/>
        <w:t>Romani L, Steer A, Whitfeld M, Kaldor J. Prevalence of scabies and impetigo worldwide: a systematic review. Lancet Infect Dis. 2015;15(8):960-7.</w:t>
      </w:r>
    </w:p>
    <w:p w14:paraId="163BDA44" w14:textId="77777777" w:rsidR="00D3446D" w:rsidRPr="00D3446D" w:rsidRDefault="00D3446D" w:rsidP="00D3446D">
      <w:pPr>
        <w:pStyle w:val="EndNoteBibliography"/>
        <w:rPr>
          <w:noProof/>
        </w:rPr>
      </w:pPr>
      <w:r w:rsidRPr="00D3446D">
        <w:rPr>
          <w:noProof/>
        </w:rPr>
        <w:t>16.</w:t>
      </w:r>
      <w:r w:rsidRPr="00D3446D">
        <w:rPr>
          <w:noProof/>
        </w:rPr>
        <w:tab/>
        <w:t>Whitcombe A, McGregor R, Bennett J, Gurney J, Williamson D, Baker M, et al. Increased Breadth of Group A Streptococcus Antibody Responses in Children With Acute Rheumatic Fever Compared to Precursor Pharyngitis and Skin Infections. J Infect Dis. 2022;226(1):167-76.</w:t>
      </w:r>
    </w:p>
    <w:p w14:paraId="4F86D357" w14:textId="77777777" w:rsidR="00D3446D" w:rsidRPr="00D3446D" w:rsidRDefault="00D3446D" w:rsidP="00D3446D">
      <w:pPr>
        <w:pStyle w:val="EndNoteBibliography"/>
        <w:rPr>
          <w:noProof/>
        </w:rPr>
      </w:pPr>
      <w:r w:rsidRPr="00D3446D">
        <w:rPr>
          <w:noProof/>
        </w:rPr>
        <w:lastRenderedPageBreak/>
        <w:t>17.</w:t>
      </w:r>
      <w:r w:rsidRPr="00D3446D">
        <w:rPr>
          <w:noProof/>
        </w:rPr>
        <w:tab/>
        <w:t>Parks T, Smeesters P, Steer A. Streptococcal skin infection and rheumatic heart disease. Curr Opin Infect Dis. 2012;25(2):145-53.</w:t>
      </w:r>
    </w:p>
    <w:p w14:paraId="14730512" w14:textId="77777777" w:rsidR="00D3446D" w:rsidRPr="00D3446D" w:rsidRDefault="00D3446D" w:rsidP="00D3446D">
      <w:pPr>
        <w:pStyle w:val="EndNoteBibliography"/>
        <w:rPr>
          <w:noProof/>
        </w:rPr>
      </w:pPr>
      <w:r w:rsidRPr="00D3446D">
        <w:rPr>
          <w:noProof/>
        </w:rPr>
        <w:t>18.</w:t>
      </w:r>
      <w:r w:rsidRPr="00D3446D">
        <w:rPr>
          <w:noProof/>
        </w:rPr>
        <w:tab/>
        <w:t>Baker M, Bennett J, Percival T, Leversha A, Gurney J, Moreland N. New evidence supports a greater focus on streptococcal skin infections to prevent rheumatic fever. Med J Aust. 2025;223(3):114-6.</w:t>
      </w:r>
    </w:p>
    <w:p w14:paraId="6F616840" w14:textId="77777777" w:rsidR="00D3446D" w:rsidRPr="00D3446D" w:rsidRDefault="00D3446D" w:rsidP="00D3446D">
      <w:pPr>
        <w:pStyle w:val="EndNoteBibliography"/>
        <w:rPr>
          <w:noProof/>
        </w:rPr>
      </w:pPr>
      <w:r w:rsidRPr="00D3446D">
        <w:rPr>
          <w:noProof/>
        </w:rPr>
        <w:t>19.</w:t>
      </w:r>
      <w:r w:rsidRPr="00D3446D">
        <w:rPr>
          <w:noProof/>
        </w:rPr>
        <w:tab/>
        <w:t>Mala K, Baker M, Stanley J, Bennett J. The epidemiology of repeatedly positive bacterial skin infections in Auckland children, New Zealand. J Infec. 2025;90(5):106484.</w:t>
      </w:r>
    </w:p>
    <w:p w14:paraId="53BC2B33" w14:textId="77777777" w:rsidR="00D3446D" w:rsidRPr="00D3446D" w:rsidRDefault="00D3446D" w:rsidP="00D3446D">
      <w:pPr>
        <w:pStyle w:val="EndNoteBibliography"/>
        <w:rPr>
          <w:noProof/>
        </w:rPr>
      </w:pPr>
      <w:r w:rsidRPr="00D3446D">
        <w:rPr>
          <w:noProof/>
        </w:rPr>
        <w:t>20.</w:t>
      </w:r>
      <w:r w:rsidRPr="00D3446D">
        <w:rPr>
          <w:noProof/>
        </w:rPr>
        <w:tab/>
        <w:t>Beaton A, Okello E, Lwabi P, Mondo C, McCarter R, Sable C. Echocardiography screening for rheumatic heart disease in Ugandan schoolchildren. Circulation. 2012;125(25):3127-32.</w:t>
      </w:r>
    </w:p>
    <w:p w14:paraId="5961F5F8" w14:textId="77777777" w:rsidR="00D3446D" w:rsidRPr="00D3446D" w:rsidRDefault="00D3446D" w:rsidP="00D3446D">
      <w:pPr>
        <w:pStyle w:val="EndNoteBibliography"/>
        <w:rPr>
          <w:noProof/>
        </w:rPr>
      </w:pPr>
      <w:r w:rsidRPr="00D3446D">
        <w:rPr>
          <w:noProof/>
        </w:rPr>
        <w:t>21.</w:t>
      </w:r>
      <w:r w:rsidRPr="00D3446D">
        <w:rPr>
          <w:noProof/>
        </w:rPr>
        <w:tab/>
        <w:t>Francis J, Fairhurst H, Hardefeldt H, Brown S, Ryan C, Brown K, et al. Hyperendemic rheumatic heart disease in a remote Australian town identified by echocardiographic screening. Med J Aust. 2020;213(3):118-23.</w:t>
      </w:r>
    </w:p>
    <w:p w14:paraId="292DF7E6" w14:textId="77777777" w:rsidR="00D3446D" w:rsidRPr="00D3446D" w:rsidRDefault="00D3446D" w:rsidP="00D3446D">
      <w:pPr>
        <w:pStyle w:val="EndNoteBibliography"/>
        <w:rPr>
          <w:noProof/>
        </w:rPr>
      </w:pPr>
      <w:r w:rsidRPr="00D3446D">
        <w:rPr>
          <w:noProof/>
        </w:rPr>
        <w:t>22.</w:t>
      </w:r>
      <w:r w:rsidRPr="00D3446D">
        <w:rPr>
          <w:noProof/>
        </w:rPr>
        <w:tab/>
        <w:t>Marijon E, Ou P, Celermajer D, Ferreira B, Mocumbi A, Jani D, et al. Prevalence of rheumatic heart disease detected by echocardiographic screening. N Engl J Med. 2007;357(5):470-6.</w:t>
      </w:r>
    </w:p>
    <w:p w14:paraId="5FE0DDE9" w14:textId="77777777" w:rsidR="00D3446D" w:rsidRPr="00D3446D" w:rsidRDefault="00D3446D" w:rsidP="00D3446D">
      <w:pPr>
        <w:pStyle w:val="EndNoteBibliography"/>
        <w:rPr>
          <w:noProof/>
        </w:rPr>
      </w:pPr>
      <w:r w:rsidRPr="00D3446D">
        <w:rPr>
          <w:noProof/>
        </w:rPr>
        <w:t>23.</w:t>
      </w:r>
      <w:r w:rsidRPr="00D3446D">
        <w:rPr>
          <w:noProof/>
        </w:rPr>
        <w:tab/>
        <w:t>Rothenbühler M, O'Sullivan C, Stortecky S, Stefanini G, Spitzer E, Estill J, et al. Active surveillance for rheumatic heart disease in endemic regions: a systematic review and meta-analysis of prevalence among children and adolescents. Lancet Glob Health. 2014;2(12):e717-26.</w:t>
      </w:r>
    </w:p>
    <w:p w14:paraId="42AC642C" w14:textId="77777777" w:rsidR="00D3446D" w:rsidRPr="00D3446D" w:rsidRDefault="00D3446D" w:rsidP="00D3446D">
      <w:pPr>
        <w:pStyle w:val="EndNoteBibliography"/>
        <w:rPr>
          <w:noProof/>
        </w:rPr>
      </w:pPr>
      <w:r w:rsidRPr="00D3446D">
        <w:rPr>
          <w:noProof/>
        </w:rPr>
        <w:t>24.</w:t>
      </w:r>
      <w:r w:rsidRPr="00D3446D">
        <w:rPr>
          <w:noProof/>
        </w:rPr>
        <w:tab/>
        <w:t>Beaton A, Okello E, Rwebembera J, Grobler A, Engelman D, Alepere J, et al. Secondary Antibiotic Prophylaxis for Latent Rheumatic Heart Disease. N Engl J Med. 2022;386(3):230-40.</w:t>
      </w:r>
    </w:p>
    <w:p w14:paraId="172D6688" w14:textId="77777777" w:rsidR="00D3446D" w:rsidRPr="00D3446D" w:rsidRDefault="00D3446D" w:rsidP="00D3446D">
      <w:pPr>
        <w:pStyle w:val="EndNoteBibliography"/>
        <w:rPr>
          <w:noProof/>
        </w:rPr>
      </w:pPr>
      <w:r w:rsidRPr="00D3446D">
        <w:rPr>
          <w:noProof/>
        </w:rPr>
        <w:t>25.</w:t>
      </w:r>
      <w:r w:rsidRPr="00D3446D">
        <w:rPr>
          <w:noProof/>
        </w:rPr>
        <w:tab/>
        <w:t>Rwebembera J, Marangou J, Mwita J, Mocumbi A, Mota C, Okello E, et al. 2023 World Heart Federation guidelines for the echocardiographic diagnosis of rheumatic heart disease. Nature reviews Cardiology. 2024;21(4):250-63.</w:t>
      </w:r>
    </w:p>
    <w:p w14:paraId="3C6B6D33" w14:textId="77777777" w:rsidR="00D3446D" w:rsidRPr="00D3446D" w:rsidRDefault="00D3446D" w:rsidP="00D3446D">
      <w:pPr>
        <w:pStyle w:val="EndNoteBibliography"/>
        <w:rPr>
          <w:noProof/>
        </w:rPr>
      </w:pPr>
      <w:r w:rsidRPr="00D3446D">
        <w:rPr>
          <w:noProof/>
        </w:rPr>
        <w:t>26.</w:t>
      </w:r>
      <w:r w:rsidRPr="00D3446D">
        <w:rPr>
          <w:noProof/>
        </w:rPr>
        <w:tab/>
        <w:t>Marangou J, Beaton A, Fulurija A, Carapetis J, Steer A, Zühlke L, et al. Cardiac monitoring safety assessment framework for early phase group a streptococcal vaccine trials. Vaccine. 2025;60:127334.</w:t>
      </w:r>
    </w:p>
    <w:p w14:paraId="6E2C9501" w14:textId="77777777" w:rsidR="00D3446D" w:rsidRPr="00D3446D" w:rsidRDefault="00D3446D" w:rsidP="00D3446D">
      <w:pPr>
        <w:pStyle w:val="EndNoteBibliography"/>
        <w:rPr>
          <w:noProof/>
        </w:rPr>
      </w:pPr>
      <w:r w:rsidRPr="00D3446D">
        <w:rPr>
          <w:noProof/>
        </w:rPr>
        <w:t>27.</w:t>
      </w:r>
      <w:r w:rsidRPr="00D3446D">
        <w:rPr>
          <w:noProof/>
        </w:rPr>
        <w:tab/>
        <w:t>Brant Pinheiro S, de Freitas V, de Castro G, Rufino Madeiro B, de Araújo S, Silva Ribeiro T, et al. Acute Post-Streptococcal Glomerulonephritis in Children: A Comprehensive Review. Curr Med Chem. 2022;29(34):5543-59.</w:t>
      </w:r>
    </w:p>
    <w:p w14:paraId="348EA4CD" w14:textId="77777777" w:rsidR="00D3446D" w:rsidRPr="00D3446D" w:rsidRDefault="00D3446D" w:rsidP="00D3446D">
      <w:pPr>
        <w:pStyle w:val="EndNoteBibliography"/>
        <w:rPr>
          <w:noProof/>
        </w:rPr>
      </w:pPr>
      <w:r w:rsidRPr="00D3446D">
        <w:rPr>
          <w:noProof/>
        </w:rPr>
        <w:t>28.</w:t>
      </w:r>
      <w:r w:rsidRPr="00D3446D">
        <w:rPr>
          <w:noProof/>
        </w:rPr>
        <w:tab/>
        <w:t>Miller K, Barnett T, Cadarette D, Bloom D, Carapetis J, Cannon J. Antibiotic consumption for sore throat and the potential effect of a vaccine against group A Streptococcus: a systematic review and modelling study. EBioMedicine. 2023;98:104864.</w:t>
      </w:r>
    </w:p>
    <w:p w14:paraId="2558753E" w14:textId="77777777" w:rsidR="00D3446D" w:rsidRPr="00D3446D" w:rsidRDefault="00D3446D" w:rsidP="00D3446D">
      <w:pPr>
        <w:pStyle w:val="EndNoteBibliography"/>
        <w:rPr>
          <w:noProof/>
        </w:rPr>
      </w:pPr>
      <w:r w:rsidRPr="00D3446D">
        <w:rPr>
          <w:noProof/>
        </w:rPr>
        <w:t>29.</w:t>
      </w:r>
      <w:r w:rsidRPr="00D3446D">
        <w:rPr>
          <w:noProof/>
        </w:rPr>
        <w:tab/>
        <w:t>Vekemans J, Hasso-Agopsowicz M, Kang G, Hausdorff W, Fiore A, Tayler E, et al. Leveraging Vaccines to Reduce Antibiotic Use and Prevent Antimicrobial Resistance: A World Health Organization Action Framework. Clin Infect Dis. 2021;73(4):e1011-e7.</w:t>
      </w:r>
    </w:p>
    <w:p w14:paraId="3D0950A5" w14:textId="77777777" w:rsidR="00D3446D" w:rsidRPr="00D3446D" w:rsidRDefault="00D3446D" w:rsidP="00D3446D">
      <w:pPr>
        <w:pStyle w:val="EndNoteBibliography"/>
        <w:rPr>
          <w:noProof/>
        </w:rPr>
      </w:pPr>
      <w:r w:rsidRPr="00D3446D">
        <w:rPr>
          <w:noProof/>
        </w:rPr>
        <w:t>30.</w:t>
      </w:r>
      <w:r w:rsidRPr="00D3446D">
        <w:rPr>
          <w:noProof/>
        </w:rPr>
        <w:tab/>
        <w:t>Carville K, Meagher N, Abo Y, Manski-Nankervis J, Fielding J, Steer A, et al. Burden of antimicrobial prescribing in primary care attributable to sore throat: a retrospective cohort study of patient record data. BMC Prim Care. 2024;25(1):117.</w:t>
      </w:r>
    </w:p>
    <w:p w14:paraId="0750C95A" w14:textId="77777777" w:rsidR="00D3446D" w:rsidRPr="00D3446D" w:rsidRDefault="00D3446D" w:rsidP="00D3446D">
      <w:pPr>
        <w:pStyle w:val="EndNoteBibliography"/>
        <w:rPr>
          <w:noProof/>
        </w:rPr>
      </w:pPr>
      <w:r w:rsidRPr="00D3446D">
        <w:rPr>
          <w:noProof/>
        </w:rPr>
        <w:t>31.</w:t>
      </w:r>
      <w:r w:rsidRPr="00D3446D">
        <w:rPr>
          <w:noProof/>
        </w:rPr>
        <w:tab/>
        <w:t>Walkinshaw D, Wright M, Mullin A, Excler J, Kim J, Steer A. The Streptococcus pyogenes vaccine landscape. NPJ Vaccines. 2023;8(1):16.</w:t>
      </w:r>
    </w:p>
    <w:p w14:paraId="22E2541A" w14:textId="77777777" w:rsidR="00D3446D" w:rsidRPr="00D3446D" w:rsidRDefault="00D3446D" w:rsidP="00D3446D">
      <w:pPr>
        <w:pStyle w:val="EndNoteBibliography"/>
        <w:rPr>
          <w:noProof/>
        </w:rPr>
      </w:pPr>
      <w:r w:rsidRPr="00D3446D">
        <w:rPr>
          <w:noProof/>
        </w:rPr>
        <w:t>32.</w:t>
      </w:r>
      <w:r w:rsidRPr="00D3446D">
        <w:rPr>
          <w:noProof/>
        </w:rPr>
        <w:tab/>
        <w:t>Harbison-Price N, Sebina I, Bolton R, Finn M, Cork A, Courtney I, et al. An mRNA vaccine encoding five conserved Group A Streptococcus antigens. Nat Commun. 2025;16(1):5439.</w:t>
      </w:r>
    </w:p>
    <w:p w14:paraId="792F7394" w14:textId="77777777" w:rsidR="00D3446D" w:rsidRPr="00D3446D" w:rsidRDefault="00D3446D" w:rsidP="00D3446D">
      <w:pPr>
        <w:pStyle w:val="EndNoteBibliography"/>
        <w:rPr>
          <w:noProof/>
        </w:rPr>
      </w:pPr>
      <w:r w:rsidRPr="00D3446D">
        <w:rPr>
          <w:noProof/>
        </w:rPr>
        <w:t>33.</w:t>
      </w:r>
      <w:r w:rsidRPr="00D3446D">
        <w:rPr>
          <w:noProof/>
        </w:rPr>
        <w:tab/>
        <w:t>Burns K, Dorfmueller H, Wren B, Mawas F, Shaw H. Progress towards a glycoconjugate vaccine against Group A Streptococcus. NPJ Vaccines. 2023;8(1):48.</w:t>
      </w:r>
    </w:p>
    <w:p w14:paraId="275487EF" w14:textId="77777777" w:rsidR="00D3446D" w:rsidRPr="00D3446D" w:rsidRDefault="00D3446D" w:rsidP="00D3446D">
      <w:pPr>
        <w:pStyle w:val="EndNoteBibliography"/>
        <w:rPr>
          <w:noProof/>
        </w:rPr>
      </w:pPr>
      <w:r w:rsidRPr="00D3446D">
        <w:rPr>
          <w:noProof/>
        </w:rPr>
        <w:t>34.</w:t>
      </w:r>
      <w:r w:rsidRPr="00D3446D">
        <w:rPr>
          <w:noProof/>
        </w:rPr>
        <w:tab/>
        <w:t>A Study to Evaluate Safety, Reactogenicity, and Immunogenicity of the GSK 4-component Strep A Vaccine With Aluminum Hydroxide (Alum) or AS37 in Healthy Young Adults</w:t>
      </w:r>
    </w:p>
    <w:p w14:paraId="1A74990F" w14:textId="681043CB" w:rsidR="00D3446D" w:rsidRPr="00D3446D" w:rsidRDefault="00D3446D" w:rsidP="00D3446D">
      <w:pPr>
        <w:pStyle w:val="EndNoteBibliography"/>
        <w:rPr>
          <w:noProof/>
        </w:rPr>
      </w:pPr>
      <w:r w:rsidRPr="00D3446D">
        <w:rPr>
          <w:noProof/>
        </w:rPr>
        <w:t xml:space="preserve">: ClinicalTrials.gov;  [cited 2026 11 May]. Available from: </w:t>
      </w:r>
      <w:hyperlink r:id="rId19" w:history="1">
        <w:r w:rsidRPr="00D3446D">
          <w:rPr>
            <w:rStyle w:val="Hyperlink"/>
            <w:noProof/>
          </w:rPr>
          <w:t>https://clinicaltrials.gov/study/NCT07085702</w:t>
        </w:r>
      </w:hyperlink>
      <w:r w:rsidRPr="00D3446D">
        <w:rPr>
          <w:noProof/>
        </w:rPr>
        <w:t>.</w:t>
      </w:r>
    </w:p>
    <w:p w14:paraId="774777F1" w14:textId="77777777" w:rsidR="00D3446D" w:rsidRPr="00D3446D" w:rsidRDefault="00D3446D" w:rsidP="00D3446D">
      <w:pPr>
        <w:pStyle w:val="EndNoteBibliography"/>
        <w:rPr>
          <w:noProof/>
        </w:rPr>
      </w:pPr>
      <w:r w:rsidRPr="00D3446D">
        <w:rPr>
          <w:noProof/>
        </w:rPr>
        <w:lastRenderedPageBreak/>
        <w:t>35.</w:t>
      </w:r>
      <w:r w:rsidRPr="00D3446D">
        <w:rPr>
          <w:noProof/>
        </w:rPr>
        <w:tab/>
        <w:t>Troese M, Burlet E, Cunningham M, Alvarez K, Bentley R, Thomas N, et al. Group A Streptococcus Vaccine Targeting the Erythrogenic Toxins SpeA and SpeB Is Safe and Immunogenic in Rabbits and Does Not Induce Antibodies Associated with Autoimmunity. Vaccines. 2023;11(9):1504.</w:t>
      </w:r>
    </w:p>
    <w:p w14:paraId="7877BF2B" w14:textId="77777777" w:rsidR="00D3446D" w:rsidRPr="00D3446D" w:rsidRDefault="00D3446D" w:rsidP="00D3446D">
      <w:pPr>
        <w:pStyle w:val="EndNoteBibliography"/>
        <w:rPr>
          <w:noProof/>
        </w:rPr>
      </w:pPr>
      <w:r w:rsidRPr="00D3446D">
        <w:rPr>
          <w:noProof/>
        </w:rPr>
        <w:t>36.</w:t>
      </w:r>
      <w:r w:rsidRPr="00D3446D">
        <w:rPr>
          <w:noProof/>
        </w:rPr>
        <w:tab/>
        <w:t>Avire N, Whiley H, Ross K. A Review of Streptococcus pyogenes: Public Health Risk Factors, Prevention and Control. Pathogens. 2021;10(2):248.</w:t>
      </w:r>
    </w:p>
    <w:p w14:paraId="37A328E6" w14:textId="77777777" w:rsidR="00D3446D" w:rsidRPr="00D3446D" w:rsidRDefault="00D3446D" w:rsidP="00D3446D">
      <w:pPr>
        <w:pStyle w:val="EndNoteBibliography"/>
        <w:rPr>
          <w:noProof/>
        </w:rPr>
      </w:pPr>
      <w:r w:rsidRPr="00D3446D">
        <w:rPr>
          <w:noProof/>
        </w:rPr>
        <w:t>37.</w:t>
      </w:r>
      <w:r w:rsidRPr="00D3446D">
        <w:rPr>
          <w:noProof/>
        </w:rPr>
        <w:tab/>
        <w:t>Keeley A, Camara F, Armitage E, de Crombrugghe G, Sillah J, Fofana M, et al. Early-life serological profiles and the development of natural protective humoral immunity to Streptococcus pyogenes in a high-burden setting. Nat Med. 2025;31(10):3360-71.</w:t>
      </w:r>
    </w:p>
    <w:p w14:paraId="14AC21EF" w14:textId="77777777" w:rsidR="00D3446D" w:rsidRPr="00D3446D" w:rsidRDefault="00D3446D" w:rsidP="00D3446D">
      <w:pPr>
        <w:pStyle w:val="EndNoteBibliography"/>
        <w:rPr>
          <w:noProof/>
        </w:rPr>
      </w:pPr>
      <w:r w:rsidRPr="00D3446D">
        <w:rPr>
          <w:noProof/>
        </w:rPr>
        <w:t>38.</w:t>
      </w:r>
      <w:r w:rsidRPr="00D3446D">
        <w:rPr>
          <w:noProof/>
        </w:rPr>
        <w:tab/>
        <w:t>Mearkle R, Saavedra-Campos M, Lamagni T, Usdin M, Coelho J, Chalker V, et al. Household transmission of invasive group A Streptococcus infections in England: a population-based study, 2009, 2011 to 2013. Euro Surveill. 2017;22(19):30532.</w:t>
      </w:r>
    </w:p>
    <w:p w14:paraId="220912EC" w14:textId="77777777" w:rsidR="00D3446D" w:rsidRPr="00D3446D" w:rsidRDefault="00D3446D" w:rsidP="00D3446D">
      <w:pPr>
        <w:pStyle w:val="EndNoteBibliography"/>
        <w:rPr>
          <w:noProof/>
        </w:rPr>
      </w:pPr>
      <w:r w:rsidRPr="00D3446D">
        <w:rPr>
          <w:noProof/>
        </w:rPr>
        <w:t>39.</w:t>
      </w:r>
      <w:r w:rsidRPr="00D3446D">
        <w:rPr>
          <w:noProof/>
        </w:rPr>
        <w:tab/>
        <w:t>Armitage E, Senghore E, Camara F, Jarju S, Jagne S, Ceesay E, et al. Evaluating clinical decision rules and rapid diagnostic tests for the diagnosis of Streptococcus pyogenes pharyngitis in Gambian children: A diagnostic accuracy study. J Infect. 2025;91(2):106546.</w:t>
      </w:r>
    </w:p>
    <w:p w14:paraId="2E0C8135" w14:textId="77777777" w:rsidR="00D3446D" w:rsidRPr="00D3446D" w:rsidRDefault="00D3446D" w:rsidP="00D3446D">
      <w:pPr>
        <w:pStyle w:val="EndNoteBibliography"/>
        <w:rPr>
          <w:noProof/>
        </w:rPr>
      </w:pPr>
      <w:r w:rsidRPr="00D3446D">
        <w:rPr>
          <w:noProof/>
        </w:rPr>
        <w:t>40.</w:t>
      </w:r>
      <w:r w:rsidRPr="00D3446D">
        <w:rPr>
          <w:noProof/>
        </w:rPr>
        <w:tab/>
        <w:t>Hart J, Kailawadoko J, Williams T, Mani J, Malo I, Cua T, et al. Clinical decision rules for diagnosis of Streptococcus pyogenes sore throat in Fiji: a prospective diagnostic accuracy study. Lancet Reg Health West Pac. 2025;65:101763.</w:t>
      </w:r>
    </w:p>
    <w:p w14:paraId="2920E748" w14:textId="77777777" w:rsidR="00D3446D" w:rsidRPr="00D3446D" w:rsidRDefault="00D3446D" w:rsidP="00D3446D">
      <w:pPr>
        <w:pStyle w:val="EndNoteBibliography"/>
        <w:rPr>
          <w:noProof/>
        </w:rPr>
      </w:pPr>
      <w:r w:rsidRPr="00D3446D">
        <w:rPr>
          <w:noProof/>
        </w:rPr>
        <w:t>41.</w:t>
      </w:r>
      <w:r w:rsidRPr="00D3446D">
        <w:rPr>
          <w:noProof/>
        </w:rPr>
        <w:tab/>
        <w:t>Romani L, Marks M, Sokana O, Nasi T, Kamoriki B, Cordell B, et al. Efficacy of mass drug administration with ivermectin for control of scabies and impetigo, with coadministration of azithromycin: a single-arm community intervention trial. Lancet Infect Dis. 2019;19(5):510-8.</w:t>
      </w:r>
    </w:p>
    <w:p w14:paraId="25B33EED" w14:textId="77777777" w:rsidR="00D3446D" w:rsidRPr="00D3446D" w:rsidRDefault="00D3446D" w:rsidP="00D3446D">
      <w:pPr>
        <w:pStyle w:val="EndNoteBibliography"/>
        <w:rPr>
          <w:noProof/>
        </w:rPr>
      </w:pPr>
      <w:r w:rsidRPr="00D3446D">
        <w:rPr>
          <w:noProof/>
        </w:rPr>
        <w:t>42.</w:t>
      </w:r>
      <w:r w:rsidRPr="00D3446D">
        <w:rPr>
          <w:noProof/>
        </w:rPr>
        <w:tab/>
        <w:t>Okello E, Ndagire E, Atala J, Bowen A, DiFazio M, Harik N, et al. Active Case Finding for Rheumatic Fever in an Endemic Country. J Am Heart Assoc. 2020;9(15):e016053.</w:t>
      </w:r>
    </w:p>
    <w:p w14:paraId="1D45A2EA" w14:textId="77777777" w:rsidR="00D3446D" w:rsidRPr="00D3446D" w:rsidRDefault="00D3446D" w:rsidP="00D3446D">
      <w:pPr>
        <w:pStyle w:val="EndNoteBibliography"/>
        <w:rPr>
          <w:noProof/>
        </w:rPr>
      </w:pPr>
      <w:r w:rsidRPr="00D3446D">
        <w:rPr>
          <w:noProof/>
        </w:rPr>
        <w:t>43.</w:t>
      </w:r>
      <w:r w:rsidRPr="00D3446D">
        <w:rPr>
          <w:noProof/>
        </w:rPr>
        <w:tab/>
        <w:t>Steer A, Kado J, Jenney A, Batzloff M, Waqatakirewa L, Mulholland E, et al. Acute rheumatic fever and rheumatic heart disease in Fiji: prospective surveillance, 2005-2007. Med J Aust. 2009;190(3):133-5.</w:t>
      </w:r>
    </w:p>
    <w:p w14:paraId="3C3F6C3E" w14:textId="77777777" w:rsidR="00D3446D" w:rsidRPr="00D3446D" w:rsidRDefault="00D3446D" w:rsidP="00D3446D">
      <w:pPr>
        <w:pStyle w:val="EndNoteBibliography"/>
        <w:rPr>
          <w:noProof/>
        </w:rPr>
      </w:pPr>
      <w:r w:rsidRPr="00D3446D">
        <w:rPr>
          <w:noProof/>
        </w:rPr>
        <w:t>44.</w:t>
      </w:r>
      <w:r w:rsidRPr="00D3446D">
        <w:rPr>
          <w:noProof/>
        </w:rPr>
        <w:tab/>
        <w:t>Okello E, Ndagire E, Muhamed B, Sarnacki R, Murali M, Pulle J, et al. Incidence of acute rheumatic fever in northern and western Uganda: a prospective, population-based study. Lancet Glob Health. 2021;9(10):e1423-e30.</w:t>
      </w:r>
    </w:p>
    <w:p w14:paraId="24D7A5DA" w14:textId="77777777" w:rsidR="00D3446D" w:rsidRPr="00D3446D" w:rsidRDefault="00D3446D" w:rsidP="00D3446D">
      <w:pPr>
        <w:pStyle w:val="EndNoteBibliography"/>
        <w:rPr>
          <w:noProof/>
        </w:rPr>
      </w:pPr>
      <w:r w:rsidRPr="00D3446D">
        <w:rPr>
          <w:noProof/>
        </w:rPr>
        <w:t>45.</w:t>
      </w:r>
      <w:r w:rsidRPr="00D3446D">
        <w:rPr>
          <w:noProof/>
        </w:rPr>
        <w:tab/>
        <w:t>Milne R, Lennon D, Stewart J, Vander Hoorn S, Scuffham P. Incidence of acute rheumatic fever in New Zealand children and youth. J Paediatr Child Health. 2012;48(8):685-91.</w:t>
      </w:r>
    </w:p>
    <w:p w14:paraId="1E0FDCA8" w14:textId="36D20235" w:rsidR="00D3446D" w:rsidRPr="00D3446D" w:rsidRDefault="00D3446D" w:rsidP="00D3446D">
      <w:pPr>
        <w:pStyle w:val="EndNoteBibliography"/>
        <w:rPr>
          <w:noProof/>
        </w:rPr>
      </w:pPr>
      <w:r w:rsidRPr="00D3446D">
        <w:rPr>
          <w:noProof/>
        </w:rPr>
        <w:t>46.</w:t>
      </w:r>
      <w:r w:rsidRPr="00D3446D">
        <w:rPr>
          <w:noProof/>
        </w:rPr>
        <w:tab/>
        <w:t xml:space="preserve">Acute rheumatic fever and rheumatic heart disease in Australia: Australian Institute of Health and Welfare; 2019 [cited 2020 4 May]. Available from: </w:t>
      </w:r>
      <w:hyperlink r:id="rId20" w:history="1">
        <w:r w:rsidRPr="00D3446D">
          <w:rPr>
            <w:rStyle w:val="Hyperlink"/>
            <w:noProof/>
          </w:rPr>
          <w:t>https://www.aihw.gov.au/reports/indigenous-australians/acute-rheumatic-fever-rheumatic-heart-disease/contents/rheumatic-heart-disease/new-rhd-diagnoses-among-indigenous-australians</w:t>
        </w:r>
      </w:hyperlink>
      <w:r w:rsidRPr="00D3446D">
        <w:rPr>
          <w:noProof/>
        </w:rPr>
        <w:t>.</w:t>
      </w:r>
    </w:p>
    <w:p w14:paraId="119C0645" w14:textId="77777777" w:rsidR="00D3446D" w:rsidRPr="00D3446D" w:rsidRDefault="00D3446D" w:rsidP="00D3446D">
      <w:pPr>
        <w:pStyle w:val="EndNoteBibliography"/>
        <w:rPr>
          <w:noProof/>
        </w:rPr>
      </w:pPr>
      <w:r w:rsidRPr="00D3446D">
        <w:rPr>
          <w:noProof/>
        </w:rPr>
        <w:t>47.</w:t>
      </w:r>
      <w:r w:rsidRPr="00D3446D">
        <w:rPr>
          <w:noProof/>
        </w:rPr>
        <w:tab/>
        <w:t>Smeesters P, de Crombrugghe G, Tsoi S, Leclercq C, Baker C, Osowicki J, et al. Global Streptococcus pyogenes strain diversity, disease associations, and implications for vaccine development: a systematic review. Lancet Microbe. 2024;5(2):e181-e93.</w:t>
      </w:r>
    </w:p>
    <w:p w14:paraId="0A6C8688" w14:textId="77777777" w:rsidR="00D3446D" w:rsidRPr="00D3446D" w:rsidRDefault="00D3446D" w:rsidP="00D3446D">
      <w:pPr>
        <w:pStyle w:val="EndNoteBibliography"/>
        <w:rPr>
          <w:noProof/>
        </w:rPr>
      </w:pPr>
      <w:r w:rsidRPr="00D3446D">
        <w:rPr>
          <w:noProof/>
        </w:rPr>
        <w:t>48.</w:t>
      </w:r>
      <w:r w:rsidRPr="00D3446D">
        <w:rPr>
          <w:noProof/>
        </w:rPr>
        <w:tab/>
        <w:t>Asturias E, Excler J, Ackland J, Cavaleri M, Fulurija A, Long R, et al. Safety of Streptococcus pyogenes Vaccines: Anticipating and Overcoming Challenges for Clinical Trials and Post-Marketing Monitoring. Clin Infect Dis. 2023;77(6):917-24.</w:t>
      </w:r>
    </w:p>
    <w:p w14:paraId="27DDE34F" w14:textId="77777777" w:rsidR="00D3446D" w:rsidRPr="00D3446D" w:rsidRDefault="00D3446D" w:rsidP="00D3446D">
      <w:pPr>
        <w:pStyle w:val="EndNoteBibliography"/>
        <w:rPr>
          <w:noProof/>
        </w:rPr>
      </w:pPr>
      <w:r w:rsidRPr="00D3446D">
        <w:rPr>
          <w:noProof/>
        </w:rPr>
        <w:t>49.</w:t>
      </w:r>
      <w:r w:rsidRPr="00D3446D">
        <w:rPr>
          <w:noProof/>
        </w:rPr>
        <w:tab/>
        <w:t>Frost H, Excler J, Sriskandan S, Fulurija A. Correlates of immunity to Group A Streptococcus: a pathway to vaccine development. NPJ Vaccines. 2023;8:1.</w:t>
      </w:r>
    </w:p>
    <w:p w14:paraId="0D00A3CF" w14:textId="77777777" w:rsidR="00D3446D" w:rsidRPr="00D3446D" w:rsidRDefault="00D3446D" w:rsidP="00D3446D">
      <w:pPr>
        <w:pStyle w:val="EndNoteBibliography"/>
        <w:rPr>
          <w:noProof/>
        </w:rPr>
      </w:pPr>
      <w:r w:rsidRPr="00D3446D">
        <w:rPr>
          <w:noProof/>
        </w:rPr>
        <w:t>50.</w:t>
      </w:r>
      <w:r w:rsidRPr="00D3446D">
        <w:rPr>
          <w:noProof/>
        </w:rPr>
        <w:tab/>
        <w:t>Osowicki J, Frost H, Azzopardi K, Whitcombe A, McGregor R, Carlton L, et al. Streptococcus pyogenes pharyngitis elicits diverse antibody responses to key vaccine antigens influenced by the imprint of past infections. Nat Commun. 2024;15(1):10506.</w:t>
      </w:r>
    </w:p>
    <w:p w14:paraId="43E9D134" w14:textId="77777777" w:rsidR="00D3446D" w:rsidRPr="00D3446D" w:rsidRDefault="00D3446D" w:rsidP="00D3446D">
      <w:pPr>
        <w:pStyle w:val="EndNoteBibliography"/>
        <w:rPr>
          <w:noProof/>
        </w:rPr>
      </w:pPr>
      <w:r w:rsidRPr="00D3446D">
        <w:rPr>
          <w:noProof/>
        </w:rPr>
        <w:lastRenderedPageBreak/>
        <w:t>51.</w:t>
      </w:r>
      <w:r w:rsidRPr="00D3446D">
        <w:rPr>
          <w:noProof/>
        </w:rPr>
        <w:tab/>
        <w:t>Walkinshaw D, Wright M, Williams M, Scarapicchia T, Excler J, Wiley R, et al. A Strep A vaccine global demand and return on investment forecast to inform industry research and development prioritization. NPJ Vaccines. 2023;8(1):113.</w:t>
      </w:r>
    </w:p>
    <w:p w14:paraId="5DDA7D83" w14:textId="41004F2A" w:rsidR="00A25EA6" w:rsidRPr="006E2E5C" w:rsidRDefault="00FC7FA7" w:rsidP="006E2E5C">
      <w:pPr>
        <w:snapToGrid w:val="0"/>
        <w:rPr>
          <w:rFonts w:cstheme="minorHAnsi"/>
          <w:color w:val="000000" w:themeColor="text1"/>
        </w:rPr>
      </w:pPr>
      <w:r>
        <w:rPr>
          <w:rFonts w:cstheme="minorHAnsi"/>
          <w:color w:val="000000" w:themeColor="text1"/>
        </w:rPr>
        <w:fldChar w:fldCharType="end"/>
      </w:r>
    </w:p>
    <w:sectPr w:rsidR="00A25EA6" w:rsidRPr="006E2E5C" w:rsidSect="00C74146">
      <w:footerReference w:type="default" r:id="rId21"/>
      <w:pgSz w:w="11910" w:h="16840"/>
      <w:pgMar w:top="1134" w:right="1134" w:bottom="1134"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E414" w14:textId="77777777" w:rsidR="00F357FF" w:rsidRDefault="00F357FF">
      <w:r>
        <w:separator/>
      </w:r>
    </w:p>
  </w:endnote>
  <w:endnote w:type="continuationSeparator" w:id="0">
    <w:p w14:paraId="0BAB6EDF" w14:textId="77777777" w:rsidR="00F357FF" w:rsidRDefault="00F3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20B0604020202020204"/>
    <w:charset w:val="00"/>
    <w:family w:val="roman"/>
    <w:notTrueType/>
    <w:pitch w:val="default"/>
  </w:font>
  <w:font w:name="Minion Pro">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2696"/>
      <w:docPartObj>
        <w:docPartGallery w:val="Page Numbers (Bottom of Page)"/>
        <w:docPartUnique/>
      </w:docPartObj>
    </w:sdtPr>
    <w:sdtContent>
      <w:p w14:paraId="5EFB817A" w14:textId="19F4C217" w:rsidR="0064176E" w:rsidRDefault="0064176E" w:rsidP="00731A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857C3A" w14:textId="77777777" w:rsidR="0064176E" w:rsidRDefault="0064176E" w:rsidP="00A313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683581"/>
      <w:docPartObj>
        <w:docPartGallery w:val="Page Numbers (Bottom of Page)"/>
        <w:docPartUnique/>
      </w:docPartObj>
    </w:sdtPr>
    <w:sdtContent>
      <w:p w14:paraId="38C31CE2" w14:textId="5F52583A" w:rsidR="0064176E" w:rsidRDefault="0064176E" w:rsidP="00731A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22CB906" w14:textId="77777777" w:rsidR="0064176E" w:rsidRDefault="0064176E" w:rsidP="00A313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A715" w14:textId="77777777" w:rsidR="00A25EA6" w:rsidRDefault="00A56358">
    <w:pPr>
      <w:pStyle w:val="BodyText"/>
      <w:spacing w:line="14" w:lineRule="auto"/>
      <w:rPr>
        <w:sz w:val="20"/>
      </w:rPr>
    </w:pPr>
    <w:r>
      <w:rPr>
        <w:noProof/>
        <w:sz w:val="20"/>
      </w:rPr>
      <mc:AlternateContent>
        <mc:Choice Requires="wps">
          <w:drawing>
            <wp:anchor distT="0" distB="0" distL="0" distR="0" simplePos="0" relativeHeight="487245312" behindDoc="1" locked="0" layoutInCell="1" allowOverlap="1" wp14:anchorId="59CCFD3A" wp14:editId="281B7F26">
              <wp:simplePos x="0" y="0"/>
              <wp:positionH relativeFrom="page">
                <wp:posOffset>3709493</wp:posOffset>
              </wp:positionH>
              <wp:positionV relativeFrom="page">
                <wp:posOffset>10045000</wp:posOffset>
              </wp:positionV>
              <wp:extent cx="193040" cy="1911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91135"/>
                      </a:xfrm>
                      <a:prstGeom prst="rect">
                        <a:avLst/>
                      </a:prstGeom>
                    </wps:spPr>
                    <wps:txbx>
                      <w:txbxContent>
                        <w:p w14:paraId="66E72109" w14:textId="77777777" w:rsidR="00A25EA6" w:rsidRDefault="00A56358">
                          <w:pPr>
                            <w:spacing w:before="19"/>
                            <w:ind w:left="20"/>
                            <w:rPr>
                              <w:rFonts w:ascii="Arial"/>
                              <w:b/>
                            </w:rPr>
                          </w:pPr>
                          <w:r>
                            <w:rPr>
                              <w:rFonts w:ascii="Arial"/>
                              <w:b/>
                              <w:color w:val="575756"/>
                              <w:spacing w:val="-5"/>
                              <w:w w:val="105"/>
                            </w:rPr>
                            <w:fldChar w:fldCharType="begin"/>
                          </w:r>
                          <w:r>
                            <w:rPr>
                              <w:rFonts w:ascii="Arial"/>
                              <w:b/>
                              <w:color w:val="575756"/>
                              <w:spacing w:val="-5"/>
                              <w:w w:val="105"/>
                            </w:rPr>
                            <w:instrText xml:space="preserve"> PAGE </w:instrText>
                          </w:r>
                          <w:r>
                            <w:rPr>
                              <w:rFonts w:ascii="Arial"/>
                              <w:b/>
                              <w:color w:val="575756"/>
                              <w:spacing w:val="-5"/>
                              <w:w w:val="105"/>
                            </w:rPr>
                            <w:fldChar w:fldCharType="separate"/>
                          </w:r>
                          <w:r>
                            <w:rPr>
                              <w:rFonts w:ascii="Arial"/>
                              <w:b/>
                              <w:color w:val="575756"/>
                              <w:spacing w:val="-5"/>
                              <w:w w:val="105"/>
                            </w:rPr>
                            <w:t>10</w:t>
                          </w:r>
                          <w:r>
                            <w:rPr>
                              <w:rFonts w:ascii="Arial"/>
                              <w:b/>
                              <w:color w:val="575756"/>
                              <w:spacing w:val="-5"/>
                              <w:w w:val="105"/>
                            </w:rPr>
                            <w:fldChar w:fldCharType="end"/>
                          </w:r>
                        </w:p>
                      </w:txbxContent>
                    </wps:txbx>
                    <wps:bodyPr wrap="square" lIns="0" tIns="0" rIns="0" bIns="0" rtlCol="0">
                      <a:noAutofit/>
                    </wps:bodyPr>
                  </wps:wsp>
                </a:graphicData>
              </a:graphic>
            </wp:anchor>
          </w:drawing>
        </mc:Choice>
        <mc:Fallback>
          <w:pict>
            <v:shapetype w14:anchorId="59CCFD3A" id="_x0000_t202" coordsize="21600,21600" o:spt="202" path="m,l,21600r21600,l21600,xe">
              <v:stroke joinstyle="miter"/>
              <v:path gradientshapeok="t" o:connecttype="rect"/>
            </v:shapetype>
            <v:shape id="Textbox 17" o:spid="_x0000_s1026" type="#_x0000_t202" style="position:absolute;margin-left:292.1pt;margin-top:790.95pt;width:15.2pt;height:15.0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" filled="f" stroked="f">
              <v:textbox inset="0,0,0,0">
                <w:txbxContent>
                  <w:p w14:paraId="66E72109" w14:textId="77777777" w:rsidR="00A25EA6" w:rsidRDefault="00A56358">
                    <w:pPr>
                      <w:spacing w:before="19"/>
                      <w:ind w:left="20"/>
                      <w:rPr>
                        <w:rFonts w:ascii="Arial"/>
                        <w:b/>
                      </w:rPr>
                    </w:pPr>
                    <w:r>
                      <w:rPr>
                        <w:rFonts w:ascii="Arial"/>
                        <w:b/>
                        <w:color w:val="575756"/>
                        <w:spacing w:val="-5"/>
                        <w:w w:val="105"/>
                      </w:rPr>
                      <w:fldChar w:fldCharType="begin"/>
                    </w:r>
                    <w:r>
                      <w:rPr>
                        <w:rFonts w:ascii="Arial"/>
                        <w:b/>
                        <w:color w:val="575756"/>
                        <w:spacing w:val="-5"/>
                        <w:w w:val="105"/>
                      </w:rPr>
                      <w:instrText xml:space="preserve"> PAGE </w:instrText>
                    </w:r>
                    <w:r>
                      <w:rPr>
                        <w:rFonts w:ascii="Arial"/>
                        <w:b/>
                        <w:color w:val="575756"/>
                        <w:spacing w:val="-5"/>
                        <w:w w:val="105"/>
                      </w:rPr>
                      <w:fldChar w:fldCharType="separate"/>
                    </w:r>
                    <w:r>
                      <w:rPr>
                        <w:rFonts w:ascii="Arial"/>
                        <w:b/>
                        <w:color w:val="575756"/>
                        <w:spacing w:val="-5"/>
                        <w:w w:val="105"/>
                      </w:rPr>
                      <w:t>10</w:t>
                    </w:r>
                    <w:r>
                      <w:rPr>
                        <w:rFonts w:ascii="Arial"/>
                        <w:b/>
                        <w:color w:val="575756"/>
                        <w:spacing w:val="-5"/>
                        <w:w w:val="10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F80C" w14:textId="77777777" w:rsidR="00A25EA6" w:rsidRDefault="00A25EA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A69C" w14:textId="77777777" w:rsidR="00F357FF" w:rsidRDefault="00F357FF">
      <w:r>
        <w:separator/>
      </w:r>
    </w:p>
  </w:footnote>
  <w:footnote w:type="continuationSeparator" w:id="0">
    <w:p w14:paraId="53A85355" w14:textId="77777777" w:rsidR="00F357FF" w:rsidRDefault="00F35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031C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D24E8"/>
    <w:multiLevelType w:val="hybridMultilevel"/>
    <w:tmpl w:val="B470C4B8"/>
    <w:lvl w:ilvl="0" w:tplc="BC4E9BE2">
      <w:start w:val="1"/>
      <w:numFmt w:val="upperLetter"/>
      <w:lvlText w:val="%1."/>
      <w:lvlJc w:val="left"/>
      <w:pPr>
        <w:ind w:left="720" w:hanging="360"/>
      </w:pPr>
      <w:rPr>
        <w:rFonts w:ascii="Arial" w:eastAsia="Arial" w:hAnsi="Arial" w:cs="Arial" w:hint="default"/>
        <w:b/>
        <w:color w:val="0000FF" w:themeColor="hyperlink"/>
        <w:w w:val="88"/>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007B7"/>
    <w:multiLevelType w:val="hybridMultilevel"/>
    <w:tmpl w:val="302A0B7C"/>
    <w:lvl w:ilvl="0" w:tplc="F0C8AA80">
      <w:start w:val="1"/>
      <w:numFmt w:val="decimal"/>
      <w:lvlText w:val="%1."/>
      <w:lvlJc w:val="left"/>
      <w:pPr>
        <w:ind w:left="745" w:hanging="320"/>
      </w:pPr>
      <w:rPr>
        <w:rFonts w:ascii="Arial" w:eastAsia="Arial" w:hAnsi="Arial" w:cs="Arial" w:hint="default"/>
        <w:b w:val="0"/>
        <w:bCs w:val="0"/>
        <w:i w:val="0"/>
        <w:iCs w:val="0"/>
        <w:color w:val="AD1D14"/>
        <w:spacing w:val="0"/>
        <w:w w:val="88"/>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12CF8"/>
    <w:multiLevelType w:val="multilevel"/>
    <w:tmpl w:val="BC4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742C6"/>
    <w:multiLevelType w:val="hybridMultilevel"/>
    <w:tmpl w:val="BD9A4362"/>
    <w:lvl w:ilvl="0" w:tplc="7AA45034">
      <w:start w:val="1"/>
      <w:numFmt w:val="decimal"/>
      <w:lvlText w:val="%1."/>
      <w:lvlJc w:val="left"/>
      <w:pPr>
        <w:ind w:left="725" w:hanging="300"/>
      </w:pPr>
      <w:rPr>
        <w:rFonts w:ascii="Arial" w:eastAsia="Arial" w:hAnsi="Arial" w:cs="Arial" w:hint="default"/>
        <w:b/>
        <w:bCs/>
        <w:i w:val="0"/>
        <w:iCs w:val="0"/>
        <w:color w:val="AD1D14"/>
        <w:spacing w:val="0"/>
        <w:w w:val="107"/>
        <w:sz w:val="20"/>
        <w:szCs w:val="20"/>
        <w:lang w:val="en-US" w:eastAsia="en-US" w:bidi="ar-SA"/>
      </w:rPr>
    </w:lvl>
    <w:lvl w:ilvl="1" w:tplc="49CA5462">
      <w:numFmt w:val="bullet"/>
      <w:lvlText w:val="•"/>
      <w:lvlJc w:val="left"/>
      <w:pPr>
        <w:ind w:left="1654" w:hanging="300"/>
      </w:pPr>
      <w:rPr>
        <w:rFonts w:hint="default"/>
        <w:lang w:val="en-US" w:eastAsia="en-US" w:bidi="ar-SA"/>
      </w:rPr>
    </w:lvl>
    <w:lvl w:ilvl="2" w:tplc="8F424130">
      <w:numFmt w:val="bullet"/>
      <w:lvlText w:val="•"/>
      <w:lvlJc w:val="left"/>
      <w:pPr>
        <w:ind w:left="2588" w:hanging="300"/>
      </w:pPr>
      <w:rPr>
        <w:rFonts w:hint="default"/>
        <w:lang w:val="en-US" w:eastAsia="en-US" w:bidi="ar-SA"/>
      </w:rPr>
    </w:lvl>
    <w:lvl w:ilvl="3" w:tplc="577A3E80">
      <w:numFmt w:val="bullet"/>
      <w:lvlText w:val="•"/>
      <w:lvlJc w:val="left"/>
      <w:pPr>
        <w:ind w:left="3523" w:hanging="300"/>
      </w:pPr>
      <w:rPr>
        <w:rFonts w:hint="default"/>
        <w:lang w:val="en-US" w:eastAsia="en-US" w:bidi="ar-SA"/>
      </w:rPr>
    </w:lvl>
    <w:lvl w:ilvl="4" w:tplc="2CC4B1F4">
      <w:numFmt w:val="bullet"/>
      <w:lvlText w:val="•"/>
      <w:lvlJc w:val="left"/>
      <w:pPr>
        <w:ind w:left="4457" w:hanging="300"/>
      </w:pPr>
      <w:rPr>
        <w:rFonts w:hint="default"/>
        <w:lang w:val="en-US" w:eastAsia="en-US" w:bidi="ar-SA"/>
      </w:rPr>
    </w:lvl>
    <w:lvl w:ilvl="5" w:tplc="80FCBA8A">
      <w:numFmt w:val="bullet"/>
      <w:lvlText w:val="•"/>
      <w:lvlJc w:val="left"/>
      <w:pPr>
        <w:ind w:left="5392" w:hanging="300"/>
      </w:pPr>
      <w:rPr>
        <w:rFonts w:hint="default"/>
        <w:lang w:val="en-US" w:eastAsia="en-US" w:bidi="ar-SA"/>
      </w:rPr>
    </w:lvl>
    <w:lvl w:ilvl="6" w:tplc="DAC442C0">
      <w:numFmt w:val="bullet"/>
      <w:lvlText w:val="•"/>
      <w:lvlJc w:val="left"/>
      <w:pPr>
        <w:ind w:left="6326" w:hanging="300"/>
      </w:pPr>
      <w:rPr>
        <w:rFonts w:hint="default"/>
        <w:lang w:val="en-US" w:eastAsia="en-US" w:bidi="ar-SA"/>
      </w:rPr>
    </w:lvl>
    <w:lvl w:ilvl="7" w:tplc="54107966">
      <w:numFmt w:val="bullet"/>
      <w:lvlText w:val="•"/>
      <w:lvlJc w:val="left"/>
      <w:pPr>
        <w:ind w:left="7261" w:hanging="300"/>
      </w:pPr>
      <w:rPr>
        <w:rFonts w:hint="default"/>
        <w:lang w:val="en-US" w:eastAsia="en-US" w:bidi="ar-SA"/>
      </w:rPr>
    </w:lvl>
    <w:lvl w:ilvl="8" w:tplc="C66A5A00">
      <w:numFmt w:val="bullet"/>
      <w:lvlText w:val="•"/>
      <w:lvlJc w:val="left"/>
      <w:pPr>
        <w:ind w:left="8195" w:hanging="300"/>
      </w:pPr>
      <w:rPr>
        <w:rFonts w:hint="default"/>
        <w:lang w:val="en-US" w:eastAsia="en-US" w:bidi="ar-SA"/>
      </w:rPr>
    </w:lvl>
  </w:abstractNum>
  <w:abstractNum w:abstractNumId="5" w15:restartNumberingAfterBreak="0">
    <w:nsid w:val="21C962FE"/>
    <w:multiLevelType w:val="hybridMultilevel"/>
    <w:tmpl w:val="E16C77D4"/>
    <w:lvl w:ilvl="0" w:tplc="5C441AC8">
      <w:start w:val="1"/>
      <w:numFmt w:val="upperLetter"/>
      <w:lvlText w:val="%1."/>
      <w:lvlJc w:val="left"/>
      <w:pPr>
        <w:ind w:left="765" w:hanging="341"/>
      </w:pPr>
      <w:rPr>
        <w:rFonts w:ascii="Arial" w:eastAsia="Arial" w:hAnsi="Arial" w:cs="Arial" w:hint="default"/>
        <w:b/>
        <w:bCs/>
        <w:i w:val="0"/>
        <w:iCs w:val="0"/>
        <w:color w:val="466376"/>
        <w:spacing w:val="0"/>
        <w:w w:val="88"/>
        <w:sz w:val="22"/>
        <w:szCs w:val="22"/>
        <w:lang w:val="en-US" w:eastAsia="en-US" w:bidi="ar-SA"/>
      </w:rPr>
    </w:lvl>
    <w:lvl w:ilvl="1" w:tplc="B0C06178">
      <w:start w:val="1"/>
      <w:numFmt w:val="upperRoman"/>
      <w:lvlText w:val="%2."/>
      <w:lvlJc w:val="left"/>
      <w:pPr>
        <w:ind w:left="1145" w:hanging="361"/>
      </w:pPr>
      <w:rPr>
        <w:rFonts w:ascii="Arial" w:eastAsia="Arial" w:hAnsi="Arial" w:cs="Arial" w:hint="default"/>
        <w:b w:val="0"/>
        <w:bCs w:val="0"/>
        <w:i w:val="0"/>
        <w:iCs w:val="0"/>
        <w:spacing w:val="0"/>
        <w:w w:val="88"/>
        <w:sz w:val="22"/>
        <w:szCs w:val="22"/>
        <w:lang w:val="en-US" w:eastAsia="en-US" w:bidi="ar-SA"/>
      </w:rPr>
    </w:lvl>
    <w:lvl w:ilvl="2" w:tplc="B04002AC">
      <w:numFmt w:val="bullet"/>
      <w:lvlText w:val="•"/>
      <w:lvlJc w:val="left"/>
      <w:pPr>
        <w:ind w:left="2131" w:hanging="361"/>
      </w:pPr>
      <w:rPr>
        <w:rFonts w:hint="default"/>
        <w:lang w:val="en-US" w:eastAsia="en-US" w:bidi="ar-SA"/>
      </w:rPr>
    </w:lvl>
    <w:lvl w:ilvl="3" w:tplc="018484EC">
      <w:numFmt w:val="bullet"/>
      <w:lvlText w:val="•"/>
      <w:lvlJc w:val="left"/>
      <w:pPr>
        <w:ind w:left="3123" w:hanging="361"/>
      </w:pPr>
      <w:rPr>
        <w:rFonts w:hint="default"/>
        <w:lang w:val="en-US" w:eastAsia="en-US" w:bidi="ar-SA"/>
      </w:rPr>
    </w:lvl>
    <w:lvl w:ilvl="4" w:tplc="E00CBDB6">
      <w:numFmt w:val="bullet"/>
      <w:lvlText w:val="•"/>
      <w:lvlJc w:val="left"/>
      <w:pPr>
        <w:ind w:left="4114" w:hanging="361"/>
      </w:pPr>
      <w:rPr>
        <w:rFonts w:hint="default"/>
        <w:lang w:val="en-US" w:eastAsia="en-US" w:bidi="ar-SA"/>
      </w:rPr>
    </w:lvl>
    <w:lvl w:ilvl="5" w:tplc="641AD50E">
      <w:numFmt w:val="bullet"/>
      <w:lvlText w:val="•"/>
      <w:lvlJc w:val="left"/>
      <w:pPr>
        <w:ind w:left="5106" w:hanging="361"/>
      </w:pPr>
      <w:rPr>
        <w:rFonts w:hint="default"/>
        <w:lang w:val="en-US" w:eastAsia="en-US" w:bidi="ar-SA"/>
      </w:rPr>
    </w:lvl>
    <w:lvl w:ilvl="6" w:tplc="003440B8">
      <w:numFmt w:val="bullet"/>
      <w:lvlText w:val="•"/>
      <w:lvlJc w:val="left"/>
      <w:pPr>
        <w:ind w:left="6098" w:hanging="361"/>
      </w:pPr>
      <w:rPr>
        <w:rFonts w:hint="default"/>
        <w:lang w:val="en-US" w:eastAsia="en-US" w:bidi="ar-SA"/>
      </w:rPr>
    </w:lvl>
    <w:lvl w:ilvl="7" w:tplc="3202C93C">
      <w:numFmt w:val="bullet"/>
      <w:lvlText w:val="•"/>
      <w:lvlJc w:val="left"/>
      <w:pPr>
        <w:ind w:left="7089" w:hanging="361"/>
      </w:pPr>
      <w:rPr>
        <w:rFonts w:hint="default"/>
        <w:lang w:val="en-US" w:eastAsia="en-US" w:bidi="ar-SA"/>
      </w:rPr>
    </w:lvl>
    <w:lvl w:ilvl="8" w:tplc="81AC0A0E">
      <w:numFmt w:val="bullet"/>
      <w:lvlText w:val="•"/>
      <w:lvlJc w:val="left"/>
      <w:pPr>
        <w:ind w:left="8081" w:hanging="361"/>
      </w:pPr>
      <w:rPr>
        <w:rFonts w:hint="default"/>
        <w:lang w:val="en-US" w:eastAsia="en-US" w:bidi="ar-SA"/>
      </w:rPr>
    </w:lvl>
  </w:abstractNum>
  <w:abstractNum w:abstractNumId="6" w15:restartNumberingAfterBreak="0">
    <w:nsid w:val="27B7572A"/>
    <w:multiLevelType w:val="multilevel"/>
    <w:tmpl w:val="F77ABA60"/>
    <w:numStyleLink w:val="ImportedStyle2"/>
  </w:abstractNum>
  <w:abstractNum w:abstractNumId="7" w15:restartNumberingAfterBreak="0">
    <w:nsid w:val="2F697FB7"/>
    <w:multiLevelType w:val="hybridMultilevel"/>
    <w:tmpl w:val="A420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C7AD1"/>
    <w:multiLevelType w:val="hybridMultilevel"/>
    <w:tmpl w:val="DF382C4C"/>
    <w:lvl w:ilvl="0" w:tplc="C63CA418">
      <w:numFmt w:val="bullet"/>
      <w:lvlText w:val="•"/>
      <w:lvlJc w:val="left"/>
      <w:pPr>
        <w:ind w:left="419" w:hanging="140"/>
      </w:pPr>
      <w:rPr>
        <w:rFonts w:ascii="Arial" w:eastAsia="Arial" w:hAnsi="Arial" w:cs="Arial" w:hint="default"/>
        <w:b w:val="0"/>
        <w:bCs w:val="0"/>
        <w:i w:val="0"/>
        <w:iCs w:val="0"/>
        <w:spacing w:val="0"/>
        <w:w w:val="103"/>
        <w:sz w:val="20"/>
        <w:szCs w:val="20"/>
        <w:lang w:val="en-US" w:eastAsia="en-US" w:bidi="ar-SA"/>
      </w:rPr>
    </w:lvl>
    <w:lvl w:ilvl="1" w:tplc="B19C43EE">
      <w:numFmt w:val="bullet"/>
      <w:lvlText w:val="•"/>
      <w:lvlJc w:val="left"/>
      <w:pPr>
        <w:ind w:left="792" w:hanging="140"/>
      </w:pPr>
      <w:rPr>
        <w:rFonts w:hint="default"/>
        <w:lang w:val="en-US" w:eastAsia="en-US" w:bidi="ar-SA"/>
      </w:rPr>
    </w:lvl>
    <w:lvl w:ilvl="2" w:tplc="871CCB56">
      <w:numFmt w:val="bullet"/>
      <w:lvlText w:val="•"/>
      <w:lvlJc w:val="left"/>
      <w:pPr>
        <w:ind w:left="1164" w:hanging="140"/>
      </w:pPr>
      <w:rPr>
        <w:rFonts w:hint="default"/>
        <w:lang w:val="en-US" w:eastAsia="en-US" w:bidi="ar-SA"/>
      </w:rPr>
    </w:lvl>
    <w:lvl w:ilvl="3" w:tplc="4F0E5A44">
      <w:numFmt w:val="bullet"/>
      <w:lvlText w:val="•"/>
      <w:lvlJc w:val="left"/>
      <w:pPr>
        <w:ind w:left="1536" w:hanging="140"/>
      </w:pPr>
      <w:rPr>
        <w:rFonts w:hint="default"/>
        <w:lang w:val="en-US" w:eastAsia="en-US" w:bidi="ar-SA"/>
      </w:rPr>
    </w:lvl>
    <w:lvl w:ilvl="4" w:tplc="5C849794">
      <w:numFmt w:val="bullet"/>
      <w:lvlText w:val="•"/>
      <w:lvlJc w:val="left"/>
      <w:pPr>
        <w:ind w:left="1908" w:hanging="140"/>
      </w:pPr>
      <w:rPr>
        <w:rFonts w:hint="default"/>
        <w:lang w:val="en-US" w:eastAsia="en-US" w:bidi="ar-SA"/>
      </w:rPr>
    </w:lvl>
    <w:lvl w:ilvl="5" w:tplc="82F0A71A">
      <w:numFmt w:val="bullet"/>
      <w:lvlText w:val="•"/>
      <w:lvlJc w:val="left"/>
      <w:pPr>
        <w:ind w:left="2281" w:hanging="140"/>
      </w:pPr>
      <w:rPr>
        <w:rFonts w:hint="default"/>
        <w:lang w:val="en-US" w:eastAsia="en-US" w:bidi="ar-SA"/>
      </w:rPr>
    </w:lvl>
    <w:lvl w:ilvl="6" w:tplc="063C6B84">
      <w:numFmt w:val="bullet"/>
      <w:lvlText w:val="•"/>
      <w:lvlJc w:val="left"/>
      <w:pPr>
        <w:ind w:left="2653" w:hanging="140"/>
      </w:pPr>
      <w:rPr>
        <w:rFonts w:hint="default"/>
        <w:lang w:val="en-US" w:eastAsia="en-US" w:bidi="ar-SA"/>
      </w:rPr>
    </w:lvl>
    <w:lvl w:ilvl="7" w:tplc="301C0B9E">
      <w:numFmt w:val="bullet"/>
      <w:lvlText w:val="•"/>
      <w:lvlJc w:val="left"/>
      <w:pPr>
        <w:ind w:left="3025" w:hanging="140"/>
      </w:pPr>
      <w:rPr>
        <w:rFonts w:hint="default"/>
        <w:lang w:val="en-US" w:eastAsia="en-US" w:bidi="ar-SA"/>
      </w:rPr>
    </w:lvl>
    <w:lvl w:ilvl="8" w:tplc="F5046688">
      <w:numFmt w:val="bullet"/>
      <w:lvlText w:val="•"/>
      <w:lvlJc w:val="left"/>
      <w:pPr>
        <w:ind w:left="3397" w:hanging="140"/>
      </w:pPr>
      <w:rPr>
        <w:rFonts w:hint="default"/>
        <w:lang w:val="en-US" w:eastAsia="en-US" w:bidi="ar-SA"/>
      </w:rPr>
    </w:lvl>
  </w:abstractNum>
  <w:abstractNum w:abstractNumId="9" w15:restartNumberingAfterBreak="0">
    <w:nsid w:val="390B1EC8"/>
    <w:multiLevelType w:val="hybridMultilevel"/>
    <w:tmpl w:val="52501C6A"/>
    <w:lvl w:ilvl="0" w:tplc="FFFFFFFF">
      <w:start w:val="1"/>
      <w:numFmt w:val="upperRoman"/>
      <w:lvlText w:val="%1."/>
      <w:lvlJc w:val="left"/>
      <w:pPr>
        <w:ind w:left="825" w:hanging="400"/>
        <w:jc w:val="right"/>
      </w:pPr>
      <w:rPr>
        <w:rFonts w:ascii="Arial" w:eastAsia="Arial" w:hAnsi="Arial" w:cs="Arial" w:hint="default"/>
        <w:b w:val="0"/>
        <w:bCs w:val="0"/>
        <w:i w:val="0"/>
        <w:iCs w:val="0"/>
        <w:color w:val="466376"/>
        <w:spacing w:val="0"/>
        <w:w w:val="92"/>
        <w:sz w:val="30"/>
        <w:szCs w:val="30"/>
        <w:lang w:val="en-US" w:eastAsia="en-US" w:bidi="ar-SA"/>
      </w:rPr>
    </w:lvl>
    <w:lvl w:ilvl="1" w:tplc="FFFFFFFF">
      <w:start w:val="1"/>
      <w:numFmt w:val="decimal"/>
      <w:lvlText w:val="%2."/>
      <w:lvlJc w:val="left"/>
      <w:pPr>
        <w:ind w:left="745" w:hanging="320"/>
      </w:pPr>
      <w:rPr>
        <w:rFonts w:ascii="Arial" w:eastAsia="Arial" w:hAnsi="Arial" w:cs="Arial" w:hint="default"/>
        <w:b w:val="0"/>
        <w:bCs w:val="0"/>
        <w:i w:val="0"/>
        <w:iCs w:val="0"/>
        <w:color w:val="AD1D14"/>
        <w:spacing w:val="0"/>
        <w:w w:val="88"/>
        <w:sz w:val="24"/>
        <w:szCs w:val="24"/>
        <w:lang w:val="en-US" w:eastAsia="en-US" w:bidi="ar-SA"/>
      </w:rPr>
    </w:lvl>
    <w:lvl w:ilvl="2" w:tplc="FFFFFFFF">
      <w:numFmt w:val="bullet"/>
      <w:lvlText w:val="•"/>
      <w:lvlJc w:val="left"/>
      <w:pPr>
        <w:ind w:left="1847" w:hanging="320"/>
      </w:pPr>
      <w:rPr>
        <w:rFonts w:hint="default"/>
        <w:lang w:val="en-US" w:eastAsia="en-US" w:bidi="ar-SA"/>
      </w:rPr>
    </w:lvl>
    <w:lvl w:ilvl="3" w:tplc="FFFFFFFF">
      <w:numFmt w:val="bullet"/>
      <w:lvlText w:val="•"/>
      <w:lvlJc w:val="left"/>
      <w:pPr>
        <w:ind w:left="2874" w:hanging="320"/>
      </w:pPr>
      <w:rPr>
        <w:rFonts w:hint="default"/>
        <w:lang w:val="en-US" w:eastAsia="en-US" w:bidi="ar-SA"/>
      </w:rPr>
    </w:lvl>
    <w:lvl w:ilvl="4" w:tplc="FFFFFFFF">
      <w:numFmt w:val="bullet"/>
      <w:lvlText w:val="•"/>
      <w:lvlJc w:val="left"/>
      <w:pPr>
        <w:ind w:left="3901" w:hanging="320"/>
      </w:pPr>
      <w:rPr>
        <w:rFonts w:hint="default"/>
        <w:lang w:val="en-US" w:eastAsia="en-US" w:bidi="ar-SA"/>
      </w:rPr>
    </w:lvl>
    <w:lvl w:ilvl="5" w:tplc="FFFFFFFF">
      <w:numFmt w:val="bullet"/>
      <w:lvlText w:val="•"/>
      <w:lvlJc w:val="left"/>
      <w:pPr>
        <w:ind w:left="4928" w:hanging="320"/>
      </w:pPr>
      <w:rPr>
        <w:rFonts w:hint="default"/>
        <w:lang w:val="en-US" w:eastAsia="en-US" w:bidi="ar-SA"/>
      </w:rPr>
    </w:lvl>
    <w:lvl w:ilvl="6" w:tplc="FFFFFFFF">
      <w:numFmt w:val="bullet"/>
      <w:lvlText w:val="•"/>
      <w:lvlJc w:val="left"/>
      <w:pPr>
        <w:ind w:left="5955" w:hanging="320"/>
      </w:pPr>
      <w:rPr>
        <w:rFonts w:hint="default"/>
        <w:lang w:val="en-US" w:eastAsia="en-US" w:bidi="ar-SA"/>
      </w:rPr>
    </w:lvl>
    <w:lvl w:ilvl="7" w:tplc="FFFFFFFF">
      <w:numFmt w:val="bullet"/>
      <w:lvlText w:val="•"/>
      <w:lvlJc w:val="left"/>
      <w:pPr>
        <w:ind w:left="6983" w:hanging="320"/>
      </w:pPr>
      <w:rPr>
        <w:rFonts w:hint="default"/>
        <w:lang w:val="en-US" w:eastAsia="en-US" w:bidi="ar-SA"/>
      </w:rPr>
    </w:lvl>
    <w:lvl w:ilvl="8" w:tplc="FFFFFFFF">
      <w:numFmt w:val="bullet"/>
      <w:lvlText w:val="•"/>
      <w:lvlJc w:val="left"/>
      <w:pPr>
        <w:ind w:left="8010" w:hanging="320"/>
      </w:pPr>
      <w:rPr>
        <w:rFonts w:hint="default"/>
        <w:lang w:val="en-US" w:eastAsia="en-US" w:bidi="ar-SA"/>
      </w:rPr>
    </w:lvl>
  </w:abstractNum>
  <w:abstractNum w:abstractNumId="10" w15:restartNumberingAfterBreak="0">
    <w:nsid w:val="3EC141D4"/>
    <w:multiLevelType w:val="hybridMultilevel"/>
    <w:tmpl w:val="333011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5145D06"/>
    <w:multiLevelType w:val="hybridMultilevel"/>
    <w:tmpl w:val="540EFC66"/>
    <w:lvl w:ilvl="0" w:tplc="12E8D224">
      <w:start w:val="1"/>
      <w:numFmt w:val="upperLetter"/>
      <w:lvlText w:val="%1."/>
      <w:lvlJc w:val="left"/>
      <w:pPr>
        <w:ind w:left="720" w:hanging="360"/>
      </w:pPr>
      <w:rPr>
        <w:rFonts w:ascii="Arial" w:eastAsia="Arial" w:hAnsi="Arial" w:cs="Arial" w:hint="default"/>
        <w:b/>
        <w:color w:val="0000FF" w:themeColor="hyperlink"/>
        <w:w w:val="88"/>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E863E3"/>
    <w:multiLevelType w:val="hybridMultilevel"/>
    <w:tmpl w:val="917A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B4E51"/>
    <w:multiLevelType w:val="multilevel"/>
    <w:tmpl w:val="FBDA6656"/>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2FC1"/>
    <w:multiLevelType w:val="hybridMultilevel"/>
    <w:tmpl w:val="6F3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002FA"/>
    <w:multiLevelType w:val="hybridMultilevel"/>
    <w:tmpl w:val="C00AC356"/>
    <w:lvl w:ilvl="0" w:tplc="5E4CFC86">
      <w:numFmt w:val="bullet"/>
      <w:lvlText w:val="•"/>
      <w:lvlJc w:val="left"/>
      <w:pPr>
        <w:ind w:left="419" w:hanging="140"/>
      </w:pPr>
      <w:rPr>
        <w:rFonts w:ascii="Arial" w:eastAsia="Arial" w:hAnsi="Arial" w:cs="Arial" w:hint="default"/>
        <w:b w:val="0"/>
        <w:bCs w:val="0"/>
        <w:i w:val="0"/>
        <w:iCs w:val="0"/>
        <w:spacing w:val="0"/>
        <w:w w:val="103"/>
        <w:sz w:val="20"/>
        <w:szCs w:val="20"/>
        <w:lang w:val="en-US" w:eastAsia="en-US" w:bidi="ar-SA"/>
      </w:rPr>
    </w:lvl>
    <w:lvl w:ilvl="1" w:tplc="33BC3FA4">
      <w:numFmt w:val="bullet"/>
      <w:lvlText w:val="•"/>
      <w:lvlJc w:val="left"/>
      <w:pPr>
        <w:ind w:left="792" w:hanging="140"/>
      </w:pPr>
      <w:rPr>
        <w:rFonts w:hint="default"/>
        <w:lang w:val="en-US" w:eastAsia="en-US" w:bidi="ar-SA"/>
      </w:rPr>
    </w:lvl>
    <w:lvl w:ilvl="2" w:tplc="05529298">
      <w:numFmt w:val="bullet"/>
      <w:lvlText w:val="•"/>
      <w:lvlJc w:val="left"/>
      <w:pPr>
        <w:ind w:left="1164" w:hanging="140"/>
      </w:pPr>
      <w:rPr>
        <w:rFonts w:hint="default"/>
        <w:lang w:val="en-US" w:eastAsia="en-US" w:bidi="ar-SA"/>
      </w:rPr>
    </w:lvl>
    <w:lvl w:ilvl="3" w:tplc="5D0063F6">
      <w:numFmt w:val="bullet"/>
      <w:lvlText w:val="•"/>
      <w:lvlJc w:val="left"/>
      <w:pPr>
        <w:ind w:left="1536" w:hanging="140"/>
      </w:pPr>
      <w:rPr>
        <w:rFonts w:hint="default"/>
        <w:lang w:val="en-US" w:eastAsia="en-US" w:bidi="ar-SA"/>
      </w:rPr>
    </w:lvl>
    <w:lvl w:ilvl="4" w:tplc="6F966C34">
      <w:numFmt w:val="bullet"/>
      <w:lvlText w:val="•"/>
      <w:lvlJc w:val="left"/>
      <w:pPr>
        <w:ind w:left="1908" w:hanging="140"/>
      </w:pPr>
      <w:rPr>
        <w:rFonts w:hint="default"/>
        <w:lang w:val="en-US" w:eastAsia="en-US" w:bidi="ar-SA"/>
      </w:rPr>
    </w:lvl>
    <w:lvl w:ilvl="5" w:tplc="5FAE2304">
      <w:numFmt w:val="bullet"/>
      <w:lvlText w:val="•"/>
      <w:lvlJc w:val="left"/>
      <w:pPr>
        <w:ind w:left="2281" w:hanging="140"/>
      </w:pPr>
      <w:rPr>
        <w:rFonts w:hint="default"/>
        <w:lang w:val="en-US" w:eastAsia="en-US" w:bidi="ar-SA"/>
      </w:rPr>
    </w:lvl>
    <w:lvl w:ilvl="6" w:tplc="BF9095B2">
      <w:numFmt w:val="bullet"/>
      <w:lvlText w:val="•"/>
      <w:lvlJc w:val="left"/>
      <w:pPr>
        <w:ind w:left="2653" w:hanging="140"/>
      </w:pPr>
      <w:rPr>
        <w:rFonts w:hint="default"/>
        <w:lang w:val="en-US" w:eastAsia="en-US" w:bidi="ar-SA"/>
      </w:rPr>
    </w:lvl>
    <w:lvl w:ilvl="7" w:tplc="4B0C5862">
      <w:numFmt w:val="bullet"/>
      <w:lvlText w:val="•"/>
      <w:lvlJc w:val="left"/>
      <w:pPr>
        <w:ind w:left="3025" w:hanging="140"/>
      </w:pPr>
      <w:rPr>
        <w:rFonts w:hint="default"/>
        <w:lang w:val="en-US" w:eastAsia="en-US" w:bidi="ar-SA"/>
      </w:rPr>
    </w:lvl>
    <w:lvl w:ilvl="8" w:tplc="3350CCB4">
      <w:numFmt w:val="bullet"/>
      <w:lvlText w:val="•"/>
      <w:lvlJc w:val="left"/>
      <w:pPr>
        <w:ind w:left="3397" w:hanging="140"/>
      </w:pPr>
      <w:rPr>
        <w:rFonts w:hint="default"/>
        <w:lang w:val="en-US" w:eastAsia="en-US" w:bidi="ar-SA"/>
      </w:rPr>
    </w:lvl>
  </w:abstractNum>
  <w:abstractNum w:abstractNumId="16" w15:restartNumberingAfterBreak="0">
    <w:nsid w:val="5AF82163"/>
    <w:multiLevelType w:val="multilevel"/>
    <w:tmpl w:val="1114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F5FE3"/>
    <w:multiLevelType w:val="hybridMultilevel"/>
    <w:tmpl w:val="52501C6A"/>
    <w:lvl w:ilvl="0" w:tplc="FFFFFFFF">
      <w:start w:val="1"/>
      <w:numFmt w:val="upperRoman"/>
      <w:lvlText w:val="%1."/>
      <w:lvlJc w:val="left"/>
      <w:pPr>
        <w:ind w:left="825" w:hanging="400"/>
        <w:jc w:val="right"/>
      </w:pPr>
      <w:rPr>
        <w:rFonts w:ascii="Arial" w:eastAsia="Arial" w:hAnsi="Arial" w:cs="Arial" w:hint="default"/>
        <w:b w:val="0"/>
        <w:bCs w:val="0"/>
        <w:i w:val="0"/>
        <w:iCs w:val="0"/>
        <w:color w:val="466376"/>
        <w:spacing w:val="0"/>
        <w:w w:val="92"/>
        <w:sz w:val="30"/>
        <w:szCs w:val="30"/>
        <w:lang w:val="en-US" w:eastAsia="en-US" w:bidi="ar-SA"/>
      </w:rPr>
    </w:lvl>
    <w:lvl w:ilvl="1" w:tplc="FFFFFFFF">
      <w:start w:val="1"/>
      <w:numFmt w:val="decimal"/>
      <w:lvlText w:val="%2."/>
      <w:lvlJc w:val="left"/>
      <w:pPr>
        <w:ind w:left="745" w:hanging="320"/>
      </w:pPr>
      <w:rPr>
        <w:rFonts w:ascii="Arial" w:eastAsia="Arial" w:hAnsi="Arial" w:cs="Arial" w:hint="default"/>
        <w:b w:val="0"/>
        <w:bCs w:val="0"/>
        <w:i w:val="0"/>
        <w:iCs w:val="0"/>
        <w:color w:val="AD1D14"/>
        <w:spacing w:val="0"/>
        <w:w w:val="88"/>
        <w:sz w:val="24"/>
        <w:szCs w:val="24"/>
        <w:lang w:val="en-US" w:eastAsia="en-US" w:bidi="ar-SA"/>
      </w:rPr>
    </w:lvl>
    <w:lvl w:ilvl="2" w:tplc="FFFFFFFF">
      <w:numFmt w:val="bullet"/>
      <w:lvlText w:val="•"/>
      <w:lvlJc w:val="left"/>
      <w:pPr>
        <w:ind w:left="1847" w:hanging="320"/>
      </w:pPr>
      <w:rPr>
        <w:rFonts w:hint="default"/>
        <w:lang w:val="en-US" w:eastAsia="en-US" w:bidi="ar-SA"/>
      </w:rPr>
    </w:lvl>
    <w:lvl w:ilvl="3" w:tplc="FFFFFFFF">
      <w:numFmt w:val="bullet"/>
      <w:lvlText w:val="•"/>
      <w:lvlJc w:val="left"/>
      <w:pPr>
        <w:ind w:left="2874" w:hanging="320"/>
      </w:pPr>
      <w:rPr>
        <w:rFonts w:hint="default"/>
        <w:lang w:val="en-US" w:eastAsia="en-US" w:bidi="ar-SA"/>
      </w:rPr>
    </w:lvl>
    <w:lvl w:ilvl="4" w:tplc="FFFFFFFF">
      <w:numFmt w:val="bullet"/>
      <w:lvlText w:val="•"/>
      <w:lvlJc w:val="left"/>
      <w:pPr>
        <w:ind w:left="3901" w:hanging="320"/>
      </w:pPr>
      <w:rPr>
        <w:rFonts w:hint="default"/>
        <w:lang w:val="en-US" w:eastAsia="en-US" w:bidi="ar-SA"/>
      </w:rPr>
    </w:lvl>
    <w:lvl w:ilvl="5" w:tplc="FFFFFFFF">
      <w:numFmt w:val="bullet"/>
      <w:lvlText w:val="•"/>
      <w:lvlJc w:val="left"/>
      <w:pPr>
        <w:ind w:left="4928" w:hanging="320"/>
      </w:pPr>
      <w:rPr>
        <w:rFonts w:hint="default"/>
        <w:lang w:val="en-US" w:eastAsia="en-US" w:bidi="ar-SA"/>
      </w:rPr>
    </w:lvl>
    <w:lvl w:ilvl="6" w:tplc="FFFFFFFF">
      <w:numFmt w:val="bullet"/>
      <w:lvlText w:val="•"/>
      <w:lvlJc w:val="left"/>
      <w:pPr>
        <w:ind w:left="5955" w:hanging="320"/>
      </w:pPr>
      <w:rPr>
        <w:rFonts w:hint="default"/>
        <w:lang w:val="en-US" w:eastAsia="en-US" w:bidi="ar-SA"/>
      </w:rPr>
    </w:lvl>
    <w:lvl w:ilvl="7" w:tplc="FFFFFFFF">
      <w:numFmt w:val="bullet"/>
      <w:lvlText w:val="•"/>
      <w:lvlJc w:val="left"/>
      <w:pPr>
        <w:ind w:left="6983" w:hanging="320"/>
      </w:pPr>
      <w:rPr>
        <w:rFonts w:hint="default"/>
        <w:lang w:val="en-US" w:eastAsia="en-US" w:bidi="ar-SA"/>
      </w:rPr>
    </w:lvl>
    <w:lvl w:ilvl="8" w:tplc="FFFFFFFF">
      <w:numFmt w:val="bullet"/>
      <w:lvlText w:val="•"/>
      <w:lvlJc w:val="left"/>
      <w:pPr>
        <w:ind w:left="8010" w:hanging="320"/>
      </w:pPr>
      <w:rPr>
        <w:rFonts w:hint="default"/>
        <w:lang w:val="en-US" w:eastAsia="en-US" w:bidi="ar-SA"/>
      </w:rPr>
    </w:lvl>
  </w:abstractNum>
  <w:abstractNum w:abstractNumId="18" w15:restartNumberingAfterBreak="0">
    <w:nsid w:val="64DB6BA0"/>
    <w:multiLevelType w:val="hybridMultilevel"/>
    <w:tmpl w:val="34BC91E4"/>
    <w:lvl w:ilvl="0" w:tplc="6C8CA204">
      <w:numFmt w:val="bullet"/>
      <w:lvlText w:val="•"/>
      <w:lvlJc w:val="left"/>
      <w:pPr>
        <w:ind w:left="419" w:hanging="140"/>
      </w:pPr>
      <w:rPr>
        <w:rFonts w:ascii="Arial" w:eastAsia="Arial" w:hAnsi="Arial" w:cs="Arial" w:hint="default"/>
        <w:b w:val="0"/>
        <w:bCs w:val="0"/>
        <w:i w:val="0"/>
        <w:iCs w:val="0"/>
        <w:spacing w:val="0"/>
        <w:w w:val="103"/>
        <w:sz w:val="20"/>
        <w:szCs w:val="20"/>
        <w:lang w:val="en-US" w:eastAsia="en-US" w:bidi="ar-SA"/>
      </w:rPr>
    </w:lvl>
    <w:lvl w:ilvl="1" w:tplc="F76A639C">
      <w:numFmt w:val="bullet"/>
      <w:lvlText w:val="•"/>
      <w:lvlJc w:val="left"/>
      <w:pPr>
        <w:ind w:left="686" w:hanging="140"/>
      </w:pPr>
      <w:rPr>
        <w:rFonts w:hint="default"/>
        <w:lang w:val="en-US" w:eastAsia="en-US" w:bidi="ar-SA"/>
      </w:rPr>
    </w:lvl>
    <w:lvl w:ilvl="2" w:tplc="D8E2F5E6">
      <w:numFmt w:val="bullet"/>
      <w:lvlText w:val="•"/>
      <w:lvlJc w:val="left"/>
      <w:pPr>
        <w:ind w:left="953" w:hanging="140"/>
      </w:pPr>
      <w:rPr>
        <w:rFonts w:hint="default"/>
        <w:lang w:val="en-US" w:eastAsia="en-US" w:bidi="ar-SA"/>
      </w:rPr>
    </w:lvl>
    <w:lvl w:ilvl="3" w:tplc="FC9C6EFE">
      <w:numFmt w:val="bullet"/>
      <w:lvlText w:val="•"/>
      <w:lvlJc w:val="left"/>
      <w:pPr>
        <w:ind w:left="1220" w:hanging="140"/>
      </w:pPr>
      <w:rPr>
        <w:rFonts w:hint="default"/>
        <w:lang w:val="en-US" w:eastAsia="en-US" w:bidi="ar-SA"/>
      </w:rPr>
    </w:lvl>
    <w:lvl w:ilvl="4" w:tplc="95EADE22">
      <w:numFmt w:val="bullet"/>
      <w:lvlText w:val="•"/>
      <w:lvlJc w:val="left"/>
      <w:pPr>
        <w:ind w:left="1487" w:hanging="140"/>
      </w:pPr>
      <w:rPr>
        <w:rFonts w:hint="default"/>
        <w:lang w:val="en-US" w:eastAsia="en-US" w:bidi="ar-SA"/>
      </w:rPr>
    </w:lvl>
    <w:lvl w:ilvl="5" w:tplc="6D5024FC">
      <w:numFmt w:val="bullet"/>
      <w:lvlText w:val="•"/>
      <w:lvlJc w:val="left"/>
      <w:pPr>
        <w:ind w:left="1754" w:hanging="140"/>
      </w:pPr>
      <w:rPr>
        <w:rFonts w:hint="default"/>
        <w:lang w:val="en-US" w:eastAsia="en-US" w:bidi="ar-SA"/>
      </w:rPr>
    </w:lvl>
    <w:lvl w:ilvl="6" w:tplc="3184EEBC">
      <w:numFmt w:val="bullet"/>
      <w:lvlText w:val="•"/>
      <w:lvlJc w:val="left"/>
      <w:pPr>
        <w:ind w:left="2020" w:hanging="140"/>
      </w:pPr>
      <w:rPr>
        <w:rFonts w:hint="default"/>
        <w:lang w:val="en-US" w:eastAsia="en-US" w:bidi="ar-SA"/>
      </w:rPr>
    </w:lvl>
    <w:lvl w:ilvl="7" w:tplc="69706EEE">
      <w:numFmt w:val="bullet"/>
      <w:lvlText w:val="•"/>
      <w:lvlJc w:val="left"/>
      <w:pPr>
        <w:ind w:left="2287" w:hanging="140"/>
      </w:pPr>
      <w:rPr>
        <w:rFonts w:hint="default"/>
        <w:lang w:val="en-US" w:eastAsia="en-US" w:bidi="ar-SA"/>
      </w:rPr>
    </w:lvl>
    <w:lvl w:ilvl="8" w:tplc="0BD6838E">
      <w:numFmt w:val="bullet"/>
      <w:lvlText w:val="•"/>
      <w:lvlJc w:val="left"/>
      <w:pPr>
        <w:ind w:left="2554" w:hanging="140"/>
      </w:pPr>
      <w:rPr>
        <w:rFonts w:hint="default"/>
        <w:lang w:val="en-US" w:eastAsia="en-US" w:bidi="ar-SA"/>
      </w:rPr>
    </w:lvl>
  </w:abstractNum>
  <w:abstractNum w:abstractNumId="19" w15:restartNumberingAfterBreak="0">
    <w:nsid w:val="692469D2"/>
    <w:multiLevelType w:val="hybridMultilevel"/>
    <w:tmpl w:val="F2A2D4E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34430"/>
    <w:multiLevelType w:val="hybridMultilevel"/>
    <w:tmpl w:val="5EB6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D20DE2"/>
    <w:multiLevelType w:val="hybridMultilevel"/>
    <w:tmpl w:val="D2DA9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4D4AF4"/>
    <w:multiLevelType w:val="hybridMultilevel"/>
    <w:tmpl w:val="52501C6A"/>
    <w:lvl w:ilvl="0" w:tplc="52F02BC8">
      <w:start w:val="1"/>
      <w:numFmt w:val="upperRoman"/>
      <w:lvlText w:val="%1."/>
      <w:lvlJc w:val="left"/>
      <w:pPr>
        <w:ind w:left="825" w:hanging="400"/>
        <w:jc w:val="right"/>
      </w:pPr>
      <w:rPr>
        <w:rFonts w:ascii="Arial" w:eastAsia="Arial" w:hAnsi="Arial" w:cs="Arial" w:hint="default"/>
        <w:b w:val="0"/>
        <w:bCs w:val="0"/>
        <w:i w:val="0"/>
        <w:iCs w:val="0"/>
        <w:color w:val="466376"/>
        <w:spacing w:val="0"/>
        <w:w w:val="92"/>
        <w:sz w:val="30"/>
        <w:szCs w:val="30"/>
        <w:lang w:val="en-US" w:eastAsia="en-US" w:bidi="ar-SA"/>
      </w:rPr>
    </w:lvl>
    <w:lvl w:ilvl="1" w:tplc="F0C8AA80">
      <w:start w:val="1"/>
      <w:numFmt w:val="decimal"/>
      <w:lvlText w:val="%2."/>
      <w:lvlJc w:val="left"/>
      <w:pPr>
        <w:ind w:left="745" w:hanging="320"/>
      </w:pPr>
      <w:rPr>
        <w:rFonts w:ascii="Arial" w:eastAsia="Arial" w:hAnsi="Arial" w:cs="Arial" w:hint="default"/>
        <w:b w:val="0"/>
        <w:bCs w:val="0"/>
        <w:i w:val="0"/>
        <w:iCs w:val="0"/>
        <w:color w:val="AD1D14"/>
        <w:spacing w:val="0"/>
        <w:w w:val="88"/>
        <w:sz w:val="24"/>
        <w:szCs w:val="24"/>
        <w:lang w:val="en-US" w:eastAsia="en-US" w:bidi="ar-SA"/>
      </w:rPr>
    </w:lvl>
    <w:lvl w:ilvl="2" w:tplc="9B5A685A">
      <w:numFmt w:val="bullet"/>
      <w:lvlText w:val="•"/>
      <w:lvlJc w:val="left"/>
      <w:pPr>
        <w:ind w:left="1847" w:hanging="320"/>
      </w:pPr>
      <w:rPr>
        <w:rFonts w:hint="default"/>
        <w:lang w:val="en-US" w:eastAsia="en-US" w:bidi="ar-SA"/>
      </w:rPr>
    </w:lvl>
    <w:lvl w:ilvl="3" w:tplc="C9F2E408">
      <w:numFmt w:val="bullet"/>
      <w:lvlText w:val="•"/>
      <w:lvlJc w:val="left"/>
      <w:pPr>
        <w:ind w:left="2874" w:hanging="320"/>
      </w:pPr>
      <w:rPr>
        <w:rFonts w:hint="default"/>
        <w:lang w:val="en-US" w:eastAsia="en-US" w:bidi="ar-SA"/>
      </w:rPr>
    </w:lvl>
    <w:lvl w:ilvl="4" w:tplc="8C2AB0CC">
      <w:numFmt w:val="bullet"/>
      <w:lvlText w:val="•"/>
      <w:lvlJc w:val="left"/>
      <w:pPr>
        <w:ind w:left="3901" w:hanging="320"/>
      </w:pPr>
      <w:rPr>
        <w:rFonts w:hint="default"/>
        <w:lang w:val="en-US" w:eastAsia="en-US" w:bidi="ar-SA"/>
      </w:rPr>
    </w:lvl>
    <w:lvl w:ilvl="5" w:tplc="279266CA">
      <w:numFmt w:val="bullet"/>
      <w:lvlText w:val="•"/>
      <w:lvlJc w:val="left"/>
      <w:pPr>
        <w:ind w:left="4928" w:hanging="320"/>
      </w:pPr>
      <w:rPr>
        <w:rFonts w:hint="default"/>
        <w:lang w:val="en-US" w:eastAsia="en-US" w:bidi="ar-SA"/>
      </w:rPr>
    </w:lvl>
    <w:lvl w:ilvl="6" w:tplc="DC0AE3D6">
      <w:numFmt w:val="bullet"/>
      <w:lvlText w:val="•"/>
      <w:lvlJc w:val="left"/>
      <w:pPr>
        <w:ind w:left="5955" w:hanging="320"/>
      </w:pPr>
      <w:rPr>
        <w:rFonts w:hint="default"/>
        <w:lang w:val="en-US" w:eastAsia="en-US" w:bidi="ar-SA"/>
      </w:rPr>
    </w:lvl>
    <w:lvl w:ilvl="7" w:tplc="048603C4">
      <w:numFmt w:val="bullet"/>
      <w:lvlText w:val="•"/>
      <w:lvlJc w:val="left"/>
      <w:pPr>
        <w:ind w:left="6983" w:hanging="320"/>
      </w:pPr>
      <w:rPr>
        <w:rFonts w:hint="default"/>
        <w:lang w:val="en-US" w:eastAsia="en-US" w:bidi="ar-SA"/>
      </w:rPr>
    </w:lvl>
    <w:lvl w:ilvl="8" w:tplc="F20AECDC">
      <w:numFmt w:val="bullet"/>
      <w:lvlText w:val="•"/>
      <w:lvlJc w:val="left"/>
      <w:pPr>
        <w:ind w:left="8010" w:hanging="320"/>
      </w:pPr>
      <w:rPr>
        <w:rFonts w:hint="default"/>
        <w:lang w:val="en-US" w:eastAsia="en-US" w:bidi="ar-SA"/>
      </w:rPr>
    </w:lvl>
  </w:abstractNum>
  <w:abstractNum w:abstractNumId="23" w15:restartNumberingAfterBreak="0">
    <w:nsid w:val="78A2324D"/>
    <w:multiLevelType w:val="multilevel"/>
    <w:tmpl w:val="F77ABA60"/>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907476C"/>
    <w:multiLevelType w:val="hybridMultilevel"/>
    <w:tmpl w:val="5CCA1AF2"/>
    <w:lvl w:ilvl="0" w:tplc="FFC0F80C">
      <w:start w:val="1"/>
      <w:numFmt w:val="upperLetter"/>
      <w:lvlText w:val="%1."/>
      <w:lvlJc w:val="left"/>
      <w:pPr>
        <w:ind w:left="3702" w:hanging="540"/>
        <w:jc w:val="right"/>
      </w:pPr>
      <w:rPr>
        <w:rFonts w:ascii="Arial" w:eastAsia="Arial" w:hAnsi="Arial" w:cs="Arial" w:hint="default"/>
        <w:b/>
        <w:bCs/>
        <w:i w:val="0"/>
        <w:iCs w:val="0"/>
        <w:color w:val="466376"/>
        <w:spacing w:val="0"/>
        <w:w w:val="88"/>
        <w:sz w:val="36"/>
        <w:szCs w:val="36"/>
        <w:lang w:val="en-US" w:eastAsia="en-US" w:bidi="ar-SA"/>
      </w:rPr>
    </w:lvl>
    <w:lvl w:ilvl="1" w:tplc="6692788A">
      <w:numFmt w:val="bullet"/>
      <w:lvlText w:val="•"/>
      <w:lvlJc w:val="left"/>
      <w:pPr>
        <w:ind w:left="4336" w:hanging="540"/>
      </w:pPr>
      <w:rPr>
        <w:rFonts w:hint="default"/>
        <w:lang w:val="en-US" w:eastAsia="en-US" w:bidi="ar-SA"/>
      </w:rPr>
    </w:lvl>
    <w:lvl w:ilvl="2" w:tplc="CFE63F12">
      <w:numFmt w:val="bullet"/>
      <w:lvlText w:val="•"/>
      <w:lvlJc w:val="left"/>
      <w:pPr>
        <w:ind w:left="4972" w:hanging="540"/>
      </w:pPr>
      <w:rPr>
        <w:rFonts w:hint="default"/>
        <w:lang w:val="en-US" w:eastAsia="en-US" w:bidi="ar-SA"/>
      </w:rPr>
    </w:lvl>
    <w:lvl w:ilvl="3" w:tplc="12FEFEBA">
      <w:numFmt w:val="bullet"/>
      <w:lvlText w:val="•"/>
      <w:lvlJc w:val="left"/>
      <w:pPr>
        <w:ind w:left="5609" w:hanging="540"/>
      </w:pPr>
      <w:rPr>
        <w:rFonts w:hint="default"/>
        <w:lang w:val="en-US" w:eastAsia="en-US" w:bidi="ar-SA"/>
      </w:rPr>
    </w:lvl>
    <w:lvl w:ilvl="4" w:tplc="EFB8E4FE">
      <w:numFmt w:val="bullet"/>
      <w:lvlText w:val="•"/>
      <w:lvlJc w:val="left"/>
      <w:pPr>
        <w:ind w:left="6245" w:hanging="540"/>
      </w:pPr>
      <w:rPr>
        <w:rFonts w:hint="default"/>
        <w:lang w:val="en-US" w:eastAsia="en-US" w:bidi="ar-SA"/>
      </w:rPr>
    </w:lvl>
    <w:lvl w:ilvl="5" w:tplc="65D04174">
      <w:numFmt w:val="bullet"/>
      <w:lvlText w:val="•"/>
      <w:lvlJc w:val="left"/>
      <w:pPr>
        <w:ind w:left="6882" w:hanging="540"/>
      </w:pPr>
      <w:rPr>
        <w:rFonts w:hint="default"/>
        <w:lang w:val="en-US" w:eastAsia="en-US" w:bidi="ar-SA"/>
      </w:rPr>
    </w:lvl>
    <w:lvl w:ilvl="6" w:tplc="63402B4C">
      <w:numFmt w:val="bullet"/>
      <w:lvlText w:val="•"/>
      <w:lvlJc w:val="left"/>
      <w:pPr>
        <w:ind w:left="7518" w:hanging="540"/>
      </w:pPr>
      <w:rPr>
        <w:rFonts w:hint="default"/>
        <w:lang w:val="en-US" w:eastAsia="en-US" w:bidi="ar-SA"/>
      </w:rPr>
    </w:lvl>
    <w:lvl w:ilvl="7" w:tplc="4E9E9400">
      <w:numFmt w:val="bullet"/>
      <w:lvlText w:val="•"/>
      <w:lvlJc w:val="left"/>
      <w:pPr>
        <w:ind w:left="8155" w:hanging="540"/>
      </w:pPr>
      <w:rPr>
        <w:rFonts w:hint="default"/>
        <w:lang w:val="en-US" w:eastAsia="en-US" w:bidi="ar-SA"/>
      </w:rPr>
    </w:lvl>
    <w:lvl w:ilvl="8" w:tplc="47AAD602">
      <w:numFmt w:val="bullet"/>
      <w:lvlText w:val="•"/>
      <w:lvlJc w:val="left"/>
      <w:pPr>
        <w:ind w:left="8791" w:hanging="540"/>
      </w:pPr>
      <w:rPr>
        <w:rFonts w:hint="default"/>
        <w:lang w:val="en-US" w:eastAsia="en-US" w:bidi="ar-SA"/>
      </w:rPr>
    </w:lvl>
  </w:abstractNum>
  <w:abstractNum w:abstractNumId="25" w15:restartNumberingAfterBreak="0">
    <w:nsid w:val="79405185"/>
    <w:multiLevelType w:val="hybridMultilevel"/>
    <w:tmpl w:val="380209D0"/>
    <w:lvl w:ilvl="0" w:tplc="C0D2CF52">
      <w:start w:val="1"/>
      <w:numFmt w:val="decimal"/>
      <w:lvlText w:val="%1."/>
      <w:lvlJc w:val="left"/>
      <w:pPr>
        <w:ind w:left="745" w:hanging="320"/>
      </w:pPr>
      <w:rPr>
        <w:rFonts w:ascii="Times New Roman" w:eastAsia="Times New Roman" w:hAnsi="Times New Roman" w:cs="Times New Roman" w:hint="default"/>
        <w:b w:val="0"/>
        <w:bCs w:val="0"/>
        <w:i w:val="0"/>
        <w:iCs w:val="0"/>
        <w:spacing w:val="-7"/>
        <w:w w:val="94"/>
        <w:sz w:val="20"/>
        <w:szCs w:val="20"/>
        <w:lang w:val="en-US" w:eastAsia="en-US" w:bidi="ar-SA"/>
      </w:rPr>
    </w:lvl>
    <w:lvl w:ilvl="1" w:tplc="169E33A0">
      <w:numFmt w:val="bullet"/>
      <w:lvlText w:val="•"/>
      <w:lvlJc w:val="left"/>
      <w:pPr>
        <w:ind w:left="1672" w:hanging="320"/>
      </w:pPr>
      <w:rPr>
        <w:rFonts w:hint="default"/>
        <w:lang w:val="en-US" w:eastAsia="en-US" w:bidi="ar-SA"/>
      </w:rPr>
    </w:lvl>
    <w:lvl w:ilvl="2" w:tplc="EBC80BC8">
      <w:numFmt w:val="bullet"/>
      <w:lvlText w:val="•"/>
      <w:lvlJc w:val="left"/>
      <w:pPr>
        <w:ind w:left="2604" w:hanging="320"/>
      </w:pPr>
      <w:rPr>
        <w:rFonts w:hint="default"/>
        <w:lang w:val="en-US" w:eastAsia="en-US" w:bidi="ar-SA"/>
      </w:rPr>
    </w:lvl>
    <w:lvl w:ilvl="3" w:tplc="7B0888B4">
      <w:numFmt w:val="bullet"/>
      <w:lvlText w:val="•"/>
      <w:lvlJc w:val="left"/>
      <w:pPr>
        <w:ind w:left="3537" w:hanging="320"/>
      </w:pPr>
      <w:rPr>
        <w:rFonts w:hint="default"/>
        <w:lang w:val="en-US" w:eastAsia="en-US" w:bidi="ar-SA"/>
      </w:rPr>
    </w:lvl>
    <w:lvl w:ilvl="4" w:tplc="E4D0BD24">
      <w:numFmt w:val="bullet"/>
      <w:lvlText w:val="•"/>
      <w:lvlJc w:val="left"/>
      <w:pPr>
        <w:ind w:left="4469" w:hanging="320"/>
      </w:pPr>
      <w:rPr>
        <w:rFonts w:hint="default"/>
        <w:lang w:val="en-US" w:eastAsia="en-US" w:bidi="ar-SA"/>
      </w:rPr>
    </w:lvl>
    <w:lvl w:ilvl="5" w:tplc="886C046A">
      <w:numFmt w:val="bullet"/>
      <w:lvlText w:val="•"/>
      <w:lvlJc w:val="left"/>
      <w:pPr>
        <w:ind w:left="5402" w:hanging="320"/>
      </w:pPr>
      <w:rPr>
        <w:rFonts w:hint="default"/>
        <w:lang w:val="en-US" w:eastAsia="en-US" w:bidi="ar-SA"/>
      </w:rPr>
    </w:lvl>
    <w:lvl w:ilvl="6" w:tplc="90CEBB5A">
      <w:numFmt w:val="bullet"/>
      <w:lvlText w:val="•"/>
      <w:lvlJc w:val="left"/>
      <w:pPr>
        <w:ind w:left="6334" w:hanging="320"/>
      </w:pPr>
      <w:rPr>
        <w:rFonts w:hint="default"/>
        <w:lang w:val="en-US" w:eastAsia="en-US" w:bidi="ar-SA"/>
      </w:rPr>
    </w:lvl>
    <w:lvl w:ilvl="7" w:tplc="DFE2995E">
      <w:numFmt w:val="bullet"/>
      <w:lvlText w:val="•"/>
      <w:lvlJc w:val="left"/>
      <w:pPr>
        <w:ind w:left="7267" w:hanging="320"/>
      </w:pPr>
      <w:rPr>
        <w:rFonts w:hint="default"/>
        <w:lang w:val="en-US" w:eastAsia="en-US" w:bidi="ar-SA"/>
      </w:rPr>
    </w:lvl>
    <w:lvl w:ilvl="8" w:tplc="5A12C7B0">
      <w:numFmt w:val="bullet"/>
      <w:lvlText w:val="•"/>
      <w:lvlJc w:val="left"/>
      <w:pPr>
        <w:ind w:left="8199" w:hanging="320"/>
      </w:pPr>
      <w:rPr>
        <w:rFonts w:hint="default"/>
        <w:lang w:val="en-US" w:eastAsia="en-US" w:bidi="ar-SA"/>
      </w:rPr>
    </w:lvl>
  </w:abstractNum>
  <w:abstractNum w:abstractNumId="26" w15:restartNumberingAfterBreak="0">
    <w:nsid w:val="7BE26629"/>
    <w:multiLevelType w:val="hybridMultilevel"/>
    <w:tmpl w:val="DBCA5E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FFE11A6"/>
    <w:multiLevelType w:val="multilevel"/>
    <w:tmpl w:val="5C2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67633">
    <w:abstractNumId w:val="25"/>
  </w:num>
  <w:num w:numId="2" w16cid:durableId="1779331100">
    <w:abstractNumId w:val="4"/>
  </w:num>
  <w:num w:numId="3" w16cid:durableId="174152009">
    <w:abstractNumId w:val="15"/>
  </w:num>
  <w:num w:numId="4" w16cid:durableId="450638250">
    <w:abstractNumId w:val="18"/>
  </w:num>
  <w:num w:numId="5" w16cid:durableId="1906448801">
    <w:abstractNumId w:val="8"/>
  </w:num>
  <w:num w:numId="6" w16cid:durableId="4288931">
    <w:abstractNumId w:val="22"/>
  </w:num>
  <w:num w:numId="7" w16cid:durableId="159975612">
    <w:abstractNumId w:val="24"/>
  </w:num>
  <w:num w:numId="8" w16cid:durableId="1836727267">
    <w:abstractNumId w:val="5"/>
  </w:num>
  <w:num w:numId="9" w16cid:durableId="2096239349">
    <w:abstractNumId w:val="21"/>
  </w:num>
  <w:num w:numId="10" w16cid:durableId="664166885">
    <w:abstractNumId w:val="9"/>
  </w:num>
  <w:num w:numId="11" w16cid:durableId="135756934">
    <w:abstractNumId w:val="0"/>
  </w:num>
  <w:num w:numId="12" w16cid:durableId="1882472762">
    <w:abstractNumId w:val="2"/>
  </w:num>
  <w:num w:numId="13" w16cid:durableId="1186600602">
    <w:abstractNumId w:val="10"/>
  </w:num>
  <w:num w:numId="14" w16cid:durableId="1579486198">
    <w:abstractNumId w:val="13"/>
  </w:num>
  <w:num w:numId="15" w16cid:durableId="1271475648">
    <w:abstractNumId w:val="27"/>
  </w:num>
  <w:num w:numId="16" w16cid:durableId="1092823573">
    <w:abstractNumId w:val="17"/>
  </w:num>
  <w:num w:numId="17" w16cid:durableId="1164710757">
    <w:abstractNumId w:val="7"/>
  </w:num>
  <w:num w:numId="18" w16cid:durableId="457384339">
    <w:abstractNumId w:val="16"/>
  </w:num>
  <w:num w:numId="19" w16cid:durableId="1408116547">
    <w:abstractNumId w:val="3"/>
  </w:num>
  <w:num w:numId="20" w16cid:durableId="844439532">
    <w:abstractNumId w:val="1"/>
  </w:num>
  <w:num w:numId="21" w16cid:durableId="282926575">
    <w:abstractNumId w:val="11"/>
  </w:num>
  <w:num w:numId="22" w16cid:durableId="1693533217">
    <w:abstractNumId w:val="19"/>
  </w:num>
  <w:num w:numId="23" w16cid:durableId="1702318728">
    <w:abstractNumId w:val="20"/>
  </w:num>
  <w:num w:numId="24" w16cid:durableId="1496146345">
    <w:abstractNumId w:val="14"/>
  </w:num>
  <w:num w:numId="25" w16cid:durableId="587424674">
    <w:abstractNumId w:val="23"/>
  </w:num>
  <w:num w:numId="26" w16cid:durableId="120465665">
    <w:abstractNumId w:val="6"/>
  </w:num>
  <w:num w:numId="27" w16cid:durableId="1017854058">
    <w:abstractNumId w:val="26"/>
  </w:num>
  <w:num w:numId="28" w16cid:durableId="1692023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vvr505hexrt0eapzevsre4fxz0wvp00ra2&quot;&gt;My EndNote Library-Converted&lt;record-ids&gt;&lt;item&gt;385&lt;/item&gt;&lt;item&gt;490&lt;/item&gt;&lt;item&gt;508&lt;/item&gt;&lt;item&gt;518&lt;/item&gt;&lt;item&gt;519&lt;/item&gt;&lt;item&gt;520&lt;/item&gt;&lt;item&gt;521&lt;/item&gt;&lt;item&gt;523&lt;/item&gt;&lt;item&gt;526&lt;/item&gt;&lt;item&gt;528&lt;/item&gt;&lt;item&gt;529&lt;/item&gt;&lt;item&gt;530&lt;/item&gt;&lt;item&gt;531&lt;/item&gt;&lt;item&gt;536&lt;/item&gt;&lt;item&gt;537&lt;/item&gt;&lt;item&gt;538&lt;/item&gt;&lt;item&gt;539&lt;/item&gt;&lt;item&gt;540&lt;/item&gt;&lt;item&gt;541&lt;/item&gt;&lt;item&gt;542&lt;/item&gt;&lt;item&gt;543&lt;/item&gt;&lt;item&gt;544&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1&lt;/item&gt;&lt;item&gt;573&lt;/item&gt;&lt;item&gt;574&lt;/item&gt;&lt;item&gt;576&lt;/item&gt;&lt;/record-ids&gt;&lt;/item&gt;&lt;/Libraries&gt;"/>
  </w:docVars>
  <w:rsids>
    <w:rsidRoot w:val="00A25EA6"/>
    <w:rsid w:val="000039DA"/>
    <w:rsid w:val="000071E0"/>
    <w:rsid w:val="00014D52"/>
    <w:rsid w:val="00022D19"/>
    <w:rsid w:val="00031557"/>
    <w:rsid w:val="00042A5B"/>
    <w:rsid w:val="000510DB"/>
    <w:rsid w:val="000535F7"/>
    <w:rsid w:val="0005564D"/>
    <w:rsid w:val="0006071E"/>
    <w:rsid w:val="00064AEC"/>
    <w:rsid w:val="0006776E"/>
    <w:rsid w:val="00071DCD"/>
    <w:rsid w:val="00093E90"/>
    <w:rsid w:val="00094F2E"/>
    <w:rsid w:val="00096439"/>
    <w:rsid w:val="000A5D97"/>
    <w:rsid w:val="000B2CD9"/>
    <w:rsid w:val="000C032B"/>
    <w:rsid w:val="000C758F"/>
    <w:rsid w:val="000D21D2"/>
    <w:rsid w:val="000E0909"/>
    <w:rsid w:val="000E115F"/>
    <w:rsid w:val="000F7280"/>
    <w:rsid w:val="0010177A"/>
    <w:rsid w:val="00103CC0"/>
    <w:rsid w:val="0010461F"/>
    <w:rsid w:val="00110F30"/>
    <w:rsid w:val="00124132"/>
    <w:rsid w:val="00134F5D"/>
    <w:rsid w:val="00150C5B"/>
    <w:rsid w:val="00153AC4"/>
    <w:rsid w:val="00160E6E"/>
    <w:rsid w:val="00162081"/>
    <w:rsid w:val="00162B17"/>
    <w:rsid w:val="00173C7E"/>
    <w:rsid w:val="00175608"/>
    <w:rsid w:val="00177624"/>
    <w:rsid w:val="001A30B4"/>
    <w:rsid w:val="001B2AB1"/>
    <w:rsid w:val="001C05C8"/>
    <w:rsid w:val="001D275F"/>
    <w:rsid w:val="001E1D03"/>
    <w:rsid w:val="001F669D"/>
    <w:rsid w:val="0020524B"/>
    <w:rsid w:val="00207FE0"/>
    <w:rsid w:val="00216451"/>
    <w:rsid w:val="002265ED"/>
    <w:rsid w:val="00232F1D"/>
    <w:rsid w:val="002354ED"/>
    <w:rsid w:val="00235797"/>
    <w:rsid w:val="00245621"/>
    <w:rsid w:val="00253490"/>
    <w:rsid w:val="00254759"/>
    <w:rsid w:val="00261462"/>
    <w:rsid w:val="00265871"/>
    <w:rsid w:val="00277B65"/>
    <w:rsid w:val="00284BB2"/>
    <w:rsid w:val="00291063"/>
    <w:rsid w:val="002929DC"/>
    <w:rsid w:val="002956F6"/>
    <w:rsid w:val="002977DB"/>
    <w:rsid w:val="002988D1"/>
    <w:rsid w:val="002A1FE0"/>
    <w:rsid w:val="002B298B"/>
    <w:rsid w:val="002D15E2"/>
    <w:rsid w:val="002F334A"/>
    <w:rsid w:val="002F38D7"/>
    <w:rsid w:val="002F4D57"/>
    <w:rsid w:val="002F54AC"/>
    <w:rsid w:val="002F5C81"/>
    <w:rsid w:val="002F66B4"/>
    <w:rsid w:val="002F6A35"/>
    <w:rsid w:val="00300539"/>
    <w:rsid w:val="003056DD"/>
    <w:rsid w:val="0030679E"/>
    <w:rsid w:val="00315B75"/>
    <w:rsid w:val="00320F2E"/>
    <w:rsid w:val="0033309B"/>
    <w:rsid w:val="00334C62"/>
    <w:rsid w:val="003419C9"/>
    <w:rsid w:val="00353938"/>
    <w:rsid w:val="00353FF5"/>
    <w:rsid w:val="00366EED"/>
    <w:rsid w:val="00376B85"/>
    <w:rsid w:val="0038354C"/>
    <w:rsid w:val="00394674"/>
    <w:rsid w:val="003C07EB"/>
    <w:rsid w:val="003C4E13"/>
    <w:rsid w:val="003D48B8"/>
    <w:rsid w:val="003E35BB"/>
    <w:rsid w:val="003E4E8D"/>
    <w:rsid w:val="003F36C5"/>
    <w:rsid w:val="003F512B"/>
    <w:rsid w:val="00413DF3"/>
    <w:rsid w:val="004408EF"/>
    <w:rsid w:val="0045083C"/>
    <w:rsid w:val="004658E1"/>
    <w:rsid w:val="004847F2"/>
    <w:rsid w:val="00492D4D"/>
    <w:rsid w:val="004A3B86"/>
    <w:rsid w:val="004B2137"/>
    <w:rsid w:val="004C480F"/>
    <w:rsid w:val="004D749C"/>
    <w:rsid w:val="004D7720"/>
    <w:rsid w:val="004E0DFD"/>
    <w:rsid w:val="004F1F39"/>
    <w:rsid w:val="004F472E"/>
    <w:rsid w:val="004F7379"/>
    <w:rsid w:val="0051291B"/>
    <w:rsid w:val="0051656A"/>
    <w:rsid w:val="00535378"/>
    <w:rsid w:val="0054214A"/>
    <w:rsid w:val="00543E1E"/>
    <w:rsid w:val="0054454E"/>
    <w:rsid w:val="00557F05"/>
    <w:rsid w:val="00560230"/>
    <w:rsid w:val="00564FE5"/>
    <w:rsid w:val="00566A56"/>
    <w:rsid w:val="005741CE"/>
    <w:rsid w:val="00584D20"/>
    <w:rsid w:val="005C1E20"/>
    <w:rsid w:val="005D3EA6"/>
    <w:rsid w:val="005E0ED7"/>
    <w:rsid w:val="005E3734"/>
    <w:rsid w:val="005F5DAD"/>
    <w:rsid w:val="005F6875"/>
    <w:rsid w:val="005F68BF"/>
    <w:rsid w:val="005F6B20"/>
    <w:rsid w:val="00614F30"/>
    <w:rsid w:val="006205C9"/>
    <w:rsid w:val="006221D5"/>
    <w:rsid w:val="006317EE"/>
    <w:rsid w:val="0063296E"/>
    <w:rsid w:val="0063785A"/>
    <w:rsid w:val="0064176E"/>
    <w:rsid w:val="0064254A"/>
    <w:rsid w:val="00643169"/>
    <w:rsid w:val="006471B3"/>
    <w:rsid w:val="00661525"/>
    <w:rsid w:val="0067570C"/>
    <w:rsid w:val="00680841"/>
    <w:rsid w:val="00680E97"/>
    <w:rsid w:val="006868AF"/>
    <w:rsid w:val="006902AD"/>
    <w:rsid w:val="006A071D"/>
    <w:rsid w:val="006B2360"/>
    <w:rsid w:val="006C42FA"/>
    <w:rsid w:val="006C6038"/>
    <w:rsid w:val="006C69A8"/>
    <w:rsid w:val="006E2478"/>
    <w:rsid w:val="006E2E5C"/>
    <w:rsid w:val="006E56BA"/>
    <w:rsid w:val="006F06BB"/>
    <w:rsid w:val="006F34C6"/>
    <w:rsid w:val="007107D1"/>
    <w:rsid w:val="00710B99"/>
    <w:rsid w:val="00736D6B"/>
    <w:rsid w:val="007469CA"/>
    <w:rsid w:val="00756AF3"/>
    <w:rsid w:val="00786B4E"/>
    <w:rsid w:val="00791C87"/>
    <w:rsid w:val="007A0507"/>
    <w:rsid w:val="007A364C"/>
    <w:rsid w:val="007B4559"/>
    <w:rsid w:val="007D3AE7"/>
    <w:rsid w:val="007E28D3"/>
    <w:rsid w:val="007F26D3"/>
    <w:rsid w:val="00833ED6"/>
    <w:rsid w:val="0083687F"/>
    <w:rsid w:val="00862408"/>
    <w:rsid w:val="00871264"/>
    <w:rsid w:val="008728C6"/>
    <w:rsid w:val="008732C1"/>
    <w:rsid w:val="008861FD"/>
    <w:rsid w:val="008909C7"/>
    <w:rsid w:val="00892FCE"/>
    <w:rsid w:val="00897D40"/>
    <w:rsid w:val="008A03AA"/>
    <w:rsid w:val="008F416A"/>
    <w:rsid w:val="009058BC"/>
    <w:rsid w:val="00907822"/>
    <w:rsid w:val="0096050C"/>
    <w:rsid w:val="009720F2"/>
    <w:rsid w:val="009734B3"/>
    <w:rsid w:val="009849B5"/>
    <w:rsid w:val="009852EA"/>
    <w:rsid w:val="009934F6"/>
    <w:rsid w:val="009A3367"/>
    <w:rsid w:val="009C7CA3"/>
    <w:rsid w:val="009D27D4"/>
    <w:rsid w:val="009D66EE"/>
    <w:rsid w:val="009E1B93"/>
    <w:rsid w:val="009E5C9F"/>
    <w:rsid w:val="009F178C"/>
    <w:rsid w:val="009F2048"/>
    <w:rsid w:val="009F5DB7"/>
    <w:rsid w:val="00A029F3"/>
    <w:rsid w:val="00A0363C"/>
    <w:rsid w:val="00A053ED"/>
    <w:rsid w:val="00A07B4D"/>
    <w:rsid w:val="00A1217B"/>
    <w:rsid w:val="00A13E8B"/>
    <w:rsid w:val="00A14839"/>
    <w:rsid w:val="00A25EA6"/>
    <w:rsid w:val="00A313FE"/>
    <w:rsid w:val="00A403FA"/>
    <w:rsid w:val="00A50EDF"/>
    <w:rsid w:val="00A56358"/>
    <w:rsid w:val="00A628B7"/>
    <w:rsid w:val="00A66237"/>
    <w:rsid w:val="00A70F9B"/>
    <w:rsid w:val="00A81220"/>
    <w:rsid w:val="00A8764A"/>
    <w:rsid w:val="00AA0498"/>
    <w:rsid w:val="00AC7A82"/>
    <w:rsid w:val="00AE1DE2"/>
    <w:rsid w:val="00B06063"/>
    <w:rsid w:val="00B11352"/>
    <w:rsid w:val="00B25A1B"/>
    <w:rsid w:val="00B333DF"/>
    <w:rsid w:val="00B37A35"/>
    <w:rsid w:val="00B52664"/>
    <w:rsid w:val="00B54A2D"/>
    <w:rsid w:val="00B662A9"/>
    <w:rsid w:val="00B760E4"/>
    <w:rsid w:val="00B8769C"/>
    <w:rsid w:val="00B9263B"/>
    <w:rsid w:val="00BC102F"/>
    <w:rsid w:val="00BC30FD"/>
    <w:rsid w:val="00BD25D9"/>
    <w:rsid w:val="00BE69C7"/>
    <w:rsid w:val="00BF2325"/>
    <w:rsid w:val="00BF320A"/>
    <w:rsid w:val="00BF3CE0"/>
    <w:rsid w:val="00BF5FEB"/>
    <w:rsid w:val="00BF65D0"/>
    <w:rsid w:val="00C03974"/>
    <w:rsid w:val="00C03F97"/>
    <w:rsid w:val="00C05DE0"/>
    <w:rsid w:val="00C06734"/>
    <w:rsid w:val="00C139A4"/>
    <w:rsid w:val="00C13D10"/>
    <w:rsid w:val="00C2397C"/>
    <w:rsid w:val="00C23EA7"/>
    <w:rsid w:val="00C26CE7"/>
    <w:rsid w:val="00C30517"/>
    <w:rsid w:val="00C317C3"/>
    <w:rsid w:val="00C410D9"/>
    <w:rsid w:val="00C4706B"/>
    <w:rsid w:val="00C5126F"/>
    <w:rsid w:val="00C57783"/>
    <w:rsid w:val="00C71969"/>
    <w:rsid w:val="00C74146"/>
    <w:rsid w:val="00C772C0"/>
    <w:rsid w:val="00C95246"/>
    <w:rsid w:val="00CA4CEF"/>
    <w:rsid w:val="00CB57AD"/>
    <w:rsid w:val="00CC085B"/>
    <w:rsid w:val="00CD5984"/>
    <w:rsid w:val="00CD68DA"/>
    <w:rsid w:val="00CF0B8F"/>
    <w:rsid w:val="00CF308C"/>
    <w:rsid w:val="00D052F3"/>
    <w:rsid w:val="00D075EB"/>
    <w:rsid w:val="00D12F7C"/>
    <w:rsid w:val="00D25B5F"/>
    <w:rsid w:val="00D3446D"/>
    <w:rsid w:val="00D41825"/>
    <w:rsid w:val="00D55BE3"/>
    <w:rsid w:val="00D61F08"/>
    <w:rsid w:val="00D76F47"/>
    <w:rsid w:val="00D851E7"/>
    <w:rsid w:val="00D932EC"/>
    <w:rsid w:val="00DA60D9"/>
    <w:rsid w:val="00DA7550"/>
    <w:rsid w:val="00DC13B2"/>
    <w:rsid w:val="00DD0BF0"/>
    <w:rsid w:val="00DD0DE5"/>
    <w:rsid w:val="00DD1ACA"/>
    <w:rsid w:val="00DD1C48"/>
    <w:rsid w:val="00DE41A9"/>
    <w:rsid w:val="00DE7E64"/>
    <w:rsid w:val="00DF0210"/>
    <w:rsid w:val="00DF6698"/>
    <w:rsid w:val="00E0247E"/>
    <w:rsid w:val="00E10C1A"/>
    <w:rsid w:val="00E15E00"/>
    <w:rsid w:val="00E16825"/>
    <w:rsid w:val="00E17387"/>
    <w:rsid w:val="00E27630"/>
    <w:rsid w:val="00E40936"/>
    <w:rsid w:val="00E4192D"/>
    <w:rsid w:val="00E42C71"/>
    <w:rsid w:val="00E52526"/>
    <w:rsid w:val="00E611A4"/>
    <w:rsid w:val="00E67394"/>
    <w:rsid w:val="00E70052"/>
    <w:rsid w:val="00E80B9A"/>
    <w:rsid w:val="00E904F0"/>
    <w:rsid w:val="00E9511A"/>
    <w:rsid w:val="00EA075E"/>
    <w:rsid w:val="00EA2A28"/>
    <w:rsid w:val="00EA6EC0"/>
    <w:rsid w:val="00EB0C00"/>
    <w:rsid w:val="00EC0F30"/>
    <w:rsid w:val="00EC7145"/>
    <w:rsid w:val="00ED759F"/>
    <w:rsid w:val="00EE2E44"/>
    <w:rsid w:val="00EF755C"/>
    <w:rsid w:val="00F02261"/>
    <w:rsid w:val="00F02777"/>
    <w:rsid w:val="00F05B21"/>
    <w:rsid w:val="00F16E3C"/>
    <w:rsid w:val="00F2529B"/>
    <w:rsid w:val="00F31050"/>
    <w:rsid w:val="00F357FF"/>
    <w:rsid w:val="00F50CF2"/>
    <w:rsid w:val="00F55733"/>
    <w:rsid w:val="00F60039"/>
    <w:rsid w:val="00F62962"/>
    <w:rsid w:val="00F72382"/>
    <w:rsid w:val="00F73E62"/>
    <w:rsid w:val="00F761D1"/>
    <w:rsid w:val="00F923CC"/>
    <w:rsid w:val="00FA4BD0"/>
    <w:rsid w:val="00FB144C"/>
    <w:rsid w:val="00FB5285"/>
    <w:rsid w:val="00FC7FA7"/>
    <w:rsid w:val="00FD0DC4"/>
    <w:rsid w:val="00FF1A2F"/>
    <w:rsid w:val="0261ABE3"/>
    <w:rsid w:val="039CDA0D"/>
    <w:rsid w:val="041264AE"/>
    <w:rsid w:val="04200777"/>
    <w:rsid w:val="04BE0EE9"/>
    <w:rsid w:val="04C8BC15"/>
    <w:rsid w:val="075AB3C9"/>
    <w:rsid w:val="07DBAE47"/>
    <w:rsid w:val="092DD8AF"/>
    <w:rsid w:val="09A1B960"/>
    <w:rsid w:val="0A0D1222"/>
    <w:rsid w:val="0A2AA25C"/>
    <w:rsid w:val="0B7E78E0"/>
    <w:rsid w:val="0C9B6722"/>
    <w:rsid w:val="0D8DAB99"/>
    <w:rsid w:val="0E158A85"/>
    <w:rsid w:val="109687C2"/>
    <w:rsid w:val="111CEA1F"/>
    <w:rsid w:val="1287A606"/>
    <w:rsid w:val="137533FF"/>
    <w:rsid w:val="138A57BC"/>
    <w:rsid w:val="13BB137B"/>
    <w:rsid w:val="15487725"/>
    <w:rsid w:val="16ED8497"/>
    <w:rsid w:val="175F688E"/>
    <w:rsid w:val="18100BEA"/>
    <w:rsid w:val="18332BFC"/>
    <w:rsid w:val="18BEE683"/>
    <w:rsid w:val="1B1C1D34"/>
    <w:rsid w:val="1B5BAF9B"/>
    <w:rsid w:val="1D36BA61"/>
    <w:rsid w:val="1E4DA4A3"/>
    <w:rsid w:val="1ECA6952"/>
    <w:rsid w:val="1ED3454A"/>
    <w:rsid w:val="1F05D558"/>
    <w:rsid w:val="20830D95"/>
    <w:rsid w:val="21F096AD"/>
    <w:rsid w:val="21FA58FC"/>
    <w:rsid w:val="23382B22"/>
    <w:rsid w:val="24B21B95"/>
    <w:rsid w:val="24D756AC"/>
    <w:rsid w:val="28374731"/>
    <w:rsid w:val="283B78FB"/>
    <w:rsid w:val="285F73A9"/>
    <w:rsid w:val="299BFCE2"/>
    <w:rsid w:val="2ABC8011"/>
    <w:rsid w:val="2B24C946"/>
    <w:rsid w:val="2B4E99F2"/>
    <w:rsid w:val="2BEC1298"/>
    <w:rsid w:val="2C0E6D0F"/>
    <w:rsid w:val="2CCF6872"/>
    <w:rsid w:val="2DA8D338"/>
    <w:rsid w:val="2F21E713"/>
    <w:rsid w:val="2F28FCF8"/>
    <w:rsid w:val="2F59101D"/>
    <w:rsid w:val="30248BF0"/>
    <w:rsid w:val="3034990B"/>
    <w:rsid w:val="31262C8E"/>
    <w:rsid w:val="34AD0859"/>
    <w:rsid w:val="35AE46A5"/>
    <w:rsid w:val="36022B2B"/>
    <w:rsid w:val="3680FF18"/>
    <w:rsid w:val="398D68C3"/>
    <w:rsid w:val="39B863D0"/>
    <w:rsid w:val="3A419EF2"/>
    <w:rsid w:val="3AC5002A"/>
    <w:rsid w:val="3C79F94C"/>
    <w:rsid w:val="3CE3B4A4"/>
    <w:rsid w:val="3D7490D3"/>
    <w:rsid w:val="3E654237"/>
    <w:rsid w:val="3FE0F9F4"/>
    <w:rsid w:val="3FFD35E0"/>
    <w:rsid w:val="4174120C"/>
    <w:rsid w:val="431CC17F"/>
    <w:rsid w:val="435C740E"/>
    <w:rsid w:val="438C24D5"/>
    <w:rsid w:val="43F89B1E"/>
    <w:rsid w:val="453A59C6"/>
    <w:rsid w:val="4752C5B8"/>
    <w:rsid w:val="4759AC32"/>
    <w:rsid w:val="47A76A43"/>
    <w:rsid w:val="481DA1C5"/>
    <w:rsid w:val="4B7498BB"/>
    <w:rsid w:val="4C2E1098"/>
    <w:rsid w:val="4C631931"/>
    <w:rsid w:val="4E506E2D"/>
    <w:rsid w:val="4E527E20"/>
    <w:rsid w:val="5118F20D"/>
    <w:rsid w:val="521AA695"/>
    <w:rsid w:val="52AFFE3B"/>
    <w:rsid w:val="55004850"/>
    <w:rsid w:val="557CA55B"/>
    <w:rsid w:val="55B70A7A"/>
    <w:rsid w:val="56950600"/>
    <w:rsid w:val="56D01F1F"/>
    <w:rsid w:val="5701B919"/>
    <w:rsid w:val="57A4F9CD"/>
    <w:rsid w:val="58BC86C0"/>
    <w:rsid w:val="5909445C"/>
    <w:rsid w:val="5924BC28"/>
    <w:rsid w:val="5A630A45"/>
    <w:rsid w:val="5AF9C665"/>
    <w:rsid w:val="5B5092EC"/>
    <w:rsid w:val="5BF42DD0"/>
    <w:rsid w:val="5C1AD005"/>
    <w:rsid w:val="5DC5F405"/>
    <w:rsid w:val="5DDAC94B"/>
    <w:rsid w:val="60512D7E"/>
    <w:rsid w:val="64384517"/>
    <w:rsid w:val="64D42045"/>
    <w:rsid w:val="6553B05C"/>
    <w:rsid w:val="65D4C49E"/>
    <w:rsid w:val="65DE9CB1"/>
    <w:rsid w:val="65E04AC7"/>
    <w:rsid w:val="65F02070"/>
    <w:rsid w:val="663074B0"/>
    <w:rsid w:val="667B06AD"/>
    <w:rsid w:val="669B665B"/>
    <w:rsid w:val="66E093C2"/>
    <w:rsid w:val="69481942"/>
    <w:rsid w:val="6A1E26BC"/>
    <w:rsid w:val="6A94F1C2"/>
    <w:rsid w:val="6B47B820"/>
    <w:rsid w:val="6B56FB49"/>
    <w:rsid w:val="6B7220D8"/>
    <w:rsid w:val="6BEF23D2"/>
    <w:rsid w:val="6BF73F84"/>
    <w:rsid w:val="6CBED254"/>
    <w:rsid w:val="6D368C3D"/>
    <w:rsid w:val="702E2F69"/>
    <w:rsid w:val="717F85D3"/>
    <w:rsid w:val="71A8C020"/>
    <w:rsid w:val="7247B2EC"/>
    <w:rsid w:val="73A741E0"/>
    <w:rsid w:val="7407C37D"/>
    <w:rsid w:val="7463B459"/>
    <w:rsid w:val="75641FF5"/>
    <w:rsid w:val="75B69AF7"/>
    <w:rsid w:val="761D6349"/>
    <w:rsid w:val="76F7A02D"/>
    <w:rsid w:val="7769E251"/>
    <w:rsid w:val="77DF216D"/>
    <w:rsid w:val="77F28364"/>
    <w:rsid w:val="7A0E080C"/>
    <w:rsid w:val="7A527A90"/>
    <w:rsid w:val="7B29DAC9"/>
    <w:rsid w:val="7B2AE660"/>
    <w:rsid w:val="7C7F93A0"/>
    <w:rsid w:val="7CAF2661"/>
    <w:rsid w:val="7CCE6DA7"/>
    <w:rsid w:val="7D79C3D6"/>
    <w:rsid w:val="7E65F87C"/>
    <w:rsid w:val="7E743D22"/>
    <w:rsid w:val="7E7FED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06A3C"/>
  <w15:docId w15:val="{20B4BB49-264E-6348-A86E-C4331D32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1"/>
      <w:ind w:left="1772" w:right="2479"/>
      <w:jc w:val="center"/>
      <w:outlineLvl w:val="0"/>
    </w:pPr>
    <w:rPr>
      <w:rFonts w:ascii="Arial" w:eastAsia="Arial" w:hAnsi="Arial" w:cs="Arial"/>
      <w:b/>
      <w:bCs/>
      <w:sz w:val="36"/>
      <w:szCs w:val="36"/>
    </w:rPr>
  </w:style>
  <w:style w:type="paragraph" w:styleId="Heading2">
    <w:name w:val="heading 2"/>
    <w:basedOn w:val="Normal"/>
    <w:uiPriority w:val="9"/>
    <w:unhideWhenUsed/>
    <w:qFormat/>
    <w:pPr>
      <w:ind w:left="824" w:hanging="399"/>
      <w:outlineLvl w:val="1"/>
    </w:pPr>
    <w:rPr>
      <w:rFonts w:ascii="Arial" w:eastAsia="Arial" w:hAnsi="Arial" w:cs="Arial"/>
      <w:sz w:val="30"/>
      <w:szCs w:val="30"/>
    </w:rPr>
  </w:style>
  <w:style w:type="paragraph" w:styleId="Heading3">
    <w:name w:val="heading 3"/>
    <w:basedOn w:val="Normal"/>
    <w:uiPriority w:val="9"/>
    <w:unhideWhenUsed/>
    <w:qFormat/>
    <w:pPr>
      <w:ind w:left="425"/>
      <w:outlineLvl w:val="2"/>
    </w:pPr>
    <w:rPr>
      <w:rFonts w:ascii="Arial" w:eastAsia="Arial" w:hAnsi="Arial" w:cs="Arial"/>
      <w:b/>
      <w:bCs/>
      <w:sz w:val="28"/>
      <w:szCs w:val="28"/>
    </w:rPr>
  </w:style>
  <w:style w:type="paragraph" w:styleId="Heading4">
    <w:name w:val="heading 4"/>
    <w:basedOn w:val="Normal"/>
    <w:uiPriority w:val="9"/>
    <w:unhideWhenUsed/>
    <w:qFormat/>
    <w:pPr>
      <w:ind w:left="743" w:hanging="318"/>
      <w:outlineLvl w:val="3"/>
    </w:pPr>
    <w:rPr>
      <w:rFonts w:ascii="Arial" w:eastAsia="Arial" w:hAnsi="Arial" w:cs="Arial"/>
    </w:rPr>
  </w:style>
  <w:style w:type="paragraph" w:styleId="Heading5">
    <w:name w:val="heading 5"/>
    <w:basedOn w:val="Normal"/>
    <w:uiPriority w:val="9"/>
    <w:unhideWhenUsed/>
    <w:qFormat/>
    <w:pPr>
      <w:spacing w:before="114"/>
      <w:ind w:left="4784" w:right="1531"/>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1"/>
      <w:ind w:right="703"/>
      <w:jc w:val="center"/>
    </w:pPr>
    <w:rPr>
      <w:rFonts w:ascii="Arial" w:eastAsia="Arial" w:hAnsi="Arial" w:cs="Arial"/>
      <w:b/>
      <w:bCs/>
    </w:rPr>
  </w:style>
  <w:style w:type="paragraph" w:styleId="TOC2">
    <w:name w:val="toc 2"/>
    <w:basedOn w:val="Normal"/>
    <w:uiPriority w:val="39"/>
    <w:qFormat/>
    <w:pPr>
      <w:spacing w:before="1"/>
      <w:ind w:left="763" w:hanging="339"/>
    </w:pPr>
    <w:rPr>
      <w:rFonts w:ascii="Arial" w:eastAsia="Arial" w:hAnsi="Arial" w:cs="Arial"/>
      <w:b/>
      <w:bCs/>
    </w:rPr>
  </w:style>
  <w:style w:type="paragraph" w:styleId="TOC3">
    <w:name w:val="toc 3"/>
    <w:basedOn w:val="Normal"/>
    <w:uiPriority w:val="39"/>
    <w:qFormat/>
    <w:pPr>
      <w:spacing w:before="131"/>
      <w:ind w:left="1144" w:hanging="359"/>
    </w:pPr>
    <w:rPr>
      <w:rFonts w:ascii="Arial" w:eastAsia="Arial" w:hAnsi="Arial" w:cs="Arial"/>
    </w:rPr>
  </w:style>
  <w:style w:type="paragraph" w:styleId="BodyText">
    <w:name w:val="Body Text"/>
    <w:basedOn w:val="Normal"/>
    <w:uiPriority w:val="1"/>
    <w:qFormat/>
  </w:style>
  <w:style w:type="paragraph" w:styleId="Title">
    <w:name w:val="Title"/>
    <w:basedOn w:val="Normal"/>
    <w:uiPriority w:val="10"/>
    <w:qFormat/>
    <w:pPr>
      <w:spacing w:before="1"/>
      <w:ind w:left="593" w:right="76" w:hanging="583"/>
    </w:pPr>
    <w:rPr>
      <w:b/>
      <w:bCs/>
      <w:sz w:val="56"/>
      <w:szCs w:val="56"/>
    </w:rPr>
  </w:style>
  <w:style w:type="paragraph" w:styleId="ListParagraph">
    <w:name w:val="List Paragraph"/>
    <w:basedOn w:val="Normal"/>
    <w:qFormat/>
    <w:pPr>
      <w:ind w:left="745" w:hanging="320"/>
    </w:pPr>
  </w:style>
  <w:style w:type="paragraph" w:customStyle="1" w:styleId="TableParagraph">
    <w:name w:val="Table Paragraph"/>
    <w:basedOn w:val="Normal"/>
    <w:uiPriority w:val="1"/>
    <w:qFormat/>
    <w:pPr>
      <w:spacing w:before="97"/>
      <w:ind w:left="119"/>
    </w:pPr>
    <w:rPr>
      <w:rFonts w:ascii="Arial" w:eastAsia="Arial" w:hAnsi="Arial" w:cs="Arial"/>
    </w:rPr>
  </w:style>
  <w:style w:type="character" w:styleId="CommentReference">
    <w:name w:val="annotation reference"/>
    <w:basedOn w:val="DefaultParagraphFont"/>
    <w:uiPriority w:val="99"/>
    <w:semiHidden/>
    <w:unhideWhenUsed/>
    <w:rsid w:val="00C74146"/>
    <w:rPr>
      <w:sz w:val="16"/>
      <w:szCs w:val="16"/>
    </w:rPr>
  </w:style>
  <w:style w:type="paragraph" w:styleId="CommentText">
    <w:name w:val="annotation text"/>
    <w:basedOn w:val="Normal"/>
    <w:link w:val="CommentTextChar"/>
    <w:uiPriority w:val="99"/>
    <w:unhideWhenUsed/>
    <w:rsid w:val="00C74146"/>
    <w:rPr>
      <w:sz w:val="20"/>
      <w:szCs w:val="20"/>
    </w:rPr>
  </w:style>
  <w:style w:type="character" w:customStyle="1" w:styleId="CommentTextChar">
    <w:name w:val="Comment Text Char"/>
    <w:basedOn w:val="DefaultParagraphFont"/>
    <w:link w:val="CommentText"/>
    <w:uiPriority w:val="99"/>
    <w:rsid w:val="00C741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146"/>
    <w:rPr>
      <w:b/>
      <w:bCs/>
    </w:rPr>
  </w:style>
  <w:style w:type="character" w:customStyle="1" w:styleId="CommentSubjectChar">
    <w:name w:val="Comment Subject Char"/>
    <w:basedOn w:val="CommentTextChar"/>
    <w:link w:val="CommentSubject"/>
    <w:uiPriority w:val="99"/>
    <w:semiHidden/>
    <w:rsid w:val="00C74146"/>
    <w:rPr>
      <w:rFonts w:ascii="Times New Roman" w:eastAsia="Times New Roman" w:hAnsi="Times New Roman" w:cs="Times New Roman"/>
      <w:b/>
      <w:bCs/>
      <w:sz w:val="20"/>
      <w:szCs w:val="20"/>
    </w:rPr>
  </w:style>
  <w:style w:type="paragraph" w:customStyle="1" w:styleId="EndNoteBibliography">
    <w:name w:val="EndNote Bibliography"/>
    <w:basedOn w:val="Normal"/>
    <w:link w:val="EndNoteBibliographyChar"/>
    <w:rsid w:val="00C74146"/>
    <w:pPr>
      <w:widowControl/>
      <w:autoSpaceDE/>
      <w:autoSpaceDN/>
    </w:pPr>
    <w:rPr>
      <w:rFonts w:ascii="Calibri" w:hAnsi="Calibri" w:cs="Calibri"/>
      <w:kern w:val="2"/>
      <w14:ligatures w14:val="standardContextual"/>
    </w:rPr>
  </w:style>
  <w:style w:type="character" w:customStyle="1" w:styleId="EndNoteBibliographyChar">
    <w:name w:val="EndNote Bibliography Char"/>
    <w:basedOn w:val="DefaultParagraphFont"/>
    <w:link w:val="EndNoteBibliography"/>
    <w:rsid w:val="00C74146"/>
    <w:rPr>
      <w:rFonts w:ascii="Calibri" w:hAnsi="Calibri" w:cs="Calibri"/>
      <w:kern w:val="2"/>
      <w14:ligatures w14:val="standardContextual"/>
    </w:rPr>
  </w:style>
  <w:style w:type="paragraph" w:customStyle="1" w:styleId="Default">
    <w:name w:val="Default"/>
    <w:rsid w:val="00C139A4"/>
    <w:pPr>
      <w:widowControl/>
      <w:adjustRightInd w:val="0"/>
    </w:pPr>
    <w:rPr>
      <w:rFonts w:ascii="Minion Pro" w:hAnsi="Minion Pro" w:cs="Minion Pro"/>
      <w:color w:val="000000"/>
      <w:lang w:val="en-GB"/>
    </w:rPr>
  </w:style>
  <w:style w:type="paragraph" w:styleId="NormalWeb">
    <w:name w:val="Normal (Web)"/>
    <w:basedOn w:val="Normal"/>
    <w:uiPriority w:val="99"/>
    <w:unhideWhenUsed/>
    <w:rsid w:val="005C1E20"/>
    <w:pPr>
      <w:widowControl/>
      <w:autoSpaceDE/>
      <w:autoSpaceDN/>
      <w:spacing w:before="100" w:beforeAutospacing="1" w:after="100" w:afterAutospacing="1"/>
    </w:pPr>
    <w:rPr>
      <w:lang w:val="en-GB" w:eastAsia="en-GB"/>
    </w:rPr>
  </w:style>
  <w:style w:type="character" w:styleId="Strong">
    <w:name w:val="Strong"/>
    <w:basedOn w:val="DefaultParagraphFont"/>
    <w:uiPriority w:val="22"/>
    <w:qFormat/>
    <w:rsid w:val="005C1E20"/>
    <w:rPr>
      <w:b/>
      <w:bCs/>
    </w:rPr>
  </w:style>
  <w:style w:type="character" w:styleId="Emphasis">
    <w:name w:val="Emphasis"/>
    <w:basedOn w:val="DefaultParagraphFont"/>
    <w:uiPriority w:val="20"/>
    <w:qFormat/>
    <w:rsid w:val="005C1E20"/>
    <w:rPr>
      <w:i/>
      <w:iCs/>
    </w:rPr>
  </w:style>
  <w:style w:type="paragraph" w:customStyle="1" w:styleId="ds-markdown-paragraph">
    <w:name w:val="ds-markdown-paragraph"/>
    <w:basedOn w:val="Normal"/>
    <w:rsid w:val="00124132"/>
    <w:pPr>
      <w:widowControl/>
      <w:autoSpaceDE/>
      <w:autoSpaceDN/>
      <w:spacing w:before="100" w:beforeAutospacing="1" w:after="100" w:afterAutospacing="1"/>
    </w:pPr>
    <w:rPr>
      <w:lang w:val="en-GB" w:eastAsia="en-GB"/>
    </w:rPr>
  </w:style>
  <w:style w:type="character" w:styleId="Hyperlink">
    <w:name w:val="Hyperlink"/>
    <w:basedOn w:val="DefaultParagraphFont"/>
    <w:uiPriority w:val="99"/>
    <w:unhideWhenUsed/>
    <w:rsid w:val="008861FD"/>
    <w:rPr>
      <w:color w:val="0000FF" w:themeColor="hyperlink"/>
      <w:u w:val="single"/>
    </w:rPr>
  </w:style>
  <w:style w:type="character" w:styleId="UnresolvedMention">
    <w:name w:val="Unresolved Mention"/>
    <w:basedOn w:val="DefaultParagraphFont"/>
    <w:uiPriority w:val="99"/>
    <w:semiHidden/>
    <w:unhideWhenUsed/>
    <w:rsid w:val="008861FD"/>
    <w:rPr>
      <w:color w:val="605E5C"/>
      <w:shd w:val="clear" w:color="auto" w:fill="E1DFDD"/>
    </w:rPr>
  </w:style>
  <w:style w:type="table" w:styleId="LightList-Accent1">
    <w:name w:val="Light List Accent 1"/>
    <w:basedOn w:val="TableNormal"/>
    <w:uiPriority w:val="61"/>
    <w:rsid w:val="00D55BE3"/>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5BF42DD0"/>
    <w:rPr>
      <w:color w:val="808080" w:themeColor="background1" w:themeShade="80"/>
    </w:rPr>
  </w:style>
  <w:style w:type="paragraph" w:styleId="Revision">
    <w:name w:val="Revision"/>
    <w:hidden/>
    <w:uiPriority w:val="99"/>
    <w:semiHidden/>
    <w:rsid w:val="0006776E"/>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64176E"/>
    <w:pPr>
      <w:tabs>
        <w:tab w:val="center" w:pos="4513"/>
        <w:tab w:val="right" w:pos="9026"/>
      </w:tabs>
    </w:pPr>
  </w:style>
  <w:style w:type="character" w:customStyle="1" w:styleId="FooterChar">
    <w:name w:val="Footer Char"/>
    <w:basedOn w:val="DefaultParagraphFont"/>
    <w:link w:val="Footer"/>
    <w:uiPriority w:val="99"/>
    <w:rsid w:val="0064176E"/>
  </w:style>
  <w:style w:type="character" w:styleId="PageNumber">
    <w:name w:val="page number"/>
    <w:basedOn w:val="DefaultParagraphFont"/>
    <w:unhideWhenUsed/>
    <w:rsid w:val="0064176E"/>
  </w:style>
  <w:style w:type="paragraph" w:styleId="Header">
    <w:name w:val="header"/>
    <w:basedOn w:val="Normal"/>
    <w:link w:val="HeaderChar"/>
    <w:uiPriority w:val="99"/>
    <w:unhideWhenUsed/>
    <w:rsid w:val="009F5DB7"/>
    <w:pPr>
      <w:tabs>
        <w:tab w:val="center" w:pos="4513"/>
        <w:tab w:val="right" w:pos="9026"/>
      </w:tabs>
    </w:pPr>
  </w:style>
  <w:style w:type="character" w:customStyle="1" w:styleId="HeaderChar">
    <w:name w:val="Header Char"/>
    <w:basedOn w:val="DefaultParagraphFont"/>
    <w:link w:val="Header"/>
    <w:uiPriority w:val="99"/>
    <w:rsid w:val="009F5DB7"/>
  </w:style>
  <w:style w:type="character" w:customStyle="1" w:styleId="apple-converted-space">
    <w:name w:val="apple-converted-space"/>
    <w:basedOn w:val="DefaultParagraphFont"/>
    <w:rsid w:val="00D76F47"/>
  </w:style>
  <w:style w:type="paragraph" w:customStyle="1" w:styleId="Body">
    <w:name w:val="Body"/>
    <w:rsid w:val="0054214A"/>
    <w:pPr>
      <w:widowControl/>
      <w:pBdr>
        <w:top w:val="nil"/>
        <w:left w:val="nil"/>
        <w:bottom w:val="nil"/>
        <w:right w:val="nil"/>
        <w:between w:val="nil"/>
        <w:bar w:val="nil"/>
      </w:pBdr>
      <w:autoSpaceDE/>
      <w:autoSpaceDN/>
      <w:spacing w:after="160" w:line="278" w:lineRule="auto"/>
    </w:pPr>
    <w:rPr>
      <w:rFonts w:ascii="Aptos" w:eastAsia="Aptos" w:hAnsi="Aptos" w:cs="Aptos"/>
      <w:color w:val="000000"/>
      <w:kern w:val="2"/>
      <w:u w:color="000000"/>
      <w:bdr w:val="nil"/>
      <w:lang w:val="it-IT" w:eastAsia="en-GB"/>
      <w14:textOutline w14:w="0" w14:cap="flat" w14:cmpd="sng" w14:algn="ctr">
        <w14:noFill/>
        <w14:prstDash w14:val="solid"/>
        <w14:bevel/>
      </w14:textOutline>
    </w:rPr>
  </w:style>
  <w:style w:type="numbering" w:customStyle="1" w:styleId="ImportedStyle2">
    <w:name w:val="Imported Style 2"/>
    <w:rsid w:val="002F6A35"/>
    <w:pPr>
      <w:numPr>
        <w:numId w:val="25"/>
      </w:numPr>
    </w:pPr>
  </w:style>
  <w:style w:type="paragraph" w:customStyle="1" w:styleId="EndNoteBibliographyTitle">
    <w:name w:val="EndNote Bibliography Title"/>
    <w:basedOn w:val="Normal"/>
    <w:link w:val="EndNoteBibliographyTitleChar"/>
    <w:rsid w:val="00FC7FA7"/>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C7FA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iris.who.int/server/api/core/bitstreams/e8d0609f-886e-459a-8a0d-51bb02c467ee/content"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who.int/about/licensing" TargetMode="External"/><Relationship Id="rId17" Type="http://schemas.openxmlformats.org/officeDocument/2006/relationships/hyperlink" Target="https://iris.who.int/server/api/core/bitstreams/35f678a6-2e93-4696-9e6e-950f86fece47/content" TargetMode="External"/><Relationship Id="rId2" Type="http://schemas.openxmlformats.org/officeDocument/2006/relationships/numbering" Target="numbering.xml"/><Relationship Id="rId16" Type="http://schemas.openxmlformats.org/officeDocument/2006/relationships/hyperlink" Target="http://www.who.int/biologicals/expert_committee/WHO_TRS_1004_web_Annex_9.pdf" TargetMode="External"/><Relationship Id="rId20" Type="http://schemas.openxmlformats.org/officeDocument/2006/relationships/hyperlink" Target="https://www.aihw.gov.au/reports/indigenous-australians/acute-rheumatic-fever-rheumatic-heart-disease/contents/rheumatic-heart-disease/new-rhd-diagnoses-among-indigenous-australi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bookord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who.int/iris/bitstream/10665/76537/1/WHO_IVB_12.10_eng.pdf" TargetMode="External"/><Relationship Id="rId23" Type="http://schemas.openxmlformats.org/officeDocument/2006/relationships/glossaryDocument" Target="glossary/document.xml"/><Relationship Id="rId10" Type="http://schemas.openxmlformats.org/officeDocument/2006/relationships/hyperlink" Target="http://apps.who.int/iris" TargetMode="External"/><Relationship Id="rId19" Type="http://schemas.openxmlformats.org/officeDocument/2006/relationships/hyperlink" Target="https://clinicaltrials.gov/study/NCT0708570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ho.int/immunization/policy/committees/vppag/en/index2.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23557C-911A-4DAE-8742-13D49BCF6EAD}"/>
      </w:docPartPr>
      <w:docPartBody>
        <w:p w:rsidR="005A3C75" w:rsidRDefault="005A3C75">
          <w:r w:rsidRPr="5BF42DD0">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20B0604020202020204"/>
    <w:charset w:val="00"/>
    <w:family w:val="roman"/>
    <w:notTrueType/>
    <w:pitch w:val="default"/>
  </w:font>
  <w:font w:name="Minion Pro">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A3C75"/>
    <w:rsid w:val="000510DB"/>
    <w:rsid w:val="00093E90"/>
    <w:rsid w:val="000C758F"/>
    <w:rsid w:val="00160E6E"/>
    <w:rsid w:val="001A012E"/>
    <w:rsid w:val="00207F65"/>
    <w:rsid w:val="0023539C"/>
    <w:rsid w:val="00272B24"/>
    <w:rsid w:val="002B771C"/>
    <w:rsid w:val="00302504"/>
    <w:rsid w:val="00344CF9"/>
    <w:rsid w:val="003D612D"/>
    <w:rsid w:val="0045083C"/>
    <w:rsid w:val="0045718D"/>
    <w:rsid w:val="004658E1"/>
    <w:rsid w:val="00497A13"/>
    <w:rsid w:val="004F6A53"/>
    <w:rsid w:val="004F7379"/>
    <w:rsid w:val="0051291B"/>
    <w:rsid w:val="005A3C75"/>
    <w:rsid w:val="005E4207"/>
    <w:rsid w:val="006221D5"/>
    <w:rsid w:val="00685B0A"/>
    <w:rsid w:val="006868AF"/>
    <w:rsid w:val="006A3398"/>
    <w:rsid w:val="006B2360"/>
    <w:rsid w:val="006C6038"/>
    <w:rsid w:val="00702F7C"/>
    <w:rsid w:val="00775DFB"/>
    <w:rsid w:val="008562A3"/>
    <w:rsid w:val="00882065"/>
    <w:rsid w:val="009058BC"/>
    <w:rsid w:val="009323C3"/>
    <w:rsid w:val="00941F13"/>
    <w:rsid w:val="00966BFD"/>
    <w:rsid w:val="00A845F3"/>
    <w:rsid w:val="00AA2BF6"/>
    <w:rsid w:val="00B9263B"/>
    <w:rsid w:val="00C35804"/>
    <w:rsid w:val="00C95246"/>
    <w:rsid w:val="00D760AF"/>
    <w:rsid w:val="00D922AA"/>
    <w:rsid w:val="00DD38F7"/>
    <w:rsid w:val="00E15E00"/>
    <w:rsid w:val="00E16825"/>
    <w:rsid w:val="00E236A3"/>
    <w:rsid w:val="00EA6E14"/>
    <w:rsid w:val="00EB0C00"/>
    <w:rsid w:val="00ED18A3"/>
    <w:rsid w:val="00EE2E44"/>
    <w:rsid w:val="00F73E62"/>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2a6caf-cb25-432a-983c-c882743920b6">
  <we:reference id="WA104382081" version="1.55.1.0" store="en-gb" storeType="omex"/>
  <we:alternateReferences>
    <we:reference id="WA104382081" version="1.55.1.0" store="en-gb" storeType="omex"/>
  </we:alternateReferences>
  <we:properties>
    <we:property name="MENDELEY_BIBLIOGRAPHY_IS_DIRTY" value="true"/>
    <we:property name="MENDELEY_BIBLIOGRAPHY_LAST_MODIFIED" value="1764671154170"/>
    <we:property name="MENDELEY_CITATIONS" value="[{&quot;citationID&quot;:&quot;MENDELEY_CITATION_b09384cf-f665-47fe-8be3-00f1489da7ec&quot;,&quot;properties&quot;:{&quot;noteIndex&quot;:0},&quot;isEdited&quot;:false,&quot;manualOverride&quot;:{&quot;isManuallyOverridden&quot;:false,&quot;citeprocText&quot;:&quot;(1–8)&quot;,&quot;manualOverrideText&quot;:&quot;&quot;},&quot;citationItems&quot;:[{&quot;id&quot;:&quot;5a1fe687-7d67-313d-b393-09f230f2d27a&quot;,&quot;itemData&quot;:{&quot;type&quot;:&quot;article-journal&quot;,&quot;id&quot;:&quot;5a1fe687-7d67-313d-b393-09f230f2d27a&quot;,&quot;title&quot;:&quot;Health-Economic Value of Vaccination Against Group A Streptococcus in the United States.&quot;,&quot;author&quot;:[{&quot;family&quot;:&quot;Andrejko&quot;,&quot;given&quot;:&quot;Kristin&quot;,&quot;parse-names&quot;:false,&quot;dropping-particle&quot;:&quot;&quot;,&quot;non-dropping-particle&quot;:&quot;&quot;},{&quot;family&quot;:&quot;Whittles&quot;,&quot;given&quot;:&quot;Lilith K&quot;,&quot;parse-names&quot;:false,&quot;dropping-particle&quot;:&quot;&quot;,&quot;non-dropping-particle&quot;:&quot;&quot;},{&quot;family&quot;:&quot;Lewnard&quot;,&quot;given&quot;:&quot;Joseph A&quot;,&quot;parse-names&quot;:false,&quot;dropping-particle&quot;:&quot;&quot;,&quot;non-dropping-particle&quot;:&quot;&quot;}],&quot;container-title&quot;:&quot;Clinical infectious diseases : an official publication of the Infectious Diseases Society of America&quot;,&quot;container-title-short&quot;:&quot;Clin Infect Dis&quot;,&quot;DOI&quot;:&quot;10.1093/cid/ciab597&quot;,&quot;ISSN&quot;:&quot;1537-6591&quot;,&quot;PMID&quot;:&quot;34192307&quot;,&quot;issued&quot;:{&quot;date-parts&quot;:[[2022,3,23]]},&quot;page&quot;:&quot;983-992&quot;,&quot;abstract&quot;:&quot;BACKGROUND Vaccines are needed to reduce the burden of group A Streptococcus (GAS). We assessed the potential health-economic value of GAS vaccines achievable through prevention of invasive disease and acute upper respiratory infections in the United States. METHODS We estimated annual incidence of invasive GAS disease and associated costs incurred from hospitalization and management of long-term sequelae, as well as productivity losses resulting from acute illness, long-term disability, and mortality. We also estimated healthcare and productivity costs associated with GAS pharyngitis, sinusitis, and acute otitis media. We estimated costs averted by prevention of invasive disease and acute upper respiratory infections for vaccines with differing efficacy profiles; our base case considered vaccines meeting the World Health Organization Preferred Product Profile (WHO-PPP) with a 6-year average duration of protection. RESULTS Costs of invasive GAS disease and acute upper respiratory infections totaled $6.08 (95% confidence interval [CI], $5.33-$6.86) billion annually. Direct effects of vaccines meeting WHO-PPP characteristics and administered at ages 12 and 18 months would avert $609 (95% CI, $558-$663) million in costs annually, primarily by preventing noninvasive disease; with an additional dose at age 5 years, averted costs would total $869 (95% CI, $798-$945) million annually. Adult vaccination at age 65 years would avert $326 (95% CI, $271-$387) million in annual costs associated with invasive GAS disease. Indirect effects of vaccination programs reducing incidence of GAS diseases across all ages by 20% would avert roughly $1 billion in costs each year. CONCLUSIONS The economic burden of GAS is substantial. Our findings should inform prioritization of GAS vaccine development and evaluation.&quot;,&quot;issue&quot;:&quot;6&quot;,&quot;volume&quot;:&quot;74&quot;},&quot;isTemporary&quot;:false},{&quot;id&quot;:&quot;5a942a53-85c9-35b5-84a2-20634efb630a&quot;,&quot;itemData&quot;:{&quot;type&quot;:&quot;article-journal&quot;,&quot;id&quot;:&quot;5a942a53-85c9-35b5-84a2-20634efb630a&quot;,&quot;title&quot;:&quot;Overprescribing and inappropriate antibiotic selection for children with pharyngitis in the United States, 1997-2010.&quot;,&quot;author&quot;:[{&quot;family&quot;:&quot;Dooling&quot;,&quot;given&quot;:&quot;Kathleen L&quot;,&quot;parse-names&quot;:false,&quot;dropping-particle&quot;:&quot;&quot;,&quot;non-dropping-particle&quot;:&quot;&quot;},{&quot;family&quot;:&quot;Shapiro&quot;,&quot;given&quot;:&quot;Daniel J&quot;,&quot;parse-names&quot;:false,&quot;dropping-particle&quot;:&quot;&quot;,&quot;non-dropping-particle&quot;:&quot;&quot;},{&quot;family&quot;:&quot;Beneden&quot;,&quot;given&quot;:&quot;Chris&quot;,&quot;parse-names&quot;:false,&quot;dropping-particle&quot;:&quot;&quot;,&quot;non-dropping-particle&quot;:&quot;Van&quot;},{&quot;family&quot;:&quot;Hersh&quot;,&quot;given&quot;:&quot;Adam L&quot;,&quot;parse-names&quot;:false,&quot;dropping-particle&quot;:&quot;&quot;,&quot;non-dropping-particle&quot;:&quot;&quot;},{&quot;family&quot;:&quot;Hicks&quot;,&quot;given&quot;:&quot;Lauri A&quot;,&quot;parse-names&quot;:false,&quot;dropping-particle&quot;:&quot;&quot;,&quot;non-dropping-particle&quot;:&quot;&quot;}],&quot;container-title&quot;:&quot;JAMA pediatrics&quot;,&quot;container-title-short&quot;:&quot;JAMA Pediatr&quot;,&quot;DOI&quot;:&quot;10.1001/jamapediatrics.2014.1582&quot;,&quot;ISSN&quot;:&quot;2168-6211&quot;,&quot;PMID&quot;:&quot;25264869&quot;,&quot;issued&quot;:{&quot;date-parts&quot;:[[2014,11]]},&quot;page&quot;:&quot;1073-4&quot;,&quot;issue&quot;:&quot;11&quot;,&quot;volume&quot;:&quot;168&quot;},&quot;isTemporary&quot;:false},{&quot;id&quot;:&quot;8ba34cb2-ab63-3141-8c95-1d6cf6ac99e3&quot;,&quot;itemData&quot;:{&quot;type&quot;:&quot;article-journal&quot;,&quot;id&quot;:&quot;8ba34cb2-ab63-3141-8c95-1d6cf6ac99e3&quot;,&quot;title&quot;:&quot;Incidence of Pharyngitis, Sinusitis, Acute Otitis Media, and Outpatient Antibiotic Prescribing Preventable by Vaccination Against Group A Streptococcus in the United States.&quot;,&quot;author&quot;:[{&quot;family&quot;:&quot;Lewnard&quot;,&quot;given&quot;:&quot;Joseph A&quot;,&quot;parse-names&quot;:false,&quot;dropping-particle&quot;:&quot;&quot;,&quot;non-dropping-particle&quot;:&quot;&quot;},{&quot;family&quot;:&quot;King&quot;,&quot;given&quot;:&quot;Laura M&quot;,&quot;parse-names&quot;:false,&quot;dropping-particle&quot;:&quot;&quot;,&quot;non-dropping-particle&quot;:&quot;&quot;},{&quot;family&quot;:&quot;Fleming-Dutra&quot;,&quot;given&quot;:&quot;Katherine E&quot;,&quot;parse-names&quot;:false,&quot;dropping-particle&quot;:&quot;&quot;,&quot;non-dropping-particle&quot;:&quot;&quot;},{&quot;family&quot;:&quot;Link-Gelles&quot;,&quot;given&quot;:&quot;Ruth&quot;,&quot;parse-names&quot;:false,&quot;dropping-particle&quot;:&quot;&quot;,&quot;non-dropping-particle&quot;:&quot;&quot;},{&quot;family&quot;:&quot;Beneden&quot;,&quot;given&quot;:&quot;Chris A&quot;,&quot;parse-names&quot;:false,&quot;dropping-particle&quot;:&quot;&quot;,&quot;non-dropping-particle&quot;:&quot;Van&quot;}],&quot;container-title&quot;:&quot;Clinical infectious diseases : an official publication of the Infectious Diseases Society of America&quot;,&quot;container-title-short&quot;:&quot;Clin Infect Dis&quot;,&quot;DOI&quot;:&quot;10.1093/cid/ciaa529&quot;,&quot;ISSN&quot;:&quot;1537-6591&quot;,&quot;PMID&quot;:&quot;32374829&quot;,&quot;issued&quot;:{&quot;date-parts&quot;:[[2021,7,1]]},&quot;page&quot;:&quot;e47-e58&quot;,&quot;abstract&quot;:&quot;BACKGROUND Group A Streptococcus (GAS) is a leading cause of acute respiratory conditions that frequently result in antibiotic prescribing. Vaccines against GAS are currently in development. METHODS We estimated the incidence rates of healthcare visits and antibiotic prescribing for pharyngitis, sinusitis, and acute otitis media (AOM) in the United States using nationally representative surveys of outpatient care provision, supplemented by insurance claims data. We estimated the proportion of these episodes attributable to GAS and to GAS emm types included in a proposed 30-valent vaccine. We used these outputs to estimate the incidence rates of outpatient visits and antibiotic prescribing preventable by GAS vaccines with various efficacy profiles under infant and school-age dosing schedules. RESULTS GAS pharyngitis causes 19.1 (95% confidence interval [CI], 17.3-21.1) outpatient visits and 10.2 (95% CI, 9.0-11.5) antibiotic prescriptions per 1000 US persons aged 0-64 years, annually. GAS pharyngitis causes 93.2 (95% CI, 82.3-105.3) visits and 53.2 (95% CI, 45.2-62.5) antibiotic prescriptions per 1000 children ages 3-9 years, annually, representing 5.9% (95% CI, 5.1-7.0%) of all outpatient antibiotic prescribing in this age group. Collectively, GAS-attributable pharyngitis, sinusitis, and AOM cause 26.9 (95% CI, 23.9-30.8) outpatient visits and 16.1 (95% CI, 14.0-18.7) antibiotic prescriptions per 1000 population, annually. A 30-valent GAS vaccine meeting the World Health Organization's 80% efficacy target could prevent 5.4% (95% CI, 4.6-6.4%) of outpatient antibiotic prescriptions among children aged 3-9 years. If vaccine prevention of GAS pharyngitis made the routine antibiotic treatment of pharyngitis unnecessary, up to 17.1% (95% CI, 15.0-19.6%) of outpatient antibiotic prescriptions among children aged 3-9 years could be prevented. CONCLUSIONS An efficacious GAS vaccine could prevent substantial incidences of pharyngitis infections and associated antibiotic prescribing in the United States.&quot;,&quot;issue&quot;:&quot;1&quot;,&quot;volume&quot;:&quot;73&quot;},&quot;isTemporary&quot;:false},{&quot;id&quot;:&quot;0511d60f-971f-3a83-aeb9-1d3bd5f9a798&quot;,&quot;itemData&quot;:{&quot;type&quot;:&quot;article-journal&quot;,&quot;id&quot;:&quot;0511d60f-971f-3a83-aeb9-1d3bd5f9a798&quot;,&quot;title&quot;:&quot;The global burden of group A streptococcal diseases.&quot;,&quot;author&quot;:[{&quot;family&quot;:&quot;Carapetis&quot;,&quot;given&quot;:&quot;Jonathan R&quot;,&quot;parse-names&quot;:false,&quot;dropping-particle&quot;:&quot;&quot;,&quot;non-dropping-particle&quot;:&quot;&quot;},{&quot;family&quot;:&quot;Steer&quot;,&quot;given&quot;:&quot;Andrew C&quot;,&quot;parse-names&quot;:false,&quot;dropping-particle&quot;:&quot;&quot;,&quot;non-dropping-particle&quot;:&quot;&quot;},{&quot;family&quot;:&quot;Mulholland&quot;,&quot;given&quot;:&quot;E Kim&quot;,&quot;parse-names&quot;:false,&quot;dropping-particle&quot;:&quot;&quot;,&quot;non-dropping-particle&quot;:&quot;&quot;},{&quot;family&quot;:&quot;Weber&quot;,&quot;given&quot;:&quot;Martin&quot;,&quot;parse-names&quot;:false,&quot;dropping-particle&quot;:&quot;&quot;,&quot;non-dropping-particle&quot;:&quot;&quot;}],&quot;container-title&quot;:&quot;The Lancet. Infectious diseases&quot;,&quot;container-title-short&quot;:&quot;Lancet Infect Dis&quot;,&quot;DOI&quot;:&quot;10.1016/S1473-3099(05)70267-X&quot;,&quot;ISSN&quot;:&quot;1473-3099&quot;,&quot;PMID&quot;:&quot;16253886&quot;,&quot;issued&quot;:{&quot;date-parts&quot;:[[2005,11]]},&quot;page&quot;:&quot;685-94&quot;,&quot;abstract&quot;:&quot;The global burden of disease caused by group A streptococcus (GAS) is not known. We review recent population-based data to estimate the burden of GAS diseases and highlight deficiencies in the available data. We estimate that there are at least 517,000 deaths each year due to severe GAS diseases (eg, acute rheumatic fever, rheumatic heart disease, post-streptococcal glomerulonephritis, and invasive infections). The prevalence of severe GAS disease is at least 18.1 million cases, with 1.78 million new cases each year. The greatest burden is due to rheumatic heart disease, with a prevalence of at least 15.6 million cases, with 282,000 new cases and 233,000 deaths each year. The burden of invasive GAS diseases is unexpectedly high, with at least 663,000 new cases and 163,000 deaths each year. In addition, there are more than 111 million prevalent cases of GAS pyoderma, and over 616 million incident cases per year of GAS pharyngitis. Epidemiological data from developing countries for most diseases is poor. On a global scale, GAS is an important cause of morbidity and mortality. These data emphasise the need to reinforce current control strategies, develop new primary prevention strategies, and collect better data from developing countries.&quot;,&quot;issue&quot;:&quot;11&quot;,&quot;volume&quot;:&quot;5&quot;},&quot;isTemporary&quot;:false},{&quot;id&quot;:&quot;13c2bc8c-c23e-3b52-a6fe-19b352e18bf3&quot;,&quot;itemData&quot;:{&quot;type&quot;:&quot;article-journal&quot;,&quot;id&quot;:&quot;13c2bc8c-c23e-3b52-a6fe-19b352e18bf3&quot;,&quot;title&quot;:&quot;Invasive group A streptococcal infections: lessons learned from the 2022-23 upsurge.&quot;,&quot;author&quot;:[{&quot;family&quot;:&quot;Flamant&quot;,&quot;given&quot;:&quot;Alix&quot;,&quot;parse-names&quot;:false,&quot;dropping-particle&quot;:&quot;&quot;,&quot;non-dropping-particle&quot;:&quot;&quot;},{&quot;family&quot;:&quot;Demirjian&quot;,&quot;given&quot;:&quot;Alicia&quot;,&quot;parse-names&quot;:false,&quot;dropping-particle&quot;:&quot;&quot;,&quot;non-dropping-particle&quot;:&quot;&quot;},{&quot;family&quot;:&quot;Lamagni&quot;,&quot;given&quot;:&quot;Theresa&quot;,&quot;parse-names&quot;:false,&quot;dropping-particle&quot;:&quot;&quot;,&quot;non-dropping-particle&quot;:&quot;&quot;},{&quot;family&quot;:&quot;Toubiana&quot;,&quot;given&quot;:&quot;Julie&quot;,&quot;parse-names&quot;:false,&quot;dropping-particle&quot;:&quot;&quot;,&quot;non-dropping-particle&quot;:&quot;&quot;},{&quot;family&quot;:&quot;Smeesters&quot;,&quot;given&quot;:&quot;Pierre R&quot;,&quot;parse-names&quot;:false,&quot;dropping-particle&quot;:&quot;&quot;,&quot;non-dropping-particle&quot;:&quot;&quot;},{&quot;family&quot;:&quot;Cohen&quot;,&quot;given&quot;:&quot;Jérémie F&quot;,&quot;parse-names&quot;:false,&quot;dropping-particle&quot;:&quot;&quot;,&quot;non-dropping-particle&quot;:&quot;&quot;}],&quot;container-title&quot;:&quot;The Lancet. Infectious diseases&quot;,&quot;container-title-short&quot;:&quot;Lancet Infect. Dis.&quot;,&quot;DOI&quot;:&quot;10.1016/S1473-3099(25)00343-3&quot;,&quot;ISSN&quot;:&quot;1474-4457&quot;,&quot;PMID&quot;:&quot;40651487&quot;,&quot;issued&quot;:{&quot;date-parts&quot;:[[2025,7,9]]},&quot;abstract&quot;:&quot;During the late phase of the COVID-19 pandemic, several high-income countries reported a surge in invasive group A streptococcal (iGAS) infections, with notable paediatric morbidity and mortality. This Review explores three potential drivers of this increase: the role of the COVID-19 pandemic and associated non-pharmaceutical interventions on group A streptococcus (GAS) circulation; the potential burden associated with other respiratory viruses such as influenza and respiratory syncytial virus; and the potential role of hypervirulent GAS clones and lineages. The resurgence of iGAS disease highlights the need for enhanced surveillance of both invasive and non-invasive GAS infections, as well as further research to clarify the role of immunity, viral interactions, and bacterial molecular epidemiology and its evolution. A comprehensive understanding of these dynamics is essential to inform future public health strategies aimed at mitigating the burden of iGAS disease.&quot;},&quot;isTemporary&quot;:false},{&quot;id&quot;:&quot;f2df0836-89ef-31df-b94d-919422930355&quot;,&quot;itemData&quot;:{&quot;type&quot;:&quot;article-journal&quot;,&quot;id&quot;:&quot;f2df0836-89ef-31df-b94d-919422930355&quot;,&quot;title&quot;:&quot;Chains of misery: surging invasive group A streptococcal disease.&quot;,&quot;author&quot;:[{&quot;family&quot;:&quot;Davis&quot;,&quot;given&quot;:&quot;Kimberly&quot;,&quot;parse-names&quot;:false,&quot;dropping-particle&quot;:&quot;&quot;,&quot;non-dropping-particle&quot;:&quot;&quot;},{&quot;family&quot;:&quot;Abo&quot;,&quot;given&quot;:&quot;Yara-Natalie&quot;,&quot;parse-names&quot;:false,&quot;dropping-particle&quot;:&quot;&quot;,&quot;non-dropping-particle&quot;:&quot;&quot;},{&quot;family&quot;:&quot;Steer&quot;,&quot;given&quot;:&quot;Andrew C&quot;,&quot;parse-names&quot;:false,&quot;dropping-particle&quot;:&quot;&quot;,&quot;non-dropping-particle&quot;:&quot;&quot;},{&quot;family&quot;:&quot;Osowicki&quot;,&quot;given&quot;:&quot;Joshua&quot;,&quot;parse-names&quot;:false,&quot;dropping-particle&quot;:&quot;&quot;,&quot;non-dropping-particle&quot;:&quot;&quot;}],&quot;container-title&quot;:&quot;Current opinion in infectious diseases&quot;,&quot;container-title-short&quot;:&quot;Curr. Opin. Infect. Dis.&quot;,&quot;DOI&quot;:&quot;10.1097/QCO.0000000000001064&quot;,&quot;ISSN&quot;:&quot;1473-6527&quot;,&quot;PMID&quot;:&quot;39259691&quot;,&quot;issued&quot;:{&quot;date-parts&quot;:[[2024,12,1]]},&quot;page&quot;:&quot;485-493&quot;,&quot;abstract&quot;:&quot;PURPOSE OF REVIEW We describe the epidemiology of the recent global surge in invasive group A streptococcal (GAS) disease and consider its proximate and distal causes. We highlight important knowledge gaps regarding clinical management and discuss potential strategies for prevention. RECENT FINDINGS Rates of invasive GAS (iGAS) disease were increasing globally prior to the COVID-19 pandemic. Since mid-2022, following the worst years of the pandemic in 2020 and 2021, many countries with systems to monitor GAS syndromes have reported surges in cases of iGAS concurrent with increased scarlet fever, pharyngitis, and viral co-infections. The emergence of the hypervirulent M1 UK strain as a cause of iGAS, particularly in high income countries, is concerning. New data are emerging on the transmission dynamics of GAS. GAS remains universally susceptible to penicillin but there are increasing reports of macrolide and lincosamide resistance, particularly in invasive isolates, with uncertain clinical consequences. Intravenous immunoglobulin is used widely for streptococcal toxic shock syndrome and necrotizing soft tissue infections, although there is limited clinical evidence, and none from a completed randomized controlled trial. Intensive and expensive efforts at population-level control of GAS infections and postinfectious autoimmune complications have been only partially successful. The great hope for control of GAS diseases remains vaccine development. However, all modern vaccine candidates remain in the early development stage. SUMMARY In many countries, iGAS rates surged from mid-2022 in the aftermath of pandemic control measures and physical distancing. The emergence of a dominant hypervirulent strain is an important but incomplete explanation for this phenomenon. Clinical management of iGAS remains highly empirical and new data has not emerged. A vaccine remains the most likely means of achieving a sustainable reduction in the burden of iGAS.&quot;,&quot;issue&quot;:&quot;6&quot;,&quot;volume&quot;:&quot;37&quot;},&quot;isTemporary&quot;:false},{&quot;id&quot;:&quot;a87a3ef5-99b6-3646-b910-aabe4e34d84d&quot;,&quot;itemData&quot;:{&quot;type&quot;:&quot;article-journal&quot;,&quot;id&quot;:&quot;a87a3ef5-99b6-3646-b910-aabe4e34d84d&quot;,&quot;title&quot;:&quot;Post-COVID-19-pandemic changes and clinical characteristics of invasive group a streptococcal infections from 2015 to 2023&quot;,&quot;author&quot;:[{&quot;family&quot;:&quot;Tomidis Chatzimanouil&quot;,&quot;given&quot;:&quot;Markos K.&quot;,&quot;parse-names&quot;:false,&quot;dropping-particle&quot;:&quot;&quot;,&quot;non-dropping-particle&quot;:&quot;&quot;},{&quot;family&quot;:&quot;Rößler&quot;,&quot;given&quot;:&quot;Susann&quot;,&quot;parse-names&quot;:false,&quot;dropping-particle&quot;:&quot;&quot;,&quot;non-dropping-particle&quot;:&quot;&quot;},{&quot;family&quot;:&quot;Nurjadi&quot;,&quot;given&quot;:&quot;Dennis&quot;,&quot;parse-names&quot;:false,&quot;dropping-particle&quot;:&quot;&quot;,&quot;non-dropping-particle&quot;:&quot;&quot;},{&quot;family&quot;:&quot;Iakovidis&quot;,&quot;given&quot;:&quot;Isidoros&quot;,&quot;parse-names&quot;:false,&quot;dropping-particle&quot;:&quot;&quot;,&quot;non-dropping-particle&quot;:&quot;&quot;},{&quot;family&quot;:&quot;Berner&quot;,&quot;given&quot;:&quot;Reinhard&quot;,&quot;parse-names&quot;:false,&quot;dropping-particle&quot;:&quot;&quot;,&quot;non-dropping-particle&quot;:&quot;&quot;},{&quot;family&quot;:&quot;Toepfner&quot;,&quot;given&quot;:&quot;Nicole&quot;,&quot;parse-names&quot;:false,&quot;dropping-particle&quot;:&quot;&quot;,&quot;non-dropping-particle&quot;:&quot;&quot;},{&quot;family&quot;:&quot;Bornstein&quot;,&quot;given&quot;:&quot;the Dresden G. A. S. Study Group: S&quot;,&quot;parse-names&quot;:false,&quot;dropping-particle&quot;:&quot;&quot;,&quot;non-dropping-particle&quot;:&quot;&quot;},{&quot;family&quot;:&quot;Aschoff&quot;,&quot;given&quot;:&quot;Roland&quot;,&quot;parse-names&quot;:false,&quot;dropping-particle&quot;:&quot;&quot;,&quot;non-dropping-particle&quot;:&quot;&quot;},{&quot;family&quot;:&quot;Bornhäuser&quot;,&quot;given&quot;:&quot;Martin&quot;,&quot;parse-names&quot;:false,&quot;dropping-particle&quot;:&quot;&quot;,&quot;non-dropping-particle&quot;:&quot;&quot;},{&quot;family&quot;:&quot;Güldner&quot;,&quot;given&quot;:&quot;Andreas&quot;,&quot;parse-names&quot;:false,&quot;dropping-particle&quot;:&quot;&quot;,&quot;non-dropping-particle&quot;:&quot;&quot;},{&quot;family&quot;:&quot;Gunzer&quot;,&quot;given&quot;:&quot;Florian&quot;,&quot;parse-names&quot;:false,&quot;dropping-particle&quot;:&quot;&quot;,&quot;non-dropping-particle&quot;:&quot;&quot;},{&quot;family&quot;:&quot;Herold&quot;,&quot;given&quot;:&quot;Johannes&quot;,&quot;parse-names&quot;:false,&quot;dropping-particle&quot;:&quot;&quot;,&quot;non-dropping-particle&quot;:&quot;&quot;},{&quot;family&quot;:&quot;Schultz&quot;,&quot;given&quot;:&quot;Jurek&quot;,&quot;parse-names&quot;:false,&quot;dropping-particle&quot;:&quot;&quot;,&quot;non-dropping-particle&quot;:&quot;&quot;},{&quot;family&quot;:&quot;Wimberger&quot;,&quot;given&quot;:&quot;Pauline&quot;,&quot;parse-names&quot;:false,&quot;dropping-particle&quot;:&quot;&quot;,&quot;non-dropping-particle&quot;:&quot;&quot;},{&quot;family&quot;:&quot;Zahnert&quot;,&quot;given&quot;:&quot;Thomas&quot;,&quot;parse-names&quot;:false,&quot;dropping-particle&quot;:&quot;&quot;,&quot;non-dropping-particle&quot;:&quot;&quot;}],&quot;container-title&quot;:&quot;Infection&quot;,&quot;container-title-short&quot;:&quot;Infection&quot;,&quot;DOI&quot;:&quot;10.1007/s15010-024-02413-8&quot;,&quot;ISSN&quot;:&quot;0300-8126&quot;,&quot;issued&quot;:{&quot;date-parts&quot;:[[2025,6,17]]},&quot;page&quot;:&quot;991-1000&quot;,&quot;issue&quot;:&quot;3&quot;,&quot;volume&quot;:&quot;53&quot;},&quot;isTemporary&quot;:false},{&quot;id&quot;:&quot;f03741bb-733d-3c70-808d-089c6348b43c&quot;,&quot;itemData&quot;:{&quot;type&quot;:&quot;article-journal&quot;,&quot;id&quot;:&quot;f03741bb-733d-3c70-808d-089c6348b43c&quot;,&quot;title&quot;:&quot;Invasive Group A Streptococcal Infections in Europe After the COVID-19 Pandemic.&quot;,&quot;author&quot;:[{&quot;family&quot;:&quot;Goldberg-Bockhorn&quot;,&quot;given&quot;:&quot;Eva&quot;,&quot;parse-names&quot;:false,&quot;dropping-particle&quot;:&quot;&quot;,&quot;non-dropping-particle&quot;:&quot;&quot;},{&quot;family&quot;:&quot;Hagemann&quot;,&quot;given&quot;:&quot;Benjamin&quot;,&quot;parse-names&quot;:false,&quot;dropping-particle&quot;:&quot;&quot;,&quot;non-dropping-particle&quot;:&quot;&quot;},{&quot;family&quot;:&quot;Furitsch&quot;,&quot;given&quot;:&quot;Martina&quot;,&quot;parse-names&quot;:false,&quot;dropping-particle&quot;:&quot;&quot;,&quot;non-dropping-particle&quot;:&quot;&quot;},{&quot;family&quot;:&quot;Hoffmann&quot;,&quot;given&quot;:&quot;Thomas K&quot;,&quot;parse-names&quot;:false,&quot;dropping-particle&quot;:&quot;&quot;,&quot;non-dropping-particle&quot;:&quot;&quot;}],&quot;container-title&quot;:&quot;Deutsches Arzteblatt international&quot;,&quot;container-title-short&quot;:&quot;Dtsch. Arztebl. Int.&quot;,&quot;DOI&quot;:&quot;10.3238/arztebl.m2024.0127&quot;,&quot;ISSN&quot;:&quot;1866-0452&quot;,&quot;PMID&quot;:&quot;38961826&quot;,&quot;issued&quot;:{&quot;date-parts&quot;:[[2024,10,4]]},&quot;page&quot;:&quot;673-680&quot;,&quot;abstract&quot;:&quot;BACKGROUND The incidence of airborne respiratory infections fell as a result of the protective measures taken during the COVID-19 pandemic and rose again when these were stopped. In 2022, there was a notable rise in invasive group A streptococcal (iGAS) infections in many countries, including Germany. This rise was also reflected in the data of the university otorhinolaryngology department in Ulm, Germany. METHODS This review is based on publications retrieved by a selective literature search on the rise of iGAS infections in Europe, with particular attention to the timing of disease onset, clinical presentation, pathogenic strains, and potential causes and risk factors. RESULTS The rise in infections after the pandemic was especially marked among children up to age 10 and in older adults; in Germany, it affected all age groups equally, but predominantly persons older than 65. Rising prevalence figures were seen in Germany and elsewhere as early as the fall of 2022, outside the usual season, and peaked mainly in the first and second quarters of 2023. The increased incidence of iGAS-associated pneumonia was paralleled by that of viral airway infections and led to greater use of intensivecare measures for children. The main bacterial strain identified was emm1; a new variant (M1DK) played a role in Denmark, and an emm4 variant (M4NL22) became increasingly important in the Netherlands. In Germany, initial evidence suggested the predominance of M1UK. Increased antibiotic resistance was not found. CONCLUSION The reduced confrontation of the immune system with pathogens during the pandemic, along with the increased incidence of viral airway infections immediately after it, apparently accounted for the exceptionally high post-pandemic rise in iGAS infections and the increase in invasive pulmonary diseases in Europe. Consistent vaccination programs against coincident respiratory viruses could reduce the burden of iGAS infections. The further extension of multinational surveillance programs with obligatory participation could aid in the detection of factors affecting the course of disease and the spread of new bacterial strains.&quot;,&quot;issue&quot;:&quot;20&quot;,&quot;volume&quot;:&quot;121&quot;},&quot;isTemporary&quot;:false}],&quot;citationTag&quot;:&quot;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&quot;},{&quot;citationID&quot;:&quot;MENDELEY_CITATION_2c1641c9-e7ea-4104-a123-bef683b60d4b&quot;,&quot;properties&quot;:{&quot;noteIndex&quot;:0},&quot;isEdited&quot;:false,&quot;manualOverride&quot;:{&quot;isManuallyOverridden&quot;:false,&quot;citeprocText&quot;:&quot;(9)&quot;,&quot;manualOverrideText&quot;:&quot;&quot;},&quot;citationItems&quot;:[{&quot;id&quot;:&quot;1f95206e-1e8f-3d17-afe7-693e90fec47c&quot;,&quot;itemData&quot;:{&quot;type&quot;:&quot;article-journal&quot;,&quot;id&quot;:&quot;1f95206e-1e8f-3d17-afe7-693e90fec47c&quot;,&quot;title&quot;:&quot;Modeling the potential health impact of prospective Strep A vaccines&quot;,&quot;author&quot;:[{&quot;family&quot;:&quot;Giannini&quot;,&quot;given&quot;:&quot;Fiona&quot;,&quot;parse-names&quot;:false,&quot;dropping-particle&quot;:&quot;&quot;,&quot;non-dropping-particle&quot;:&quot;&quot;},{&quot;family&quot;:&quot;Cannon&quot;,&quot;given&quot;:&quot;Jeffrey W.&quot;,&quot;parse-names&quot;:false,&quot;dropping-particle&quot;:&quot;&quot;,&quot;non-dropping-particle&quot;:&quot;&quot;},{&quot;family&quot;:&quot;Cadarette&quot;,&quot;given&quot;:&quot;Daniel&quot;,&quot;parse-names&quot;:false,&quot;dropping-particle&quot;:&quot;&quot;,&quot;non-dropping-particle&quot;:&quot;&quot;},{&quot;family&quot;:&quot;Bloom&quot;,&quot;given&quot;:&quot;David E.&quot;,&quot;parse-names&quot;:false,&quot;dropping-particle&quot;:&quot;&quot;,&quot;non-dropping-particle&quot;:&quot;&quot;},{&quot;family&quot;:&quot;Moore&quot;,&quot;given&quot;:&quot;Hannah C.&quot;,&quot;parse-names&quot;:false,&quot;dropping-particle&quot;:&quot;&quot;,&quot;non-dropping-particle&quot;:&quot;&quot;},{&quot;family&quot;:&quot;Carapetis&quot;,&quot;given&quot;:&quot;Jonathan&quot;,&quot;parse-names&quot;:false,&quot;dropping-particle&quot;:&quot;&quot;,&quot;non-dropping-particle&quot;:&quot;&quot;},{&quot;family&quot;:&quot;Abbas&quot;,&quot;given&quot;:&quot;Kaja&quot;,&quot;parse-names&quot;:false,&quot;dropping-particle&quot;:&quot;&quot;,&quot;non-dropping-particle&quot;:&quot;&quot;}],&quot;container-title&quot;:&quot;npj Vaccines&quot;,&quot;container-title-short&quot;:&quot;NPJ Vaccines&quot;,&quot;DOI&quot;:&quot;10.1038/s41541-023-00668-0&quot;,&quot;ISSN&quot;:&quot;2059-0105&quot;,&quot;issued&quot;:{&quot;date-parts&quot;:[[2023,6,10]]},&quot;page&quot;:&quot;90&quot;,&quot;abstract&quot;:&quot;&lt;p&gt; The World Health Organization published the preferred product characteristics for a Group A &lt;italic&gt;Streptococcus&lt;/italic&gt; (Strep A) vaccine in 2018. Based on these parameters for the age of vaccination, vaccine efficacy, duration of protection from vaccine-derived immunity, and vaccination coverage, we developed a static cohort model to estimate the projected health impact of Strep A vaccination at the global, regional, and national levels and by country-income category. We used the model to analyse six strategic scenarios. Based on Strep A vaccine introduction between 2022 and 2034 for the primary scenario, we estimated vaccination at birth for 30 vaccinated cohorts could avert 2.5 billion episodes of pharyngitis, 354 million episodes of impetigo, 1.4 million episodes of invasive disease, 24 million episodes of cellulitis, and 6 million cases of rheumatic heart disease globally. Vaccination impact in terms of burden averted per fully vaccinated individual is highest in North America for cellulitis and in Sub-Saharan Africa for rheumatic heart disease. &lt;/p&gt;&quot;,&quot;issue&quot;:&quot;1&quot;,&quot;volume&quot;:&quot;8&quot;},&quot;isTemporary&quot;:false}],&quot;citationTag&quot;:&quot;MENDELEY_CITATION_v3_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&quot;},{&quot;citationID&quot;:&quot;MENDELEY_CITATION_17f93213-dc1e-4e1f-aa4a-f070c28e8403&quot;,&quot;properties&quot;:{&quot;noteIndex&quot;:0},&quot;isEdited&quot;:false,&quot;manualOverride&quot;:{&quot;isManuallyOverridden&quot;:false,&quot;citeprocText&quot;:&quot;(10–14)&quot;,&quot;manualOverrideText&quot;:&quot;&quot;},&quot;citationItems&quot;:[{&quot;id&quot;:&quot;c4be2835-b6c1-36e3-a88c-4fc0b3b03598&quot;,&quot;itemData&quot;:{&quot;type&quot;:&quot;article-journal&quot;,&quot;id&quot;:&quot;c4be2835-b6c1-36e3-a88c-4fc0b3b03598&quot;,&quot;title&quot;:&quot;Streptococcal skin infection and rheumatic heart disease.&quot;,&quot;author&quot;:[{&quot;family&quot;:&quot;Parks&quot;,&quot;given&quot;:&quot;Tom&quot;,&quot;parse-names&quot;:false,&quot;dropping-particle&quot;:&quot;&quot;,&quot;non-dropping-particle&quot;:&quot;&quot;},{&quot;family&quot;:&quot;Smeesters&quot;,&quot;given&quot;:&quot;Pierre R&quot;,&quot;parse-names&quot;:false,&quot;dropping-particle&quot;:&quot;&quot;,&quot;non-dropping-particle&quot;:&quot;&quot;},{&quot;family&quot;:&quot;Steer&quot;,&quot;given&quot;:&quot;Andrew C&quot;,&quot;parse-names&quot;:false,&quot;dropping-particle&quot;:&quot;&quot;,&quot;non-dropping-particle&quot;:&quot;&quot;}],&quot;container-title&quot;:&quot;Current opinion in infectious diseases&quot;,&quot;DOI&quot;:&quot;10.1097/QCO.0b013e3283511d27&quot;,&quot;ISSN&quot;:&quot;1473-6527&quot;,&quot;PMID&quot;:&quot;22327467&quot;,&quot;issued&quot;:{&quot;date-parts&quot;:[[2012,4]]},&quot;page&quot;:&quot;145-53&quot;,&quot;abstract&quot;:&quot;PURPOSE OF REVIEW In resource-limited tropical settings, both impetigo and rheumatic disease are endemic. The major cause of impetigo in these regions is the group A streptococcus and there is a growing body of opinion implicating impetigo in the pathogenesis of rheumatic fever and rheumatic heart disease (RHD). This potentially has major implications for control of these neglected diseases, which account for at least 350  000 deaths worldwide, annually. In this review, we summarize recent advances in the epidemiology of group A streptococcal skin disease and examine evidence for the relationship between group A streptococcal skin disease and rheumatic fever. RECENT FINDINGS Detailed epidemiologic studies of impetigo, particularly among indigenous communities in the Pacific among whom rheumatic fever is endemic, find the disease remarkably prevalent. In contrast, group A streptococcal pharyngitis occurs no more frequently than in regions wherein rheumatic fever is now rare. Studies of molecular epidemiology reveal that overall there is a greater diversity of group A streptococcal strains in tropical regions, and skin-associated strains appear predominant. These skin strains may move between skin and throat, and there is increasing evidence of skin-associated strains being linked to cases of rheumatic fever. SUMMARY The available data support the hypothesis that group A streptococcal impetigo plays a role in the pathogenesis of RHD. There is considerable scope to investigate this question through studies of pathogenesis, employing advances in both human and bacterial genetics, molecular immunology, and carefully designed trials aimed at control of impetigo.&quot;,&quot;issue&quot;:&quot;2&quot;,&quot;volume&quot;:&quot;25&quot;,&quot;container-title-short&quot;:&quot;Curr. Opin. Infect. Dis.&quot;},&quot;isTemporary&quot;:false},{&quot;id&quot;:&quot;ea1ed04e-832a-342f-a801-2bbf90a9f8b2&quot;,&quot;itemData&quot;:{&quot;type&quot;:&quot;article-journal&quot;,&quot;id&quot;:&quot;ea1ed04e-832a-342f-a801-2bbf90a9f8b2&quot;,&quot;title&quot;:&quot;Acute rheumatic fever and rheumatic heart disease.&quot;,&quot;author&quot;:[{&quot;family&quot;:&quot;Carapetis&quot;,&quot;given&quot;:&quot;Jonathan R&quot;,&quot;parse-names&quot;:false,&quot;dropping-particle&quot;:&quot;&quot;,&quot;non-dropping-particle&quot;:&quot;&quot;},{&quot;family&quot;:&quot;Beaton&quot;,&quot;given&quot;:&quot;Andrea&quot;,&quot;parse-names&quot;:false,&quot;dropping-particle&quot;:&quot;&quot;,&quot;non-dropping-particle&quot;:&quot;&quot;},{&quot;family&quot;:&quot;Cunningham&quot;,&quot;given&quot;:&quot;Madeleine W&quot;,&quot;parse-names&quot;:false,&quot;dropping-particle&quot;:&quot;&quot;,&quot;non-dropping-particle&quot;:&quot;&quot;},{&quot;family&quot;:&quot;Guilherme&quot;,&quot;given&quot;:&quot;Luiza&quot;,&quot;parse-names&quot;:false,&quot;dropping-particle&quot;:&quot;&quot;,&quot;non-dropping-particle&quot;:&quot;&quot;},{&quot;family&quot;:&quot;Karthikeyan&quot;,&quot;given&quot;:&quot;Ganesan&quot;,&quot;parse-names&quot;:false,&quot;dropping-particle&quot;:&quot;&quot;,&quot;non-dropping-particle&quot;:&quot;&quot;},{&quot;family&quot;:&quot;Mayosi&quot;,&quot;given&quot;:&quot;Bongani M&quot;,&quot;parse-names&quot;:false,&quot;dropping-particle&quot;:&quot;&quot;,&quot;non-dropping-particle&quot;:&quot;&quot;},{&quot;family&quot;:&quot;Sable&quot;,&quot;given&quot;:&quot;Craig&quot;,&quot;parse-names&quot;:false,&quot;dropping-particle&quot;:&quot;&quot;,&quot;non-dropping-particle&quot;:&quot;&quot;},{&quot;family&quot;:&quot;Steer&quot;,&quot;given&quot;:&quot;Andrew&quot;,&quot;parse-names&quot;:false,&quot;dropping-particle&quot;:&quot;&quot;,&quot;non-dropping-particle&quot;:&quot;&quot;},{&quot;family&quot;:&quot;Wilson&quot;,&quot;given&quot;:&quot;Nigel&quot;,&quot;parse-names&quot;:false,&quot;dropping-particle&quot;:&quot;&quot;,&quot;non-dropping-particle&quot;:&quot;&quot;},{&quot;family&quot;:&quot;Wyber&quot;,&quot;given&quot;:&quot;Rosemary&quot;,&quot;parse-names&quot;:false,&quot;dropping-particle&quot;:&quot;&quot;,&quot;non-dropping-particle&quot;:&quot;&quot;},{&quot;family&quot;:&quot;Zühlke&quot;,&quot;given&quot;:&quot;Liesl&quot;,&quot;parse-names&quot;:false,&quot;dropping-particle&quot;:&quot;&quot;,&quot;non-dropping-particle&quot;:&quot;&quot;}],&quot;container-title&quot;:&quot;Nature reviews. Disease primers&quot;,&quot;DOI&quot;:&quot;10.1038/nrdp.2015.84&quot;,&quot;ISSN&quot;:&quot;2056-676X&quot;,&quot;PMID&quot;:&quot;27188830&quot;,&quot;issued&quot;:{&quot;date-parts&quot;:[[2016,1,14]]},&quot;page&quot;:&quot;15084&quot;,&quot;abstract&quot;:&quot;Acute rheumatic fever (ARF) is the result of an autoimmune response to pharyngitis caused by infection with group A Streptococcus. The long-term damage to cardiac valves caused by ARF, which can result from a single severe episode or from multiple recurrent episodes of the illness, is known as rheumatic heart disease (RHD) and is a notable cause of morbidity and mortality in resource-poor settings around the world. Although our understanding of disease pathogenesis has advanced in recent years, this has not led to dramatic improvements in diagnostic approaches, which are still reliant on clinical features using the Jones Criteria, or treatment practices. Indeed, penicillin has been the mainstay of treatment for decades and there is no other treatment that has been proven to alter the likelihood or the severity of RHD after an episode of ARF. Recent advances - including the use of echocardiographic diagnosis in those with ARF and in screening for early detection of RHD, progress in developing group A streptococcal vaccines and an increased focus on the lived experience of those with RHD and the need to improve quality of life - give cause for optimism that progress will be made in coming years against this neglected disease that affects populations around the world, but is a particular issue for those living in poverty.&quot;,&quot;volume&quot;:&quot;2&quot;,&quot;container-title-short&quot;:&quot;Nat. Rev. Dis. Primers&quot;},&quot;isTemporary&quot;:false},{&quot;id&quot;:&quot;bbca07b6-af06-3a1a-b225-7c03367f75f6&quot;,&quot;itemData&quot;:{&quot;type&quot;:&quot;article-journal&quot;,&quot;id&quot;:&quot;bbca07b6-af06-3a1a-b225-7c03367f75f6&quot;,&quot;title&quot;:&quot;Secondary Antibiotic Prophylaxis for Latent Rheumatic Heart Disease&quot;,&quot;author&quot;:[{&quot;family&quot;:&quot;Beaton&quot;,&quot;given&quot;:&quot;Andrea&quot;,&quot;parse-names&quot;:false,&quot;dropping-particle&quot;:&quot;&quot;,&quot;non-dropping-particle&quot;:&quot;&quot;},{&quot;family&quot;:&quot;Okello&quot;,&quot;given&quot;:&quot;Emmy&quot;,&quot;parse-names&quot;:false,&quot;dropping-particle&quot;:&quot;&quot;,&quot;non-dropping-particle&quot;:&quot;&quot;},{&quot;family&quot;:&quot;Rwebembera&quot;,&quot;given&quot;:&quot;Joselyn&quot;,&quot;parse-names&quot;:false,&quot;dropping-particle&quot;:&quot;&quot;,&quot;non-dropping-particle&quot;:&quot;&quot;},{&quot;family&quot;:&quot;Grobler&quot;,&quot;given&quot;:&quot;Anneke&quot;,&quot;parse-names&quot;:false,&quot;dropping-particle&quot;:&quot;&quot;,&quot;non-dropping-particle&quot;:&quot;&quot;},{&quot;family&quot;:&quot;Engelman&quot;,&quot;given&quot;:&quot;Daniel&quot;,&quot;parse-names&quot;:false,&quot;dropping-particle&quot;:&quot;&quot;,&quot;non-dropping-particle&quot;:&quot;&quot;},{&quot;family&quot;:&quot;Alepere&quot;,&quot;given&quot;:&quot;Juliet&quot;,&quot;parse-names&quot;:false,&quot;dropping-particle&quot;:&quot;&quot;,&quot;non-dropping-particle&quot;:&quot;&quot;},{&quot;family&quot;:&quot;Canales&quot;,&quot;given&quot;:&quot;Lesley&quot;,&quot;parse-names&quot;:false,&quot;dropping-particle&quot;:&quot;&quot;,&quot;non-dropping-particle&quot;:&quot;&quot;},{&quot;family&quot;:&quot;Carapetis&quot;,&quot;given&quot;:&quot;Jonathan&quot;,&quot;parse-names&quot;:false,&quot;dropping-particle&quot;:&quot;&quot;,&quot;non-dropping-particle&quot;:&quot;&quot;},{&quot;family&quot;:&quot;DeWyer&quot;,&quot;given&quot;:&quot;Alyssa&quot;,&quot;parse-names&quot;:false,&quot;dropping-particle&quot;:&quot;&quot;,&quot;non-dropping-particle&quot;:&quot;&quot;},{&quot;family&quot;:&quot;Lwabi&quot;,&quot;given&quot;:&quot;Peter&quot;,&quot;parse-names&quot;:false,&quot;dropping-particle&quot;:&quot;&quot;,&quot;non-dropping-particle&quot;:&quot;&quot;},{&quot;family&quot;:&quot;Mirabel&quot;,&quot;given&quot;:&quot;Mariana&quot;,&quot;parse-names&quot;:false,&quot;dropping-particle&quot;:&quot;&quot;,&quot;non-dropping-particle&quot;:&quot;&quot;},{&quot;family&quot;:&quot;Mocumbi&quot;,&quot;given&quot;:&quot;Ana O.&quot;,&quot;parse-names&quot;:false,&quot;dropping-particle&quot;:&quot;&quot;,&quot;non-dropping-particle&quot;:&quot;&quot;},{&quot;family&quot;:&quot;Murali&quot;,&quot;given&quot;:&quot;Meghna&quot;,&quot;parse-names&quot;:false,&quot;dropping-particle&quot;:&quot;&quot;,&quot;non-dropping-particle&quot;:&quot;&quot;},{&quot;family&quot;:&quot;Nakitto&quot;,&quot;given&quot;:&quot;Miriam&quot;,&quot;parse-names&quot;:false,&quot;dropping-particle&quot;:&quot;&quot;,&quot;non-dropping-particle&quot;:&quot;&quot;},{&quot;family&quot;:&quot;Ndagire&quot;,&quot;given&quot;:&quot;Emma&quot;,&quot;parse-names&quot;:false,&quot;dropping-particle&quot;:&quot;&quot;,&quot;non-dropping-particle&quot;:&quot;&quot;},{&quot;family&quot;:&quot;Nunes&quot;,&quot;given&quot;:&quot;Maria C.P.&quot;,&quot;parse-names&quot;:false,&quot;dropping-particle&quot;:&quot;&quot;,&quot;non-dropping-particle&quot;:&quot;&quot;},{&quot;family&quot;:&quot;Omara&quot;,&quot;given&quot;:&quot;Isaac O.&quot;,&quot;parse-names&quot;:false,&quot;dropping-particle&quot;:&quot;&quot;,&quot;non-dropping-particle&quot;:&quot;&quot;},{&quot;family&quot;:&quot;Sarnacki&quot;,&quot;given&quot;:&quot;Rachel&quot;,&quot;parse-names&quot;:false,&quot;dropping-particle&quot;:&quot;&quot;,&quot;non-dropping-particle&quot;:&quot;&quot;},{&quot;family&quot;:&quot;Scheel&quot;,&quot;given&quot;:&quot;Amy&quot;,&quot;parse-names&quot;:false,&quot;dropping-particle&quot;:&quot;&quot;,&quot;non-dropping-particle&quot;:&quot;&quot;},{&quot;family&quot;:&quot;Wilson&quot;,&quot;given&quot;:&quot;Nigel&quot;,&quot;parse-names&quot;:false,&quot;dropping-particle&quot;:&quot;&quot;,&quot;non-dropping-particle&quot;:&quot;&quot;},{&quot;family&quot;:&quot;Zimmerman&quot;,&quot;given&quot;:&quot;Meghan&quot;,&quot;parse-names&quot;:false,&quot;dropping-particle&quot;:&quot;&quot;,&quot;non-dropping-particle&quot;:&quot;&quot;},{&quot;family&quot;:&quot;Zühlke&quot;,&quot;given&quot;:&quot;Liesl&quot;,&quot;parse-names&quot;:false,&quot;dropping-particle&quot;:&quot;&quot;,&quot;non-dropping-particle&quot;:&quot;&quot;},{&quot;family&quot;:&quot;Karthikeyan&quot;,&quot;given&quot;:&quot;Ganesan&quot;,&quot;parse-names&quot;:false,&quot;dropping-particle&quot;:&quot;&quot;,&quot;non-dropping-particle&quot;:&quot;&quot;},{&quot;family&quot;:&quot;Sable&quot;,&quot;given&quot;:&quot;Craig A.&quot;,&quot;parse-names&quot;:false,&quot;dropping-particle&quot;:&quot;&quot;,&quot;non-dropping-particle&quot;:&quot;&quot;},{&quot;family&quot;:&quot;Steer&quot;,&quot;given&quot;:&quot;Andrew C.&quot;,&quot;parse-names&quot;:false,&quot;dropping-particle&quot;:&quot;&quot;,&quot;non-dropping-particle&quot;:&quot;&quot;}],&quot;container-title&quot;:&quot;New England Journal of Medicine&quot;,&quot;DOI&quot;:&quot;10.1056/NEJMoa2102074&quot;,&quot;ISSN&quot;:&quot;0028-4793&quot;,&quot;issued&quot;:{&quot;date-parts&quot;:[[2022,1,20]]},&quot;page&quot;:&quot;230-240&quot;,&quot;issue&quot;:&quot;3&quot;,&quot;volume&quot;:&quot;386&quot;,&quot;container-title-short&quot;:&quot;&quot;},&quot;isTemporary&quot;:false},{&quot;id&quot;:&quot;b5b58402-12da-3172-801d-8f857c0e8bf4&quot;,&quot;itemData&quot;:{&quot;type&quot;:&quot;webpage&quot;,&quot;id&quot;:&quot;b5b58402-12da-3172-801d-8f857c0e8bf4&quot;,&quot;title&quot;:&quot;Secondary Antibiotic Prophylaxis for Latent Rheumatic Heart Disease | Enhanced Reader&quot;,&quot;accessed&quot;:{&quot;date-parts&quot;:[[2025,11,26]]},&quot;container-title-short&quot;:&quot;&quot;},&quot;isTemporary&quot;:false},{&quot;id&quot;:&quot;5c300b52-f35a-376b-935b-8f9943606d28&quot;,&quot;itemData&quot;:{&quot;type&quot;:&quot;article-journal&quot;,&quot;id&quot;:&quot;5c300b52-f35a-376b-935b-8f9943606d28&quot;,&quot;title&quot;:&quot;Acute rheumatic fever.&quot;,&quot;author&quot;:[{&quot;family&quot;:&quot;Hirani&quot;,&quot;given&quot;:&quot;Kajal&quot;,&quot;parse-names&quot;:false,&quot;dropping-particle&quot;:&quot;&quot;,&quot;non-dropping-particle&quot;:&quot;&quot;},{&quot;family&quot;:&quot;Rwebembera&quot;,&quot;given&quot;:&quot;Joselyn&quot;,&quot;parse-names&quot;:false,&quot;dropping-particle&quot;:&quot;&quot;,&quot;non-dropping-particle&quot;:&quot;&quot;},{&quot;family&quot;:&quot;Webb&quot;,&quot;given&quot;:&quot;Rachel&quot;,&quot;parse-names&quot;:false,&quot;dropping-particle&quot;:&quot;&quot;,&quot;non-dropping-particle&quot;:&quot;&quot;},{&quot;family&quot;:&quot;Beaton&quot;,&quot;given&quot;:&quot;Andrea&quot;,&quot;parse-names&quot;:false,&quot;dropping-particle&quot;:&quot;&quot;,&quot;non-dropping-particle&quot;:&quot;&quot;},{&quot;family&quot;:&quot;Kado&quot;,&quot;given&quot;:&quot;Joseph&quot;,&quot;parse-names&quot;:false,&quot;dropping-particle&quot;:&quot;&quot;,&quot;non-dropping-particle&quot;:&quot;&quot;},{&quot;family&quot;:&quot;Carapetis&quot;,&quot;given&quot;:&quot;Jonathan&quot;,&quot;parse-names&quot;:false,&quot;dropping-particle&quot;:&quot;&quot;,&quot;non-dropping-particle&quot;:&quot;&quot;},{&quot;family&quot;:&quot;Bowen&quot;,&quot;given&quot;:&quot;Asha&quot;,&quot;parse-names&quot;:false,&quot;dropping-particle&quot;:&quot;&quot;,&quot;non-dropping-particle&quot;:&quot;&quot;}],&quot;container-title&quot;:&quot;Lancet (London, England)&quot;,&quot;DOI&quot;:&quot;10.1016/S0140-6736(25)00185-0&quot;,&quot;ISSN&quot;:&quot;1474-547X&quot;,&quot;PMID&quot;:&quot;40484016&quot;,&quot;issued&quot;:{&quot;date-parts&quot;:[[2025,6,14]]},&quot;page&quot;:&quot;2164-2178&quot;,&quot;abstract&quot;:&quot;Acute rheumatic fever (ARF) is an autoimmune disorder resulting from Group A Streptococcus (GAS) pharyngitis or impetigo in children and adolescents, which may evolve to rheumatic heart disease (RHD) with persistent cardiac valve damage. RHD causes substantial mortality and morbidity globally, predominantly among socioeconomically disadvantaged populations, with an interplay of social determinants of health and genetic factors determining overall risk. ARF diagnosis is based on a constellation of clinical and laboratory features as defined by the 2015 Jones Criteria, although advances in molecular point-of-care testing and the ongoing search for ARF biomarkers offer the potential to revolutionise diagnostics. There are persistent gaps in ARF pathophysiology with little progress in therapeutics over the last several years. The greater focus towards primordial, primary, and secondary prevention such as advances in GAS vaccine development, innovations in digital health technology, improved antibiotic formulations for secondary prevention, and decentralised programmatic implementation to improve health-care delivery offer feasible solutions towards reducing future ARF burden globally.&quot;,&quot;issue&quot;:&quot;10495&quot;,&quot;volume&quot;:&quot;405&quot;,&quot;container-title-short&quot;:&quot;Lancet&quot;},&quot;isTemporary&quot;:false}],&quot;citationTag&quot;:&quot;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&quot;},{&quot;citationID&quot;:&quot;MENDELEY_CITATION_f8efb78c-0616-49b7-a691-2dbcd47553d5&quot;,&quot;properties&quot;:{&quot;noteIndex&quot;:0},&quot;isEdited&quot;:false,&quot;manualOverride&quot;:{&quot;isManuallyOverridden&quot;:false,&quot;citeprocText&quot;:&quot;(15,16)&quot;,&quot;manualOverrideText&quot;:&quot;&quot;},&quot;citationItems&quot;:[{&quot;id&quot;:&quot;3fc1d3a1-b248-3bd2-bc34-8876b6e98ab1&quot;,&quot;itemData&quot;:{&quot;type&quot;:&quot;report&quot;,&quot;id&quot;:&quot;3fc1d3a1-b248-3bd2-bc34-8876b6e98ab1&quot;,&quot;title&quot;:&quot;GROUP A STREPTOCOCCAL VACCINE DEVELOPMENT: CURRENT STATUS AND ISSUES OF RELEVANCE TO LESS DEVELOPED COUNTRIES i Group A streptococcal vaccine development: current status and issues of relevance to less developed countries Department of Child and Adolescent Health and Development Department of Immunization, Vaccines and Biologicals ii GROUP A STREPTOCOCCAL DISEASES&quot;,&quot;issued&quot;:{&quot;date-parts&quot;:[[2005]]},&quot;container-title-short&quot;:&quot;&quot;},&quot;isTemporary&quot;:false},{&quot;id&quot;:&quot;77ee0d07-2649-380e-bb9a-241175527833&quot;,&quot;itemData&quot;:{&quot;type&quot;:&quot;article-journal&quot;,&quot;id&quot;:&quot;77ee0d07-2649-380e-bb9a-241175527833&quot;,&quot;title&quot;:&quot;Identifying WHO global priority endemic pathogens for vaccine research and development (R&amp;D) using multi-criteria decision analysis (MCDA): an objective of the Immunization Agenda 2030.&quot;,&quot;author&quot;:[{&quot;family&quot;:&quot;Hasso-Agopsowicz&quot;,&quot;given&quot;:&quot;Mateusz&quot;,&quot;parse-names&quot;:false,&quot;dropping-particle&quot;:&quot;&quot;,&quot;non-dropping-particle&quot;:&quot;&quot;},{&quot;family&quot;:&quot;Hwang&quot;,&quot;given&quot;:&quot;Angela&quot;,&quot;parse-names&quot;:false,&quot;dropping-particle&quot;:&quot;&quot;,&quot;non-dropping-particle&quot;:&quot;&quot;},{&quot;family&quot;:&quot;Hollm-Delgado&quot;,&quot;given&quot;:&quot;Maria-Graciela&quot;,&quot;parse-names&quot;:false,&quot;dropping-particle&quot;:&quot;&quot;,&quot;non-dropping-particle&quot;:&quot;&quot;},{&quot;family&quot;:&quot;Umbelino-Walker&quot;,&quot;given&quot;:&quot;Isis&quot;,&quot;parse-names&quot;:false,&quot;dropping-particle&quot;:&quot;&quot;,&quot;non-dropping-particle&quot;:&quot;&quot;},{&quot;family&quot;:&quot;Karron&quot;,&quot;given&quot;:&quot;Ruth A&quot;,&quot;parse-names&quot;:false,&quot;dropping-particle&quot;:&quot;&quot;,&quot;non-dropping-particle&quot;:&quot;&quot;},{&quot;family&quot;:&quot;Rao&quot;,&quot;given&quot;:&quot;Raman&quot;,&quot;parse-names&quot;:false,&quot;dropping-particle&quot;:&quot;&quot;,&quot;non-dropping-particle&quot;:&quot;&quot;},{&quot;family&quot;:&quot;Asante&quot;,&quot;given&quot;:&quot;Kwaku Poku&quot;,&quot;parse-names&quot;:false,&quot;dropping-particle&quot;:&quot;&quot;,&quot;non-dropping-particle&quot;:&quot;&quot;},{&quot;family&quot;:&quot;Sheel&quot;,&quot;given&quot;:&quot;Meru&quot;,&quot;parse-names&quot;:false,&quot;dropping-particle&quot;:&quot;&quot;,&quot;non-dropping-particle&quot;:&quot;&quot;},{&quot;family&quot;:&quot;Sparrow&quot;,&quot;given&quot;:&quot;Erin&quot;,&quot;parse-names&quot;:false,&quot;dropping-particle&quot;:&quot;&quot;,&quot;non-dropping-particle&quot;:&quot;&quot;},{&quot;family&quot;:&quot;Giersing&quot;,&quot;given&quot;:&quot;Birgitte&quot;,&quot;parse-names&quot;:false,&quot;dropping-particle&quot;:&quot;&quot;,&quot;non-dropping-particle&quot;:&quot;&quot;}],&quot;container-title&quot;:&quot;EBioMedicine&quot;,&quot;container-title-short&quot;:&quot;EBioMedicine&quot;,&quot;DOI&quot;:&quot;10.1016/j.ebiom.2024.105424&quot;,&quot;ISSN&quot;:&quot;2352-3964&quot;,&quot;PMID&quot;:&quot;39500705&quot;,&quot;issued&quot;:{&quot;date-parts&quot;:[[2024,12]]},&quot;page&quot;:&quot;105424&quot;,&quot;abstract&quot;:&quot;BACKGROUND To date, global priorities for new vaccine R&amp;D have not been systematically identified for endemic pathogens. As part of Immunisation Agenda 2030 (IA2030), we have systematically identified priority endemic pathogens for new vaccine R&amp;D based on country and regional stakeholder values to address this need. METHODS MCDA surveys targeting policy makers and immunisation stakeholders in each World Health Organization (WHO) region were used to weight eight criteria for prioritisation. Applying those weights to regional pathogen data yielded regional top ten pathogen lists, which are intended to inform regional deliberations on R&amp;D priorities. The regional top ten lists were combined into an IA2030 global priority list. To inform R&amp;D, use cases for new vaccines and monoclonal antibodies were identified, then categorized in terms of the activities needed to accelerate progress. FINDINGS In five out of six WHO regions, Annual deaths in children under five and Contribution to antimicrobial resistance were the most heavily weighted criteria. How participants weighted the criteria was not associated with their region, biographical characteristics, or areas of expertise. Five pathogens were common priorities across all regions: M tuberculosis, HIV-1, K pneumoniae, S aureus, and Extra-intestinal pathogenic E coli. Six pathogens were priorities in single regions. Combining regional top ten lists provided a global list of 17 priority pathogens for new vaccine R&amp;D. Thirty-four distinct use cases were identified for new products targeting these pathogens. While most are in the \&quot;Advance product development\&quot; category, ten are in the \&quot;Research\&quot; category and seven are in the \&quot;Prepare to implement\&quot; category. INTERPRETATION These priorities for new vaccine R&amp;D will help stakeholders better respond to regional and country needs. The use cases will inform R&amp;D and enable monitoring of R&amp;D under IA2030. FUNDING The work was funded by a Bill and Melinda Gates Foundation grant to WHO (INV-005318).&quot;,&quot;volume&quot;:&quot;110&quot;},&quot;isTemporary&quot;:false}],&quot;citationTag&quot;:&quot;MENDELEY_CITATION_v3_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&quot;},{&quot;citationID&quot;:&quot;MENDELEY_CITATION_49698c8c-ef1c-469f-93bc-3222cb9ef1e9&quot;,&quot;properties&quot;:{&quot;noteIndex&quot;:0},&quot;isEdited&quot;:false,&quot;manualOverride&quot;:{&quot;isManuallyOverridden&quot;:false,&quot;citeprocText&quot;:&quot;(17)&quot;,&quot;manualOverrideText&quot;:&quot;&quot;},&quot;citationItems&quot;:[{&quot;id&quot;:&quot;c62792b8-b147-352f-9597-3f29eb7a0a19&quot;,&quot;itemData&quot;:{&quot;type&quot;:&quot;report&quot;,&quot;id&quot;:&quot;c62792b8-b147-352f-9597-3f29eb7a0a19&quot;,&quot;title&quot;:&quot;WHO Preferred Product Characteristics for Group A Streptococcus Vaccines DEPARTMENT OF IMMUNIZATION, VACCINES AND BIOLOGICALS&quot;,&quot;URL&quot;:&quot;http://apps.who.int/bookorders.&quot;,&quot;issued&quot;:{&quot;date-parts&quot;:[[2018]]},&quot;container-title-short&quot;:&quot;&quot;},&quot;isTemporary&quot;:false}],&quot;citationTag&quot;:&quot;MENDELEY_CITATION_v3_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&quot;},{&quot;citationID&quot;:&quot;MENDELEY_CITATION_c978ca2c-ff8f-4f83-8af4-73200e9d45f3&quot;,&quot;properties&quot;:{&quot;noteIndex&quot;:0},&quot;isEdited&quot;:false,&quot;manualOverride&quot;:{&quot;isManuallyOverridden&quot;:false,&quot;citeprocText&quot;:&quot;(18)&quot;,&quot;manualOverrideText&quot;:&quot;&quot;},&quot;citationItems&quot;:[{&quot;id&quot;:&quot;81c6c394-144e-305f-a8c5-fdd73b3a1c9b&quot;,&quot;itemData&quot;:{&quot;type&quot;:&quot;report&quot;,&quot;id&quot;:&quot;81c6c394-144e-305f-a8c5-fdd73b3a1c9b&quot;,&quot;title&quot;:&quot;Group A Streptococcus Vaccine Development Technology&quot;,&quot;URL&quot;:&quot;http://apps.who.int/bookorders.&quot;,&quot;issued&quot;:{&quot;date-parts&quot;:[[2018]]},&quot;abstract&quot;:&quot;ROADMAP Priority activities for development, testing, licensure and global availability of Group A Streptococcus vaccines 2018 WHO/IVB/18.08&quot;,&quot;container-title-short&quot;:&quot;&quot;},&quot;isTemporary&quot;:false}],&quot;citationTag&quot;:&quot;MENDELEY_CITATION_v3_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&quot;},{&quot;citationID&quot;:&quot;MENDELEY_CITATION_fd616999-60ee-438d-a0e9-2228b6f019b1&quot;,&quot;properties&quot;:{&quot;noteIndex&quot;:0},&quot;isEdited&quot;:false,&quot;manualOverride&quot;:{&quot;isManuallyOverridden&quot;:false,&quot;citeprocText&quot;:&quot;(19)&quot;,&quot;manualOverrideText&quot;:&quot;&quot;},&quot;citationItems&quot;:[{&quot;id&quot;:&quot;1646216d-82ce-3da6-b7d2-dbb4af2ae164&quot;,&quot;itemData&quot;:{&quot;type&quot;:&quot;article-journal&quot;,&quot;id&quot;:&quot;1646216d-82ce-3da6-b7d2-dbb4af2ae164&quot;,&quot;title&quot;:&quot;Group A streptococcal M-like proteins: From pathogenesis to vaccine potential.&quot;,&quot;author&quot;:[{&quot;family&quot;:&quot;Frost&quot;,&quot;given&quot;:&quot;Hannah R&quot;,&quot;parse-names&quot;:false,&quot;dropping-particle&quot;:&quot;&quot;,&quot;non-dropping-particle&quot;:&quot;&quot;},{&quot;family&quot;:&quot;Sanderson-Smith&quot;,&quot;given&quot;:&quot;Martina&quot;,&quot;parse-names&quot;:false,&quot;dropping-particle&quot;:&quot;&quot;,&quot;non-dropping-particle&quot;:&quot;&quot;},{&quot;family&quot;:&quot;Walker&quot;,&quot;given&quot;:&quot;Mark&quot;,&quot;parse-names&quot;:false,&quot;dropping-particle&quot;:&quot;&quot;,&quot;non-dropping-particle&quot;:&quot;&quot;},{&quot;family&quot;:&quot;Botteaux&quot;,&quot;given&quot;:&quot;Anne&quot;,&quot;parse-names&quot;:false,&quot;dropping-particle&quot;:&quot;&quot;,&quot;non-dropping-particle&quot;:&quot;&quot;},{&quot;family&quot;:&quot;Smeesters&quot;,&quot;given&quot;:&quot;Pierre R&quot;,&quot;parse-names&quot;:false,&quot;dropping-particle&quot;:&quot;&quot;,&quot;non-dropping-particle&quot;:&quot;&quot;}],&quot;container-title&quot;:&quot;FEMS microbiology reviews&quot;,&quot;DOI&quot;:&quot;10.1093/femsre/fux057&quot;,&quot;ISSN&quot;:&quot;1574-6976&quot;,&quot;PMID&quot;:&quot;29228173&quot;,&quot;issued&quot;:{&quot;date-parts&quot;:[[2018,3,1]]},&quot;page&quot;:&quot;193-204&quot;,&quot;abstract&quot;:&quot;M and M-like surface proteins from group A Streptococcus (GAS) act as virulence factors and have been used in multiple vaccine candidates. While the M protein has been extensively studied, the two genetically and functionally related M-like proteins, Mrp and Enn, although present in most streptococcal strains have been relatively less characterised. We compile the current state of knowledge for these two proteins, from discovery to recent studies on function and immunogenicity, using the M protein for comparison as a prototype of this family of proteins. We focus on the known interactions between M-like proteins and host ligand proteins, and analyse the genetic data supporting these interactions. We discuss known and possible functions of M-like proteins during GAS infections, and highlight knowledge gaps where further investigation is warranted.&quot;,&quot;issue&quot;:&quot;2&quot;,&quot;volume&quot;:&quot;42&quot;,&quot;container-title-short&quot;:&quot;FEMS Microbiol. Rev.&quot;},&quot;isTemporary&quot;:false}],&quot;citationTag&quot;:&quot;MENDELEY_CITATION_v3_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&quot;},{&quot;citationID&quot;:&quot;MENDELEY_CITATION_9a0b4a98-a313-4752-8cb9-7a298539ac54&quot;,&quot;properties&quot;:{&quot;noteIndex&quot;:0},&quot;isEdited&quot;:false,&quot;manualOverride&quot;:{&quot;isManuallyOverridden&quot;:false,&quot;citeprocText&quot;:&quot;(20–24)&quot;,&quot;manualOverrideText&quot;:&quot;&quot;},&quot;citationItems&quot;:[{&quot;id&quot;:&quot;437e173d-7fec-3f4a-abc1-f02dd47541fe&quot;,&quot;itemData&quot;:{&quot;type&quot;:&quot;article-journal&quot;,&quot;id&quot;:&quot;437e173d-7fec-3f4a-abc1-f02dd47541fe&quot;,&quot;title&quot;:&quot;Long term follow up of rheumatic fever and predictors of severe rheumatic valvar disease in Brazilian children and adolescents.&quot;,&quot;author&quot;:[{&quot;family&quot;:&quot;Meira&quot;,&quot;given&quot;:&quot;Z M A&quot;,&quot;parse-names&quot;:false,&quot;dropping-particle&quot;:&quot;&quot;,&quot;non-dropping-particle&quot;:&quot;&quot;},{&quot;family&quot;:&quot;Goulart&quot;,&quot;given&quot;:&quot;E M A&quot;,&quot;parse-names&quot;:false,&quot;dropping-particle&quot;:&quot;&quot;,&quot;non-dropping-particle&quot;:&quot;&quot;},{&quot;family&quot;:&quot;Colosimo&quot;,&quot;given&quot;:&quot;E A&quot;,&quot;parse-names&quot;:false,&quot;dropping-particle&quot;:&quot;&quot;,&quot;non-dropping-particle&quot;:&quot;&quot;},{&quot;family&quot;:&quot;Mota&quot;,&quot;given&quot;:&quot;C C C&quot;,&quot;parse-names&quot;:false,&quot;dropping-particle&quot;:&quot;&quot;,&quot;non-dropping-particle&quot;:&quot;&quot;}],&quot;container-title&quot;:&quot;Heart (British Cardiac Society)&quot;,&quot;DOI&quot;:&quot;10.1136/hrt.2004.042762&quot;,&quot;ISSN&quot;:&quot;1468-201X&quot;,&quot;PMID&quot;:&quot;16020588&quot;,&quot;issued&quot;:{&quot;date-parts&quot;:[[2005,8]]},&quot;page&quot;:&quot;1019-22&quot;,&quot;abstract&quot;:&quot;OBJECTIVES To investigate the progress of rheumatic fever (RF) and the predictors of severe chronic valvar disease. DESIGN Patients prospectively followed up since their first attack of acute RF (ARF). SETTING Universidade Federal de Minas Gerais, Brazil. PATIENTS 258 children and adolescents who met the revised Jones criteria for RF. The follow up period ranged from 2-15 years. MAIN OUTCOME MEASURES The presence and severity of mitral or aortic valvar disease were determined by both clinical and Doppler echocardiographic examinations. The variables associated with severe chronic valvar disease were initially identified by the Kaplan-Meier method and, later, by multivariate analysis. RESULTS Doppler echocardiography of 258 patients studied showed that 186 (72.1%) developed chronic valvar disease and 41 (15.9%) progressed to severe chronic mitral or aortic lesions. Of 146 patients who developed carditis, 49 (33.6%) had a normal clinical examination in the chronic phase but only nine (6.2%) had normal Doppler echocardiographic findings--that is, 40 (27.4%) patients progressed to chronic subclinical valvar disease. Moderate or severe carditis, recurrences of ARF, and mother's low educational level were risk factors in predicting severe chronic valvar diseases. CONCLUSION The increased risk of progressing to severe chronic valvar disease was associated with moderate or severe carditis, recurrences of ARF, and mother's low educational level. Hence, in a country such as Brazil, the options available for disease control are mainly primary and secondary prophylaxis.&quot;,&quot;issue&quot;:&quot;8&quot;,&quot;volume&quot;:&quot;91&quot;,&quot;container-title-short&quot;:&quot;Heart&quot;},&quot;isTemporary&quot;:false},{&quot;id&quot;:&quot;81946252-bdd8-3fc5-80ce-b517113bd2d8&quot;,&quot;itemData&quot;:{&quot;type&quot;:&quot;article-journal&quot;,&quot;id&quot;:&quot;81946252-bdd8-3fc5-80ce-b517113bd2d8&quot;,&quot;title&quot;:&quot;Changes in the burden and underlying causes of rheumatic heart disease in children and youths, 1990-2021: an analysis of the Global Burden of Disease Study 2021.&quot;,&quot;author&quot;:[{&quot;family&quot;:&quot;Li&quot;,&quot;given&quot;:&quot;Chang&quot;,&quot;parse-names&quot;:false,&quot;dropping-particle&quot;:&quot;&quot;,&quot;non-dropping-particle&quot;:&quot;&quot;},{&quot;family&quot;:&quot;Gao&quot;,&quot;given&quot;:&quot;Liuming&quot;,&quot;parse-names&quot;:false,&quot;dropping-particle&quot;:&quot;&quot;,&quot;non-dropping-particle&quot;:&quot;&quot;},{&quot;family&quot;:&quot;Wang&quot;,&quot;given&quot;:&quot;Yanggan&quot;,&quot;parse-names&quot;:false,&quot;dropping-particle&quot;:&quot;&quot;,&quot;non-dropping-particle&quot;:&quot;&quot;}],&quot;container-title&quot;:&quot;Frontiers in cardiovascular medicine&quot;,&quot;container-title-short&quot;:&quot;Front. Cardiovasc. Med.&quot;,&quot;DOI&quot;:&quot;10.3389/fcvm.2025.1597855&quot;,&quot;ISSN&quot;:&quot;2297-055X&quot;,&quot;PMID&quot;:&quot;40642750&quot;,&quot;issued&quot;:{&quot;date-parts&quot;:[[2025]]},&quot;page&quot;:&quot;1597855&quot;,&quot;abstract&quot;:&quot;BACKGROUND Understanding the temporal evolutions in the burden of rheumatic heart disease (RHD) in children and youths is vital for devising effective and targeted preventative measures. Our objective was to deliver an accurate and thorough assessment of the prevalence, incidence and deaths of RHD in children and youths aged 5-19 years at global, regional, and national scales. METHODS We utilized the analytical tools provided by the Global Burden of Disease and Injuries (GBD) 2021 to assess the impact of RHD on the population of children and youths aged 5-19 years. This analysis considered factors such as sex, age, region, and encompassed 204 countries and territories spanning the years 1990-2021. RESULTS The global age-standardized incidence rate (ASIR, per 100,000 population) of RHD in children and youths notably increased from 77.98 (95% confidence interval: 51.93, 110.15) in 1990 to 93.96 (62.05, 134) in 2021. Similarly, the age-standardized prevalence rate also significantly increased from 498.49 (340.79, 686.31) to 588.46 (396.8, 816.79), with an estimated annual percentage change (EAPC) of 0.42% (0.4%, 0.44%). In contrast, the global age-standardized mortality rate (ASDR, per 100,000 population) declined moderately from 1.23 (1.020, 19.89) in 1990 to 0.52 (0.45, 0.58) in 2021, with an EAPC of -2.71% (-2.9%, -2.53%). When analyzed by sociodemographic index (SDI), regions with low and low-middle SDI exhibited a greater RHD burden compared to those with high and high-middle SDI. Geographically, Sub-Saharan Africa and South Asia experienced a higher prevalence of RHD than other regions. Additionally, gender disparities were observed: women exhibited a greater prevalence of RHD, while men demonstrated higher mortality rates associated with the condition. These trends highlight the persistent global burden of RHD, particularly in lower-resource settings and among specific demographic groups. CONCLUSIONS The global burden of RHD among children and adolescents remained significant in 2021. The burden of RHD differs based on factors such as age, gender, SDI, region and country. RHD in children and youths is predominantly preventable, highlighting the need for increased focus on the targeted execution of efficient primary prevention strategies and the enhancement of healthcare systems that cater to young individuals.&quot;,&quot;volume&quot;:&quot;12&quot;},&quot;isTemporary&quot;:false},{&quot;id&quot;:&quot;6c5f31fb-8ee2-3901-8501-8a34c921095c&quot;,&quot;itemData&quot;:{&quot;type&quot;:&quot;article-journal&quot;,&quot;id&quot;:&quot;6c5f31fb-8ee2-3901-8501-8a34c921095c&quot;,&quot;title&quot;:&quot;Global burden and trend of rheumatic heart disease among women of childbearing age, 1990-2021, with projection to 2040.&quot;,&quot;author&quot;:[{&quot;family&quot;:&quot;Chen&quot;,&quot;given&quot;:&quot;Yingyi&quot;,&quot;parse-names&quot;:false,&quot;dropping-particle&quot;:&quot;&quot;,&quot;non-dropping-particle&quot;:&quot;&quot;},{&quot;family&quot;:&quot;Deng&quot;,&quot;given&quot;:&quot;Binjie&quot;,&quot;parse-names&quot;:false,&quot;dropping-particle&quot;:&quot;&quot;,&quot;non-dropping-particle&quot;:&quot;&quot;},{&quot;family&quot;:&quot;Nie&quot;,&quot;given&quot;:&quot;Yeting&quot;,&quot;parse-names&quot;:false,&quot;dropping-particle&quot;:&quot;&quot;,&quot;non-dropping-particle&quot;:&quot;&quot;},{&quot;family&quot;:&quot;Xian&quot;,&quot;given&quot;:&quot;Weijin&quot;,&quot;parse-names&quot;:false,&quot;dropping-particle&quot;:&quot;&quot;,&quot;non-dropping-particle&quot;:&quot;&quot;},{&quot;family&quot;:&quot;Li&quot;,&quot;given&quot;:&quot;Yubin&quot;,&quot;parse-names&quot;:false,&quot;dropping-particle&quot;:&quot;&quot;,&quot;non-dropping-particle&quot;:&quot;&quot;},{&quot;family&quot;:&quot;Yang&quot;,&quot;given&quot;:&quot;Shaojie&quot;,&quot;parse-names&quot;:false,&quot;dropping-particle&quot;:&quot;&quot;,&quot;non-dropping-particle&quot;:&quot;&quot;}],&quot;container-title&quot;:&quot;BMC cardiovascular disorders&quot;,&quot;container-title-short&quot;:&quot;BMC Cardiovasc. Disord.&quot;,&quot;DOI&quot;:&quot;10.1186/s12872-025-05021-y&quot;,&quot;ISSN&quot;:&quot;1471-2261&quot;,&quot;PMID&quot;:&quot;40770607&quot;,&quot;issued&quot;:{&quot;date-parts&quot;:[[2025,8,6]]},&quot;page&quot;:&quot;580&quot;,&quot;abstract&quot;:&quot;OBJECTIVES This study aims to assess the global burden, trends, and regional variations of rheumatic heart disease (RHD) among women of childbearing age (WCBA), contributing to better-targeted prevention and management strategies. METHODS Data from the Global Burden of Disease Study (GBD) 2021 were analyzed to estimate the incidence, mortality, and disability-adjusted life years (DALYs) due to RHD among WCBA globally and by region from 1990 to 2021. Projections of the RHD incidence rate from 2022 to 2040 were generated using the Bayesian age-period-cohort model. RESULTS In 2021, there were 1,248,510 new cases of RHD among WCBA, with an age-standardized incidence rate (ASIR) of 64.31 per 100,000 population. RHD resulted in 40,195 deaths and 3,190,496 DALYs, with age-standardized mortality rate (ASMR) and age-standardized DALYs rate (ASDR) of 2.06 and 163.51 per 100,000, respectively. The global burden of RHD showed a slight increase in incidence (0.36% per year) from 1990 to 2021, while mortality and DALYs decreased by 2.85% and 2.04%, respectively. Regionally, Sub-Saharan Africa had the highest ASIR, while high-income regions like Western Europe showed the lowest. RHD burden was more pronounced in low- Sociodemographic Index (SDI) regions, with a declining trend in high-SDI regions. Projections indicate continued increases in ASIR globally, particularly in regions with fluctuating trends like South Asia and Sub-Saharan Africa. CONCLUSION In conclusion, RHD remains a significant health challenge for women of childbearing age, especially in low- and middle-SDI regions where the burden is highest. Despite declines in global mortality and DALYs, incidence continues to rise in several areas, particularly among younger females. We recommend implementing integrated RHD screening programs in primary care, with a focus on adolescent girls and women in low- and middle-income countries.&quot;,&quot;issue&quot;:&quot;1&quot;,&quot;volume&quot;:&quot;25&quot;},&quot;isTemporary&quot;:false},{&quot;id&quot;:&quot;056239aa-31c0-3b71-bbcf-5c39911e2cc1&quot;,&quot;itemData&quot;:{&quot;type&quot;:&quot;webpage&quot;,&quot;id&quot;:&quot;056239aa-31c0-3b71-bbcf-5c39911e2cc1&quot;,&quot;title&quot;:&quot;https://www.who.int/news-room/fact-sheets/detail/rheumatic-heart-disease&quot;},&quot;isTemporary&quot;:false},{&quot;id&quot;:&quot;f490cc06-df17-3846-a004-577bee518341&quot;,&quot;itemData&quot;:{&quot;type&quot;:&quot;article-journal&quot;,&quot;id&quot;:&quot;f490cc06-df17-3846-a004-577bee518341&quot;,&quot;title&quot;:&quot;Rheumatic heart disease burden from 1990 to 2021: an updated analysis based on the global burden of disease study 2021.&quot;,&quot;author&quot;:[{&quot;family&quot;:&quot;Zhang&quot;,&quot;given&quot;:&quot;Junjie&quot;,&quot;parse-names&quot;:false,&quot;dropping-particle&quot;:&quot;&quot;,&quot;non-dropping-particle&quot;:&quot;&quot;},{&quot;family&quot;:&quot;Ren&quot;,&quot;given&quot;:&quot;Ting&quot;,&quot;parse-names&quot;:false,&quot;dropping-particle&quot;:&quot;&quot;,&quot;non-dropping-particle&quot;:&quot;&quot;},{&quot;family&quot;:&quot;Zhao&quot;,&quot;given&quot;:&quot;Qiang&quot;,&quot;parse-names&quot;:false,&quot;dropping-particle&quot;:&quot;&quot;,&quot;non-dropping-particle&quot;:&quot;&quot;}],&quot;container-title&quot;:&quot;Frontiers in public health&quot;,&quot;container-title-short&quot;:&quot;Front. Public Health&quot;,&quot;DOI&quot;:&quot;10.3389/fpubh.2025.1674434&quot;,&quot;ISSN&quot;:&quot;2296-2565&quot;,&quot;PMID&quot;:&quot;41450498&quot;,&quot;issued&quot;:{&quot;date-parts&quot;:[[2025]]},&quot;page&quot;:&quot;1674434&quot;,&quot;abstract&quot;:&quot;BACKGROUND Rheumatic heart disease (RHD) remains a significant contributor to cardiovascular morbidity and mortality, disproportionately affecting low- and middle-income countries. While global interventions have targeted the control of RHD, its burden and associated inequalities remain substantial. This study aims to evaluate temporal trends, socioeconomic disparities, and future projections of RHD burden across countries stratified by socio-demographic index (SDI). METHODS We analyzed data from the Global Burden of Disease Study spanning 1990 to 2021 to assess RHD incidence, prevalence, deaths, and disability-adjusted life years (DALYs). Inequality was quantified using the concentration index (CI) and slope index of inequality (SII). A decomposition analysis was conducted to attribute changes in RHD burden to population growth, population aging, and epidemiological change. Bayesian age-period-cohort models were used to forecast age-standardized rates of RHD burden through 2050. RESULTS From 1990 to 2021, the global age-standardized RHD burden declined substantially, particularly in high-SDI countries. However, concentration curves and inequality indices revealed persistent disparities, with low-SDI regions experiencing a disproportionately higher burden of disease. While inequalities in DALYs and mortality have improved modestly, the incidence and prevalence of the disease remain unequally distributed. Decomposition analysis showed that increases in absolute burden in low-SDI countries were primarily driven by population growth and aging, with minimal offset from epidemiological improvements. Future projections indicate continued declines in age-standardized death and DALYs rates, especially in high-SDI regions. In contrast, incidence and prevalence are expected to remain high in low-SDI countries. CONCLUSION Despite global progress in reducing the overall burden of RHD, significant socioeconomic inequalities persist and are projected to continue. Strategies to reduce RHD must prioritize prevention, early intervention, and long-term care in low-resource settings.&quot;,&quot;volume&quot;:&quot;13&quot;},&quot;isTemporary&quot;:false}],&quot;citationTag&quot;:&quot;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&quot;},{&quot;citationID&quot;:&quot;MENDELEY_CITATION_d8ba9a52-720b-49a3-8286-3128981e9ff1&quot;,&quot;properties&quot;:{&quot;noteIndex&quot;:0},&quot;isEdited&quot;:false,&quot;manualOverride&quot;:{&quot;isManuallyOverridden&quot;:false,&quot;citeprocText&quot;:&quot;(25–28)&quot;,&quot;manualOverrideText&quot;:&quot;&quot;},&quot;citationItems&quot;:[{&quot;id&quot;:&quot;10024497-00d7-323a-806b-f159d6ed6c1f&quot;,&quot;itemData&quot;:{&quot;type&quot;:&quot;article-journal&quot;,&quot;id&quot;:&quot;10024497-00d7-323a-806b-f159d6ed6c1f&quot;,&quot;title&quot;:&quot;Understanding group A streptococcal pharyngitis and skin infections as causes of rheumatic fever: protocol for a prospective disease incidence study&quot;,&quot;author&quot;:[{&quot;family&quot;:&quot;Bennett&quot;,&quot;given&quot;:&quot;Julie&quot;,&quot;parse-names&quot;:false,&quot;dropping-particle&quot;:&quot;&quot;,&quot;non-dropping-particle&quot;:&quot;&quot;},{&quot;family&quot;:&quot;Moreland&quot;,&quot;given&quot;:&quot;Nicole J.&quot;,&quot;parse-names&quot;:false,&quot;dropping-particle&quot;:&quot;&quot;,&quot;non-dropping-particle&quot;:&quot;&quot;},{&quot;family&quot;:&quot;Oliver&quot;,&quot;given&quot;:&quot;Jane&quot;,&quot;parse-names&quot;:false,&quot;dropping-particle&quot;:&quot;&quot;,&quot;non-dropping-particle&quot;:&quot;&quot;},{&quot;family&quot;:&quot;Crane&quot;,&quot;given&quot;:&quot;Julian&quot;,&quot;parse-names&quot;:false,&quot;dropping-particle&quot;:&quot;&quot;,&quot;non-dropping-particle&quot;:&quot;&quot;},{&quot;family&quot;:&quot;Williamson&quot;,&quot;given&quot;:&quot;Deborah A.&quot;,&quot;parse-names&quot;:false,&quot;dropping-particle&quot;:&quot;&quot;,&quot;non-dropping-particle&quot;:&quot;&quot;},{&quot;family&quot;:&quot;Sika-Paotonu&quot;,&quot;given&quot;:&quot;Dianne&quot;,&quot;parse-names&quot;:false,&quot;dropping-particle&quot;:&quot;&quot;,&quot;non-dropping-particle&quot;:&quot;&quot;},{&quot;family&quot;:&quot;Harwood&quot;,&quot;given&quot;:&quot;Matire&quot;,&quot;parse-names&quot;:false,&quot;dropping-particle&quot;:&quot;&quot;,&quot;non-dropping-particle&quot;:&quot;&quot;},{&quot;family&quot;:&quot;Upton&quot;,&quot;given&quot;:&quot;Arlo&quot;,&quot;parse-names&quot;:false,&quot;dropping-particle&quot;:&quot;&quot;,&quot;non-dropping-particle&quot;:&quot;&quot;},{&quot;family&quot;:&quot;Smith&quot;,&quot;given&quot;:&quot;Susan&quot;,&quot;parse-names&quot;:false,&quot;dropping-particle&quot;:&quot;&quot;,&quot;non-dropping-particle&quot;:&quot;&quot;},{&quot;family&quot;:&quot;Carapetis&quot;,&quot;given&quot;:&quot;Jonathan&quot;,&quot;parse-names&quot;:false,&quot;dropping-particle&quot;:&quot;&quot;,&quot;non-dropping-particle&quot;:&quot;&quot;},{&quot;family&quot;:&quot;Baker&quot;,&quot;given&quot;:&quot;Michael G.&quot;,&quot;parse-names&quot;:false,&quot;dropping-particle&quot;:&quot;&quot;,&quot;non-dropping-particle&quot;:&quot;&quot;}],&quot;container-title&quot;:&quot;BMC Infectious Diseases&quot;,&quot;DOI&quot;:&quot;10.1186/s12879-019-4126-9&quot;,&quot;ISSN&quot;:&quot;1471-2334&quot;,&quot;issued&quot;:{&quot;date-parts&quot;:[[2019,12,17]]},&quot;page&quot;:&quot;633&quot;,&quot;issue&quot;:&quot;1&quot;,&quot;volume&quot;:&quot;19&quot;,&quot;container-title-short&quot;:&quot;BMC Infect. Dis.&quot;},&quot;isTemporary&quot;:false},{&quot;id&quot;:&quot;0ae49d13-3449-3fe0-9dcb-b18985e3f938&quot;,&quot;itemData&quot;:{&quot;type&quot;:&quot;article-journal&quot;,&quot;id&quot;:&quot;0ae49d13-3449-3fe0-9dcb-b18985e3f938&quot;,&quot;title&quot;:&quot;The epidemiology of repeatedly positive bacterial skin infections in Auckland children, New Zealand&quot;,&quot;author&quot;:[{&quot;family&quot;:&quot;Mala&quot;,&quot;given&quot;:&quot;Krishtika&quot;,&quot;parse-names&quot;:false,&quot;dropping-particle&quot;:&quot;&quot;,&quot;non-dropping-particle&quot;:&quot;&quot;},{&quot;family&quot;:&quot;Baker&quot;,&quot;given&quot;:&quot;Michael G.&quot;,&quot;parse-names&quot;:false,&quot;dropping-particle&quot;:&quot;&quot;,&quot;non-dropping-particle&quot;:&quot;&quot;},{&quot;family&quot;:&quot;Stanley&quot;,&quot;given&quot;:&quot;James&quot;,&quot;parse-names&quot;:false,&quot;dropping-particle&quot;:&quot;&quot;,&quot;non-dropping-particle&quot;:&quot;&quot;},{&quot;family&quot;:&quot;Bennett&quot;,&quot;given&quot;:&quot;Julie&quot;,&quot;parse-names&quot;:false,&quot;dropping-particle&quot;:&quot;&quot;,&quot;non-dropping-particle&quot;:&quot;&quot;}],&quot;container-title&quot;:&quot;Journal of Infection&quot;,&quot;DOI&quot;:&quot;10.1016/j.jinf.2025.106484&quot;,&quot;ISSN&quot;:&quot;01634453&quot;,&quot;issued&quot;:{&quot;date-parts&quot;:[[2025,5]]},&quot;page&quot;:&quot;106484&quot;,&quot;issue&quot;:&quot;5&quot;,&quot;volume&quot;:&quot;90&quot;,&quot;container-title-short&quot;:&quot;&quot;},&quot;isTemporary&quot;:false},{&quot;id&quot;:&quot;e77a99b8-ec56-3240-a849-d898ed31783c&quot;,&quot;itemData&quot;:{&quot;type&quot;:&quot;article-journal&quot;,&quot;id&quot;:&quot;e77a99b8-ec56-3240-a849-d898ed31783c&quot;,&quot;title&quot;:&quot;Preceding group A streptococcus skin and throat infections are individually associated with acute rheumatic fever: evidence from New Zealand&quot;,&quot;author&quot;:[{&quot;family&quot;:&quot;Oliver&quot;,&quot;given&quot;:&quot;Jane&quot;,&quot;parse-names&quot;:false,&quot;dropping-particle&quot;:&quot;&quot;,&quot;non-dropping-particle&quot;:&quot;&quot;},{&quot;family&quot;:&quot;Bennett&quot;,&quot;given&quot;:&quot;Julie&quot;,&quot;parse-names&quot;:false,&quot;dropping-particle&quot;:&quot;&quot;,&quot;non-dropping-particle&quot;:&quot;&quot;},{&quot;family&quot;:&quot;Thomas&quot;,&quot;given&quot;:&quot;Sally&quot;,&quot;parse-names&quot;:false,&quot;dropping-particle&quot;:&quot;&quot;,&quot;non-dropping-particle&quot;:&quot;&quot;},{&quot;family&quot;:&quot;Zhang&quot;,&quot;given&quot;:&quot;Jane&quot;,&quot;parse-names&quot;:false,&quot;dropping-particle&quot;:&quot;&quot;,&quot;non-dropping-particle&quot;:&quot;&quot;},{&quot;family&quot;:&quot;Pierse&quot;,&quot;given&quot;:&quot;Nevil&quot;,&quot;parse-names&quot;:false,&quot;dropping-particle&quot;:&quot;&quot;,&quot;non-dropping-particle&quot;:&quot;&quot;},{&quot;family&quot;:&quot;Moreland&quot;,&quot;given&quot;:&quot;Nicole J&quot;,&quot;parse-names&quot;:false,&quot;dropping-particle&quot;:&quot;&quot;,&quot;non-dropping-particle&quot;:&quot;&quot;},{&quot;family&quot;:&quot;Williamson&quot;,&quot;given&quot;:&quot;Deborah A&quot;,&quot;parse-names&quot;:false,&quot;dropping-particle&quot;:&quot;&quot;,&quot;non-dropping-particle&quot;:&quot;&quot;},{&quot;family&quot;:&quot;Jack&quot;,&quot;given&quot;:&quot;Susan&quot;,&quot;parse-names&quot;:false,&quot;dropping-particle&quot;:&quot;&quot;,&quot;non-dropping-particle&quot;:&quot;&quot;},{&quot;family&quot;:&quot;Baker&quot;,&quot;given&quot;:&quot;Michael&quot;,&quot;parse-names&quot;:false,&quot;dropping-particle&quot;:&quot;&quot;,&quot;non-dropping-particle&quot;:&quot;&quot;}],&quot;container-title&quot;:&quot;BMJ Global Health&quot;,&quot;DOI&quot;:&quot;10.1136/bmjgh-2021-007038&quot;,&quot;ISSN&quot;:&quot;2059-7908&quot;,&quot;issued&quot;:{&quot;date-parts&quot;:[[2021,12,9]]},&quot;page&quot;:&quot;e007038&quot;,&quot;issue&quot;:&quot;12&quot;,&quot;volume&quot;:&quot;6&quot;,&quot;container-title-short&quot;:&quot;BMJ Glob. Health&quot;},&quot;isTemporary&quot;:false},{&quot;id&quot;:&quot;44f3c147-6a9b-33a1-a961-15d4d08ebd1e&quot;,&quot;itemData&quot;:{&quot;type&quot;:&quot;article-journal&quot;,&quot;id&quot;:&quot;44f3c147-6a9b-33a1-a961-15d4d08ebd1e&quot;,&quot;title&quot;:&quot;New evidence supports a greater focus on streptococcal skin infections to prevent rheumatic fever&quot;,&quot;author&quot;:[{&quot;family&quot;:&quot;Baker&quot;,&quot;given&quot;:&quot;Michael G&quot;,&quot;parse-names&quot;:false,&quot;dropping-particle&quot;:&quot;&quot;,&quot;non-dropping-particle&quot;:&quot;&quot;},{&quot;family&quot;:&quot;Bennett&quot;,&quot;given&quot;:&quot;Julie&quot;,&quot;parse-names&quot;:false,&quot;dropping-particle&quot;:&quot;&quot;,&quot;non-dropping-particle&quot;:&quot;&quot;},{&quot;family&quot;:&quot;Percival&quot;,&quot;given&quot;:&quot;Teuila&quot;,&quot;parse-names&quot;:false,&quot;dropping-particle&quot;:&quot;&quot;,&quot;non-dropping-particle&quot;:&quot;&quot;},{&quot;family&quot;:&quot;Leversha&quot;,&quot;given&quot;:&quot;Alison&quot;,&quot;parse-names&quot;:false,&quot;dropping-particle&quot;:&quot;&quot;,&quot;non-dropping-particle&quot;:&quot;&quot;},{&quot;family&quot;:&quot;Gurney&quot;,&quot;given&quot;:&quot;Jason&quot;,&quot;parse-names&quot;:false,&quot;dropping-particle&quot;:&quot;&quot;,&quot;non-dropping-particle&quot;:&quot;&quot;},{&quot;family&quot;:&quot;Moreland&quot;,&quot;given&quot;:&quot;Nicole J&quot;,&quot;parse-names&quot;:false,&quot;dropping-particle&quot;:&quot;&quot;,&quot;non-dropping-particle&quot;:&quot;&quot;}],&quot;container-title&quot;:&quot;Medical Journal of Australia&quot;,&quot;DOI&quot;:&quot;10.5694/mja2.52708&quot;,&quot;ISSN&quot;:&quot;0025-729X&quot;,&quot;issued&quot;:{&quot;date-parts&quot;:[[2025,8,4]]},&quot;page&quot;:&quot;114-116&quot;,&quot;issue&quot;:&quot;3&quot;,&quot;volume&quot;:&quot;223&quot;,&quot;container-title-short&quot;:&quot;&quot;},&quot;isTemporary&quot;:false}],&quot;citationTag&quot;:&quot;MENDELEY_CITATION_v3_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&quot;},{&quot;citationID&quot;:&quot;MENDELEY_CITATION_3b51d8c2-ab11-4ab8-9dcd-91f2bb919c96&quot;,&quot;properties&quot;:{&quot;noteIndex&quot;:0},&quot;isEdited&quot;:false,&quot;manualOverride&quot;:{&quot;isManuallyOverridden&quot;:false,&quot;citeprocText&quot;:&quot;(26)&quot;,&quot;manualOverrideText&quot;:&quot;&quot;},&quot;citationItems&quot;:[{&quot;id&quot;:&quot;0ae49d13-3449-3fe0-9dcb-b18985e3f938&quot;,&quot;itemData&quot;:{&quot;type&quot;:&quot;article-journal&quot;,&quot;id&quot;:&quot;0ae49d13-3449-3fe0-9dcb-b18985e3f938&quot;,&quot;title&quot;:&quot;The epidemiology of repeatedly positive bacterial skin infections in Auckland children, New Zealand&quot;,&quot;author&quot;:[{&quot;family&quot;:&quot;Mala&quot;,&quot;given&quot;:&quot;Krishtika&quot;,&quot;parse-names&quot;:false,&quot;dropping-particle&quot;:&quot;&quot;,&quot;non-dropping-particle&quot;:&quot;&quot;},{&quot;family&quot;:&quot;Baker&quot;,&quot;given&quot;:&quot;Michael G.&quot;,&quot;parse-names&quot;:false,&quot;dropping-particle&quot;:&quot;&quot;,&quot;non-dropping-particle&quot;:&quot;&quot;},{&quot;family&quot;:&quot;Stanley&quot;,&quot;given&quot;:&quot;James&quot;,&quot;parse-names&quot;:false,&quot;dropping-particle&quot;:&quot;&quot;,&quot;non-dropping-particle&quot;:&quot;&quot;},{&quot;family&quot;:&quot;Bennett&quot;,&quot;given&quot;:&quot;Julie&quot;,&quot;parse-names&quot;:false,&quot;dropping-particle&quot;:&quot;&quot;,&quot;non-dropping-particle&quot;:&quot;&quot;}],&quot;container-title&quot;:&quot;Journal of Infection&quot;,&quot;DOI&quot;:&quot;10.1016/j.jinf.2025.106484&quot;,&quot;ISSN&quot;:&quot;01634453&quot;,&quot;issued&quot;:{&quot;date-parts&quot;:[[2025,5]]},&quot;page&quot;:&quot;106484&quot;,&quot;issue&quot;:&quot;5&quot;,&quot;volume&quot;:&quot;90&quot;,&quot;container-title-short&quot;:&quot;&quot;},&quot;isTemporary&quot;:false}],&quot;citationTag&quot;:&quot;MENDELEY_CITATION_v3_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&quot;},{&quot;citationID&quot;:&quot;MENDELEY_CITATION_3ad48b40-4dea-4cf3-b6b9-333e5caf1ae7&quot;,&quot;properties&quot;:{&quot;noteIndex&quot;:0},&quot;isEdited&quot;:false,&quot;manualOverride&quot;:{&quot;isManuallyOverridden&quot;:false,&quot;citeprocText&quot;:&quot;(29)&quot;,&quot;manualOverrideText&quot;:&quot;&quot;},&quot;citationItems&quot;:[{&quot;id&quot;:&quot;5a159bb0-8076-3fdb-8578-fecc5f11e287&quot;,&quot;itemData&quot;:{&quot;type&quot;:&quot;article-journal&quot;,&quot;id&quot;:&quot;5a159bb0-8076-3fdb-8578-fecc5f11e287&quot;,&quot;title&quot;:&quot;Increased Breadth of Group A Streptococcus Antibody Responses in Children With Acute Rheumatic Fever Compared to Precursor Pharyngitis and Skin Infections.&quot;,&quot;author&quot;:[{&quot;family&quot;:&quot;Whitcombe&quot;,&quot;given&quot;:&quot;Alana L&quot;,&quot;parse-names&quot;:false,&quot;dropping-particle&quot;:&quot;&quot;,&quot;non-dropping-particle&quot;:&quot;&quot;},{&quot;family&quot;:&quot;McGregor&quot;,&quot;given&quot;:&quot;Reuben&quot;,&quot;parse-names&quot;:false,&quot;dropping-particle&quot;:&quot;&quot;,&quot;non-dropping-particle&quot;:&quot;&quot;},{&quot;family&quot;:&quot;Bennett&quot;,&quot;given&quot;:&quot;Julie&quot;,&quot;parse-names&quot;:false,&quot;dropping-particle&quot;:&quot;&quot;,&quot;non-dropping-particle&quot;:&quot;&quot;},{&quot;family&quot;:&quot;Gurney&quot;,&quot;given&quot;:&quot;Jason K&quot;,&quot;parse-names&quot;:false,&quot;dropping-particle&quot;:&quot;&quot;,&quot;non-dropping-particle&quot;:&quot;&quot;},{&quot;family&quot;:&quot;Williamson&quot;,&quot;given&quot;:&quot;Deborah A&quot;,&quot;parse-names&quot;:false,&quot;dropping-particle&quot;:&quot;&quot;,&quot;non-dropping-particle&quot;:&quot;&quot;},{&quot;family&quot;:&quot;Baker&quot;,&quot;given&quot;:&quot;Michael G&quot;,&quot;parse-names&quot;:false,&quot;dropping-particle&quot;:&quot;&quot;,&quot;non-dropping-particle&quot;:&quot;&quot;},{&quot;family&quot;:&quot;Moreland&quot;,&quot;given&quot;:&quot;Nicole J&quot;,&quot;parse-names&quot;:false,&quot;dropping-particle&quot;:&quot;&quot;,&quot;non-dropping-particle&quot;:&quot;&quot;}],&quot;container-title&quot;:&quot;The Journal of infectious diseases&quot;,&quot;DOI&quot;:&quot;10.1093/infdis/jiac043&quot;,&quot;ISSN&quot;:&quot;1537-6613&quot;,&quot;PMID&quot;:&quot;35134931&quot;,&quot;issued&quot;:{&quot;date-parts&quot;:[[2022,8,12]]},&quot;page&quot;:&quot;167-176&quot;,&quot;abstract&quot;:&quot;BACKGROUND Group A Streptococcus (GAS) causes superficial pharyngitis and skin infections as well as serious autoimmune sequelae such as acute rheumatic fever (ARF) and subsequent rheumatic heart disease. ARF pathogenesis remains poorly understood. Immune priming by repeated GAS infections is thought to trigger ARF, and there is growing evidence for the role of skin infections in this process. METHODS We utilized our recently developed 8-plex immunoassay, comprising antigens used in clinical serology for diagnosis of ARF (SLO, DNase B, SpnA), and 5 conserved putative GAS vaccine antigens (Spy0843, SCPA, SpyCEP, SpyAD, Group A carbohydrate), to characterize antibody responses in sera from New Zealand children with a range of clinically diagnosed GAS disease: ARF (n = 79), GAS-positive pharyngitis (n = 94), GAS-positive skin infection (n = 51), and matched healthy controls (n = 90). RESULTS The magnitude and breadth of antibodies in ARF was very high, giving rise to a distinct serological profile. An average of 6.5 antigen-specific reactivities per individual was observed in ARF, compared to 4.2 in skin infections and 3.3 in pharyngitis. CONCLUSIONS ARF patients have a unique serological profile, which may be the result of repeated precursor pharyngitis and skin infections that progressively boost antibody breadth and magnitude.&quot;,&quot;issue&quot;:&quot;1&quot;,&quot;volume&quot;:&quot;226&quot;,&quot;container-title-short&quot;:&quot;J. Infect. Dis.&quot;},&quot;isTemporary&quot;:false}],&quot;citationTag&quot;:&quot;MENDELEY_CITATION_v3_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&quot;},{&quot;citationID&quot;:&quot;MENDELEY_CITATION_3ad48b40-4dea-4cf3-b6b9-333e5caf1ae7&quot;,&quot;properties&quot;:{&quot;noteIndex&quot;:0},&quot;isEdited&quot;:false,&quot;manualOverride&quot;:{&quot;isManuallyOverridden&quot;:false,&quot;citeprocText&quot;:&quot;(29)&quot;,&quot;manualOverrideText&quot;:&quot;&quot;},&quot;citationItems&quot;:[{&quot;id&quot;:&quot;5a159bb0-8076-3fdb-8578-fecc5f11e287&quot;,&quot;itemData&quot;:{&quot;type&quot;:&quot;article-journal&quot;,&quot;id&quot;:&quot;5a159bb0-8076-3fdb-8578-fecc5f11e287&quot;,&quot;title&quot;:&quot;Increased Breadth of Group A Streptococcus Antibody Responses in Children With Acute Rheumatic Fever Compared to Precursor Pharyngitis and Skin Infections.&quot;,&quot;author&quot;:[{&quot;family&quot;:&quot;Whitcombe&quot;,&quot;given&quot;:&quot;Alana L&quot;,&quot;parse-names&quot;:false,&quot;dropping-particle&quot;:&quot;&quot;,&quot;non-dropping-particle&quot;:&quot;&quot;},{&quot;family&quot;:&quot;McGregor&quot;,&quot;given&quot;:&quot;Reuben&quot;,&quot;parse-names&quot;:false,&quot;dropping-particle&quot;:&quot;&quot;,&quot;non-dropping-particle&quot;:&quot;&quot;},{&quot;family&quot;:&quot;Bennett&quot;,&quot;given&quot;:&quot;Julie&quot;,&quot;parse-names&quot;:false,&quot;dropping-particle&quot;:&quot;&quot;,&quot;non-dropping-particle&quot;:&quot;&quot;},{&quot;family&quot;:&quot;Gurney&quot;,&quot;given&quot;:&quot;Jason K&quot;,&quot;parse-names&quot;:false,&quot;dropping-particle&quot;:&quot;&quot;,&quot;non-dropping-particle&quot;:&quot;&quot;},{&quot;family&quot;:&quot;Williamson&quot;,&quot;given&quot;:&quot;Deborah A&quot;,&quot;parse-names&quot;:false,&quot;dropping-particle&quot;:&quot;&quot;,&quot;non-dropping-particle&quot;:&quot;&quot;},{&quot;family&quot;:&quot;Baker&quot;,&quot;given&quot;:&quot;Michael G&quot;,&quot;parse-names&quot;:false,&quot;dropping-particle&quot;:&quot;&quot;,&quot;non-dropping-particle&quot;:&quot;&quot;},{&quot;family&quot;:&quot;Moreland&quot;,&quot;given&quot;:&quot;Nicole J&quot;,&quot;parse-names&quot;:false,&quot;dropping-particle&quot;:&quot;&quot;,&quot;non-dropping-particle&quot;:&quot;&quot;}],&quot;container-title&quot;:&quot;The Journal of infectious diseases&quot;,&quot;DOI&quot;:&quot;10.1093/infdis/jiac043&quot;,&quot;ISSN&quot;:&quot;1537-6613&quot;,&quot;PMID&quot;:&quot;35134931&quot;,&quot;issued&quot;:{&quot;date-parts&quot;:[[2022,8,12]]},&quot;page&quot;:&quot;167-176&quot;,&quot;abstract&quot;:&quot;BACKGROUND Group A Streptococcus (GAS) causes superficial pharyngitis and skin infections as well as serious autoimmune sequelae such as acute rheumatic fever (ARF) and subsequent rheumatic heart disease. ARF pathogenesis remains poorly understood. Immune priming by repeated GAS infections is thought to trigger ARF, and there is growing evidence for the role of skin infections in this process. METHODS We utilized our recently developed 8-plex immunoassay, comprising antigens used in clinical serology for diagnosis of ARF (SLO, DNase B, SpnA), and 5 conserved putative GAS vaccine antigens (Spy0843, SCPA, SpyCEP, SpyAD, Group A carbohydrate), to characterize antibody responses in sera from New Zealand children with a range of clinically diagnosed GAS disease: ARF (n = 79), GAS-positive pharyngitis (n = 94), GAS-positive skin infection (n = 51), and matched healthy controls (n = 90). RESULTS The magnitude and breadth of antibodies in ARF was very high, giving rise to a distinct serological profile. An average of 6.5 antigen-specific reactivities per individual was observed in ARF, compared to 4.2 in skin infections and 3.3 in pharyngitis. CONCLUSIONS ARF patients have a unique serological profile, which may be the result of repeated precursor pharyngitis and skin infections that progressively boost antibody breadth and magnitude.&quot;,&quot;issue&quot;:&quot;1&quot;,&quot;volume&quot;:&quot;226&quot;,&quot;container-title-short&quot;:&quot;J. Infect. Dis.&quot;},&quot;isTemporary&quot;:false}],&quot;citationTag&quot;:&quot;MENDELEY_CITATION_v3_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&quot;},{&quot;citationID&quot;:&quot;MENDELEY_CITATION_19a119e7-5d29-47e1-aea9-5a4f5a142480&quot;,&quot;properties&quot;:{&quot;noteIndex&quot;:0},&quot;isEdited&quot;:false,&quot;manualOverride&quot;:{&quot;isManuallyOverridden&quot;:false,&quot;citeprocText&quot;:&quot;(30,31)&quot;,&quot;manualOverrideText&quot;:&quot;&quot;},&quot;citationItems&quot;:[{&quot;id&quot;:&quot;6818acde-e442-3fa2-95fc-f53aec230386&quot;,&quot;itemData&quot;:{&quot;type&quot;:&quot;article-journal&quot;,&quot;id&quot;:&quot;6818acde-e442-3fa2-95fc-f53aec230386&quot;,&quot;title&quot;:&quot;Streptococcal skin infection and rheumatic heart disease&quot;,&quot;author&quot;:[{&quot;family&quot;:&quot;Parks&quot;,&quot;given&quot;:&quot;Tom&quot;,&quot;parse-names&quot;:false,&quot;dropping-particle&quot;:&quot;&quot;,&quot;non-dropping-particle&quot;:&quot;&quot;},{&quot;family&quot;:&quot;Smeesters&quot;,&quot;given&quot;:&quot;Pierre R.&quot;,&quot;parse-names&quot;:false,&quot;dropping-particle&quot;:&quot;&quot;,&quot;non-dropping-particle&quot;:&quot;&quot;},{&quot;family&quot;:&quot;Steer&quot;,&quot;given&quot;:&quot;Andrew C.&quot;,&quot;parse-names&quot;:false,&quot;dropping-particle&quot;:&quot;&quot;,&quot;non-dropping-particle&quot;:&quot;&quot;}],&quot;container-title&quot;:&quot;Current Opinion in Infectious Diseases&quot;,&quot;DOI&quot;:&quot;10.1097/QCO.0b013e3283511d27&quot;,&quot;ISSN&quot;:&quot;0951-7375&quot;,&quot;issued&quot;:{&quot;date-parts&quot;:[[2012,4]]},&quot;page&quot;:&quot;145-153&quot;,&quot;issue&quot;:&quot;2&quot;,&quot;volume&quot;:&quot;25&quot;,&quot;container-title-short&quot;:&quot;Curr. Opin. Infect. Dis.&quot;},&quot;isTemporary&quot;:false},{&quot;id&quot;:&quot;6bec1db1-ba87-343e-9af8-cb7d02256b1e&quot;,&quot;itemData&quot;:{&quot;type&quot;:&quot;article-journal&quot;,&quot;id&quot;:&quot;6bec1db1-ba87-343e-9af8-cb7d02256b1e&quot;,&quot;title&quot;:&quot;An economic case for a vaccine to prevent group A streptococcus skin infections.&quot;,&quot;author&quot;:[{&quot;family&quot;:&quot;Cannon&quot;,&quot;given&quot;:&quot;Jeffrey W&quot;,&quot;parse-names&quot;:false,&quot;dropping-particle&quot;:&quot;&quot;,&quot;non-dropping-particle&quot;:&quot;&quot;},{&quot;family&quot;:&quot;Jack&quot;,&quot;given&quot;:&quot;Susan&quot;,&quot;parse-names&quot;:false,&quot;dropping-particle&quot;:&quot;&quot;,&quot;non-dropping-particle&quot;:&quot;&quot;},{&quot;family&quot;:&quot;Wu&quot;,&quot;given&quot;:&quot;Yue&quot;,&quot;parse-names&quot;:false,&quot;dropping-particle&quot;:&quot;&quot;,&quot;non-dropping-particle&quot;:&quot;&quot;},{&quot;family&quot;:&quot;Zhang&quot;,&quot;given&quot;:&quot;Jane&quot;,&quot;parse-names&quot;:false,&quot;dropping-particle&quot;:&quot;&quot;,&quot;non-dropping-particle&quot;:&quot;&quot;},{&quot;family&quot;:&quot;Baker&quot;,&quot;given&quot;:&quot;Michael G&quot;,&quot;parse-names&quot;:false,&quot;dropping-particle&quot;:&quot;&quot;,&quot;non-dropping-particle&quot;:&quot;&quot;},{&quot;family&quot;:&quot;Geelhoed&quot;,&quot;given&quot;:&quot;Elizabeth&quot;,&quot;parse-names&quot;:false,&quot;dropping-particle&quot;:&quot;&quot;,&quot;non-dropping-particle&quot;:&quot;&quot;},{&quot;family&quot;:&quot;Fraser&quot;,&quot;given&quot;:&quot;John&quot;,&quot;parse-names&quot;:false,&quot;dropping-particle&quot;:&quot;&quot;,&quot;non-dropping-particle&quot;:&quot;&quot;},{&quot;family&quot;:&quot;Carapetis&quot;,&quot;given&quot;:&quot;Jonathan R&quot;,&quot;parse-names&quot;:false,&quot;dropping-particle&quot;:&quot;&quot;,&quot;non-dropping-particle&quot;:&quot;&quot;}],&quot;container-title&quot;:&quot;Vaccine&quot;,&quot;container-title-short&quot;:&quot;Vaccine&quot;,&quot;DOI&quot;:&quot;10.1016/j.vaccine.2018.10.001&quot;,&quot;ISSN&quot;:&quot;1873-2518&quot;,&quot;PMID&quot;:&quot;30340879&quot;,&quot;issued&quot;:{&quot;date-parts&quot;:[[2018,11,12]]},&quot;page&quot;:&quot;6968-6978&quot;,&quot;abstract&quot;:&quot;BACKGROUND Group A streptococcus (GAS) causes an exceptionally diverse range of diseases, raising questions about the optimal product characteristics of a commercially viable vaccine. The objectives of this study were to (1) estimate the current health and economic burdens caused by 24 diseases attributable to GAS each year in Australia and (2) use these estimates to explore the value of a GAS vaccine for different clinical indications, age schedules, and population groups. METHODS For objective 1, we estimated the population heath and economic burdens by synthesising data from administrative databases, nationally representative surveys, literature reviews, public reimbursement schedules, and expert opinion. For objective 2, we modelled the prospective lifetime burden of GAS for all infants from birth, for children from 5 years of age, and for adults from 65 years of age. A vaccine was assumed to reduce each GAS disease by 70% for a period of 10 years, and the difference in outcomes between vaccinated and non-vaccinated cohorts were used to calculate the cost-effective value of vaccination. RESULTS The annual health and economic burdens of GAS diseases totalled 23,528 disability-adjusted life years and AU$185.1 million in healthcare costs respectively; approximately half of each measure was due to cellulitis, followed by other skin infections and throat infections. Reducing the incidence of throat infections, skin infections, and cellulitis in non-Indigenous cohorts resulted in 30%, 33%, and 28% of the total vaccine value for an infant schedule (cost-effective vaccine price AU$260 per course); 47%, 26%, and 22% of the value for a child schedule (AU$289); and 2%, 15% and 74% for an adult schedule (AU$489). CONCLUSIONS A vaccine that prevents GAS cellulitis and other skin infections, in addition to throat infections, would maximise its value and commercial viability, with a cost-effective price in line with other recently-licensed and funded vaccines in Australia.&quot;,&quot;issue&quot;:&quot;46&quot;,&quot;volume&quot;:&quot;36&quot;},&quot;isTemporary&quot;:false}],&quot;citationTag&quot;:&quot;MENDELEY_CITATION_v3_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&quot;},{&quot;citationID&quot;:&quot;MENDELEY_CITATION_3ef2fda9-6829-4a8f-8fe8-77fe710766cd&quot;,&quot;properties&quot;:{&quot;noteIndex&quot;:0},&quot;isEdited&quot;:false,&quot;manualOverride&quot;:{&quot;isManuallyOverridden&quot;:false,&quot;citeprocText&quot;:&quot;(10–12,20,32)&quot;,&quot;manualOverrideText&quot;:&quot;&quot;},&quot;citationItems&quot;:[{&quot;id&quot;:&quot;ea1ed04e-832a-342f-a801-2bbf90a9f8b2&quot;,&quot;itemData&quot;:{&quot;type&quot;:&quot;article-journal&quot;,&quot;id&quot;:&quot;ea1ed04e-832a-342f-a801-2bbf90a9f8b2&quot;,&quot;title&quot;:&quot;Acute rheumatic fever and rheumatic heart disease.&quot;,&quot;author&quot;:[{&quot;family&quot;:&quot;Carapetis&quot;,&quot;given&quot;:&quot;Jonathan R&quot;,&quot;parse-names&quot;:false,&quot;dropping-particle&quot;:&quot;&quot;,&quot;non-dropping-particle&quot;:&quot;&quot;},{&quot;family&quot;:&quot;Beaton&quot;,&quot;given&quot;:&quot;Andrea&quot;,&quot;parse-names&quot;:false,&quot;dropping-particle&quot;:&quot;&quot;,&quot;non-dropping-particle&quot;:&quot;&quot;},{&quot;family&quot;:&quot;Cunningham&quot;,&quot;given&quot;:&quot;Madeleine W&quot;,&quot;parse-names&quot;:false,&quot;dropping-particle&quot;:&quot;&quot;,&quot;non-dropping-particle&quot;:&quot;&quot;},{&quot;family&quot;:&quot;Guilherme&quot;,&quot;given&quot;:&quot;Luiza&quot;,&quot;parse-names&quot;:false,&quot;dropping-particle&quot;:&quot;&quot;,&quot;non-dropping-particle&quot;:&quot;&quot;},{&quot;family&quot;:&quot;Karthikeyan&quot;,&quot;given&quot;:&quot;Ganesan&quot;,&quot;parse-names&quot;:false,&quot;dropping-particle&quot;:&quot;&quot;,&quot;non-dropping-particle&quot;:&quot;&quot;},{&quot;family&quot;:&quot;Mayosi&quot;,&quot;given&quot;:&quot;Bongani M&quot;,&quot;parse-names&quot;:false,&quot;dropping-particle&quot;:&quot;&quot;,&quot;non-dropping-particle&quot;:&quot;&quot;},{&quot;family&quot;:&quot;Sable&quot;,&quot;given&quot;:&quot;Craig&quot;,&quot;parse-names&quot;:false,&quot;dropping-particle&quot;:&quot;&quot;,&quot;non-dropping-particle&quot;:&quot;&quot;},{&quot;family&quot;:&quot;Steer&quot;,&quot;given&quot;:&quot;Andrew&quot;,&quot;parse-names&quot;:false,&quot;dropping-particle&quot;:&quot;&quot;,&quot;non-dropping-particle&quot;:&quot;&quot;},{&quot;family&quot;:&quot;Wilson&quot;,&quot;given&quot;:&quot;Nigel&quot;,&quot;parse-names&quot;:false,&quot;dropping-particle&quot;:&quot;&quot;,&quot;non-dropping-particle&quot;:&quot;&quot;},{&quot;family&quot;:&quot;Wyber&quot;,&quot;given&quot;:&quot;Rosemary&quot;,&quot;parse-names&quot;:false,&quot;dropping-particle&quot;:&quot;&quot;,&quot;non-dropping-particle&quot;:&quot;&quot;},{&quot;family&quot;:&quot;Zühlke&quot;,&quot;given&quot;:&quot;Liesl&quot;,&quot;parse-names&quot;:false,&quot;dropping-particle&quot;:&quot;&quot;,&quot;non-dropping-particle&quot;:&quot;&quot;}],&quot;container-title&quot;:&quot;Nature reviews. Disease primers&quot;,&quot;DOI&quot;:&quot;10.1038/nrdp.2015.84&quot;,&quot;ISSN&quot;:&quot;2056-676X&quot;,&quot;PMID&quot;:&quot;27188830&quot;,&quot;issued&quot;:{&quot;date-parts&quot;:[[2016,1,14]]},&quot;page&quot;:&quot;15084&quot;,&quot;abstract&quot;:&quot;Acute rheumatic fever (ARF) is the result of an autoimmune response to pharyngitis caused by infection with group A Streptococcus. The long-term damage to cardiac valves caused by ARF, which can result from a single severe episode or from multiple recurrent episodes of the illness, is known as rheumatic heart disease (RHD) and is a notable cause of morbidity and mortality in resource-poor settings around the world. Although our understanding of disease pathogenesis has advanced in recent years, this has not led to dramatic improvements in diagnostic approaches, which are still reliant on clinical features using the Jones Criteria, or treatment practices. Indeed, penicillin has been the mainstay of treatment for decades and there is no other treatment that has been proven to alter the likelihood or the severity of RHD after an episode of ARF. Recent advances - including the use of echocardiographic diagnosis in those with ARF and in screening for early detection of RHD, progress in developing group A streptococcal vaccines and an increased focus on the lived experience of those with RHD and the need to improve quality of life - give cause for optimism that progress will be made in coming years against this neglected disease that affects populations around the world, but is a particular issue for those living in poverty.&quot;,&quot;volume&quot;:&quot;2&quot;,&quot;container-title-short&quot;:&quot;Nat. Rev. Dis. Primers&quot;},&quot;isTemporary&quot;:false},{&quot;id&quot;:&quot;c4be2835-b6c1-36e3-a88c-4fc0b3b03598&quot;,&quot;itemData&quot;:{&quot;type&quot;:&quot;article-journal&quot;,&quot;id&quot;:&quot;c4be2835-b6c1-36e3-a88c-4fc0b3b03598&quot;,&quot;title&quot;:&quot;Streptococcal skin infection and rheumatic heart disease.&quot;,&quot;author&quot;:[{&quot;family&quot;:&quot;Parks&quot;,&quot;given&quot;:&quot;Tom&quot;,&quot;parse-names&quot;:false,&quot;dropping-particle&quot;:&quot;&quot;,&quot;non-dropping-particle&quot;:&quot;&quot;},{&quot;family&quot;:&quot;Smeesters&quot;,&quot;given&quot;:&quot;Pierre R&quot;,&quot;parse-names&quot;:false,&quot;dropping-particle&quot;:&quot;&quot;,&quot;non-dropping-particle&quot;:&quot;&quot;},{&quot;family&quot;:&quot;Steer&quot;,&quot;given&quot;:&quot;Andrew C&quot;,&quot;parse-names&quot;:false,&quot;dropping-particle&quot;:&quot;&quot;,&quot;non-dropping-particle&quot;:&quot;&quot;}],&quot;container-title&quot;:&quot;Current opinion in infectious diseases&quot;,&quot;DOI&quot;:&quot;10.1097/QCO.0b013e3283511d27&quot;,&quot;ISSN&quot;:&quot;1473-6527&quot;,&quot;PMID&quot;:&quot;22327467&quot;,&quot;issued&quot;:{&quot;date-parts&quot;:[[2012,4]]},&quot;page&quot;:&quot;145-53&quot;,&quot;abstract&quot;:&quot;PURPOSE OF REVIEW In resource-limited tropical settings, both impetigo and rheumatic disease are endemic. The major cause of impetigo in these regions is the group A streptococcus and there is a growing body of opinion implicating impetigo in the pathogenesis of rheumatic fever and rheumatic heart disease (RHD). This potentially has major implications for control of these neglected diseases, which account for at least 350  000 deaths worldwide, annually. In this review, we summarize recent advances in the epidemiology of group A streptococcal skin disease and examine evidence for the relationship between group A streptococcal skin disease and rheumatic fever. RECENT FINDINGS Detailed epidemiologic studies of impetigo, particularly among indigenous communities in the Pacific among whom rheumatic fever is endemic, find the disease remarkably prevalent. In contrast, group A streptococcal pharyngitis occurs no more frequently than in regions wherein rheumatic fever is now rare. Studies of molecular epidemiology reveal that overall there is a greater diversity of group A streptococcal strains in tropical regions, and skin-associated strains appear predominant. These skin strains may move between skin and throat, and there is increasing evidence of skin-associated strains being linked to cases of rheumatic fever. SUMMARY The available data support the hypothesis that group A streptococcal impetigo plays a role in the pathogenesis of RHD. There is considerable scope to investigate this question through studies of pathogenesis, employing advances in both human and bacterial genetics, molecular immunology, and carefully designed trials aimed at control of impetigo.&quot;,&quot;issue&quot;:&quot;2&quot;,&quot;volume&quot;:&quot;25&quot;,&quot;container-title-short&quot;:&quot;Curr. Opin. Infect. Dis.&quot;},&quot;isTemporary&quot;:false},{&quot;id&quot;:&quot;bbca07b6-af06-3a1a-b225-7c03367f75f6&quot;,&quot;itemData&quot;:{&quot;type&quot;:&quot;article-journal&quot;,&quot;id&quot;:&quot;bbca07b6-af06-3a1a-b225-7c03367f75f6&quot;,&quot;title&quot;:&quot;Secondary Antibiotic Prophylaxis for Latent Rheumatic Heart Disease&quot;,&quot;author&quot;:[{&quot;family&quot;:&quot;Beaton&quot;,&quot;given&quot;:&quot;Andrea&quot;,&quot;parse-names&quot;:false,&quot;dropping-particle&quot;:&quot;&quot;,&quot;non-dropping-particle&quot;:&quot;&quot;},{&quot;family&quot;:&quot;Okello&quot;,&quot;given&quot;:&quot;Emmy&quot;,&quot;parse-names&quot;:false,&quot;dropping-particle&quot;:&quot;&quot;,&quot;non-dropping-particle&quot;:&quot;&quot;},{&quot;family&quot;:&quot;Rwebembera&quot;,&quot;given&quot;:&quot;Joselyn&quot;,&quot;parse-names&quot;:false,&quot;dropping-particle&quot;:&quot;&quot;,&quot;non-dropping-particle&quot;:&quot;&quot;},{&quot;family&quot;:&quot;Grobler&quot;,&quot;given&quot;:&quot;Anneke&quot;,&quot;parse-names&quot;:false,&quot;dropping-particle&quot;:&quot;&quot;,&quot;non-dropping-particle&quot;:&quot;&quot;},{&quot;family&quot;:&quot;Engelman&quot;,&quot;given&quot;:&quot;Daniel&quot;,&quot;parse-names&quot;:false,&quot;dropping-particle&quot;:&quot;&quot;,&quot;non-dropping-particle&quot;:&quot;&quot;},{&quot;family&quot;:&quot;Alepere&quot;,&quot;given&quot;:&quot;Juliet&quot;,&quot;parse-names&quot;:false,&quot;dropping-particle&quot;:&quot;&quot;,&quot;non-dropping-particle&quot;:&quot;&quot;},{&quot;family&quot;:&quot;Canales&quot;,&quot;given&quot;:&quot;Lesley&quot;,&quot;parse-names&quot;:false,&quot;dropping-particle&quot;:&quot;&quot;,&quot;non-dropping-particle&quot;:&quot;&quot;},{&quot;family&quot;:&quot;Carapetis&quot;,&quot;given&quot;:&quot;Jonathan&quot;,&quot;parse-names&quot;:false,&quot;dropping-particle&quot;:&quot;&quot;,&quot;non-dropping-particle&quot;:&quot;&quot;},{&quot;family&quot;:&quot;DeWyer&quot;,&quot;given&quot;:&quot;Alyssa&quot;,&quot;parse-names&quot;:false,&quot;dropping-particle&quot;:&quot;&quot;,&quot;non-dropping-particle&quot;:&quot;&quot;},{&quot;family&quot;:&quot;Lwabi&quot;,&quot;given&quot;:&quot;Peter&quot;,&quot;parse-names&quot;:false,&quot;dropping-particle&quot;:&quot;&quot;,&quot;non-dropping-particle&quot;:&quot;&quot;},{&quot;family&quot;:&quot;Mirabel&quot;,&quot;given&quot;:&quot;Mariana&quot;,&quot;parse-names&quot;:false,&quot;dropping-particle&quot;:&quot;&quot;,&quot;non-dropping-particle&quot;:&quot;&quot;},{&quot;family&quot;:&quot;Mocumbi&quot;,&quot;given&quot;:&quot;Ana O.&quot;,&quot;parse-names&quot;:false,&quot;dropping-particle&quot;:&quot;&quot;,&quot;non-dropping-particle&quot;:&quot;&quot;},{&quot;family&quot;:&quot;Murali&quot;,&quot;given&quot;:&quot;Meghna&quot;,&quot;parse-names&quot;:false,&quot;dropping-particle&quot;:&quot;&quot;,&quot;non-dropping-particle&quot;:&quot;&quot;},{&quot;family&quot;:&quot;Nakitto&quot;,&quot;given&quot;:&quot;Miriam&quot;,&quot;parse-names&quot;:false,&quot;dropping-particle&quot;:&quot;&quot;,&quot;non-dropping-particle&quot;:&quot;&quot;},{&quot;family&quot;:&quot;Ndagire&quot;,&quot;given&quot;:&quot;Emma&quot;,&quot;parse-names&quot;:false,&quot;dropping-particle&quot;:&quot;&quot;,&quot;non-dropping-particle&quot;:&quot;&quot;},{&quot;family&quot;:&quot;Nunes&quot;,&quot;given&quot;:&quot;Maria C.P.&quot;,&quot;parse-names&quot;:false,&quot;dropping-particle&quot;:&quot;&quot;,&quot;non-dropping-particle&quot;:&quot;&quot;},{&quot;family&quot;:&quot;Omara&quot;,&quot;given&quot;:&quot;Isaac O.&quot;,&quot;parse-names&quot;:false,&quot;dropping-particle&quot;:&quot;&quot;,&quot;non-dropping-particle&quot;:&quot;&quot;},{&quot;family&quot;:&quot;Sarnacki&quot;,&quot;given&quot;:&quot;Rachel&quot;,&quot;parse-names&quot;:false,&quot;dropping-particle&quot;:&quot;&quot;,&quot;non-dropping-particle&quot;:&quot;&quot;},{&quot;family&quot;:&quot;Scheel&quot;,&quot;given&quot;:&quot;Amy&quot;,&quot;parse-names&quot;:false,&quot;dropping-particle&quot;:&quot;&quot;,&quot;non-dropping-particle&quot;:&quot;&quot;},{&quot;family&quot;:&quot;Wilson&quot;,&quot;given&quot;:&quot;Nigel&quot;,&quot;parse-names&quot;:false,&quot;dropping-particle&quot;:&quot;&quot;,&quot;non-dropping-particle&quot;:&quot;&quot;},{&quot;family&quot;:&quot;Zimmerman&quot;,&quot;given&quot;:&quot;Meghan&quot;,&quot;parse-names&quot;:false,&quot;dropping-particle&quot;:&quot;&quot;,&quot;non-dropping-particle&quot;:&quot;&quot;},{&quot;family&quot;:&quot;Zühlke&quot;,&quot;given&quot;:&quot;Liesl&quot;,&quot;parse-names&quot;:false,&quot;dropping-particle&quot;:&quot;&quot;,&quot;non-dropping-particle&quot;:&quot;&quot;},{&quot;family&quot;:&quot;Karthikeyan&quot;,&quot;given&quot;:&quot;Ganesan&quot;,&quot;parse-names&quot;:false,&quot;dropping-particle&quot;:&quot;&quot;,&quot;non-dropping-particle&quot;:&quot;&quot;},{&quot;family&quot;:&quot;Sable&quot;,&quot;given&quot;:&quot;Craig A.&quot;,&quot;parse-names&quot;:false,&quot;dropping-particle&quot;:&quot;&quot;,&quot;non-dropping-particle&quot;:&quot;&quot;},{&quot;family&quot;:&quot;Steer&quot;,&quot;given&quot;:&quot;Andrew C.&quot;,&quot;parse-names&quot;:false,&quot;dropping-particle&quot;:&quot;&quot;,&quot;non-dropping-particle&quot;:&quot;&quot;}],&quot;container-title&quot;:&quot;New England Journal of Medicine&quot;,&quot;DOI&quot;:&quot;10.1056/NEJMoa2102074&quot;,&quot;ISSN&quot;:&quot;0028-4793&quot;,&quot;issued&quot;:{&quot;date-parts&quot;:[[2022,1,20]]},&quot;page&quot;:&quot;230-240&quot;,&quot;issue&quot;:&quot;3&quot;,&quot;volume&quot;:&quot;386&quot;,&quot;container-title-short&quot;:&quot;&quot;},&quot;isTemporary&quot;:false},{&quot;id&quot;:&quot;aea5e3d8-5b44-3f28-9b45-9a2648e86563&quot;,&quot;itemData&quot;:{&quot;type&quot;:&quot;article-journal&quot;,&quot;id&quot;:&quot;aea5e3d8-5b44-3f28-9b45-9a2648e86563&quot;,&quot;title&quot;:&quot;Rheumatic Heart Disease Is a Neglected Disease Relative to Its Burden Worldwide: Findings From Global Burden of Disease 2019.&quot;,&quot;author&quot;:[{&quot;family&quot;:&quot;Ghamari&quot;,&quot;given&quot;:&quot;Seyyed-Hadi&quot;,&quot;parse-names&quot;:false,&quot;dropping-particle&quot;:&quot;&quot;,&quot;non-dropping-particle&quot;:&quot;&quot;},{&quot;family&quot;:&quot;Abbasi-Kangevari&quot;,&quot;given&quot;:&quot;Mohsen&quot;,&quot;parse-names&quot;:false,&quot;dropping-particle&quot;:&quot;&quot;,&quot;non-dropping-particle&quot;:&quot;&quot;},{&quot;family&quot;:&quot;Saeedi Moghaddam&quot;,&quot;given&quot;:&quot;Sahar&quot;,&quot;parse-names&quot;:false,&quot;dropping-particle&quot;:&quot;&quot;,&quot;non-dropping-particle&quot;:&quot;&quot;},{&quot;family&quot;:&quot;Aminorroaya&quot;,&quot;given&quot;:&quot;Arya&quot;,&quot;parse-names&quot;:false,&quot;dropping-particle&quot;:&quot;&quot;,&quot;non-dropping-particle&quot;:&quot;&quot;},{&quot;family&quot;:&quot;Rezaei&quot;,&quot;given&quot;:&quot;Negar&quot;,&quot;parse-names&quot;:false,&quot;dropping-particle&quot;:&quot;&quot;,&quot;non-dropping-particle&quot;:&quot;&quot;},{&quot;family&quot;:&quot;Shobeiri&quot;,&quot;given&quot;:&quot;Parnian&quot;,&quot;parse-names&quot;:false,&quot;dropping-particle&quot;:&quot;&quot;,&quot;non-dropping-particle&quot;:&quot;&quot;},{&quot;family&quot;:&quot;Esfahani&quot;,&quot;given&quot;:&quot;Zahra&quot;,&quot;parse-names&quot;:false,&quot;dropping-particle&quot;:&quot;&quot;,&quot;non-dropping-particle&quot;:&quot;&quot;},{&quot;family&quot;:&quot;Malekpour&quot;,&quot;given&quot;:&quot;Mohammad-Reza&quot;,&quot;parse-names&quot;:false,&quot;dropping-particle&quot;:&quot;&quot;,&quot;non-dropping-particle&quot;:&quot;&quot;},{&quot;family&quot;:&quot;Rezaei&quot;,&quot;given&quot;:&quot;Nazila&quot;,&quot;parse-names&quot;:false,&quot;dropping-particle&quot;:&quot;&quot;,&quot;non-dropping-particle&quot;:&quot;&quot;},{&quot;family&quot;:&quot;Ghanbari&quot;,&quot;given&quot;:&quot;Ali&quot;,&quot;parse-names&quot;:false,&quot;dropping-particle&quot;:&quot;&quot;,&quot;non-dropping-particle&quot;:&quot;&quot;},{&quot;family&quot;:&quot;Keykhaei&quot;,&quot;given&quot;:&quot;Mohammad&quot;,&quot;parse-names&quot;:false,&quot;dropping-particle&quot;:&quot;&quot;,&quot;non-dropping-particle&quot;:&quot;&quot;},{&quot;family&quot;:&quot;Naderian&quot;,&quot;given&quot;:&quot;Mohammadreza&quot;,&quot;parse-names&quot;:false,&quot;dropping-particle&quot;:&quot;&quot;,&quot;non-dropping-particle&quot;:&quot;&quot;},{&quot;family&quot;:&quot;Larijani&quot;,&quot;given&quot;:&quot;Bagher&quot;,&quot;parse-names&quot;:false,&quot;dropping-particle&quot;:&quot;&quot;,&quot;non-dropping-particle&quot;:&quot;&quot;},{&quot;family&quot;:&quot;Majnoon&quot;,&quot;given&quot;:&quot;Mohamad Taghi&quot;,&quot;parse-names&quot;:false,&quot;dropping-particle&quot;:&quot;&quot;,&quot;non-dropping-particle&quot;:&quot;&quot;},{&quot;family&quot;:&quot;Farzadfar&quot;,&quot;given&quot;:&quot;Farshad&quot;,&quot;parse-names&quot;:false,&quot;dropping-particle&quot;:&quot;&quot;,&quot;non-dropping-particle&quot;:&quot;&quot;},{&quot;family&quot;:&quot;Mokdad&quot;,&quot;given&quot;:&quot;Ali H&quot;,&quot;parse-names&quot;:false,&quot;dropping-particle&quot;:&quot;&quot;,&quot;non-dropping-particle&quot;:&quot;&quot;}],&quot;container-title&quot;:&quot;Journal of the American Heart Association&quot;,&quot;DOI&quot;:&quot;10.1161/JAHA.122.025284&quot;,&quot;ISSN&quot;:&quot;2047-9980&quot;,&quot;PMID&quot;:&quot;35730651&quot;,&quot;issued&quot;:{&quot;date-parts&quot;:[[2022,7,5]]},&quot;page&quot;:&quot;e025284&quot;,&quot;abstract&quot;:&quot;Background Rheumatic heart disease (RHD) takes a heavy toll in low- and middle-income countries. We aimed to present worldwide estimates for the burden of the RHD during 1990 to 2019 using the GBD (Global Burden of Disease) study. Methods and Results Sociodemographic index (SDI) and age-period-cohort analysis were used to assess inequity. The age-standardized death, disability-adjusted life years, incidence, and prevalence rates of RHD were 3.9 (95% uncertainty interval, 3.3-4.3), 132.9 (95% uncertainty interval, 115.0-150.3), 37.4 (28.6-46.7), and 513.7 (405.0-636.3) per 100 000 in 2019, respectively. The age-standardized incidence and prevalence rates increased by 14.4% and 13.8%, respectively. However, disability-adjusted life years and death rates decreased by 53.1% and 56.9%, respectively. South Asia superregion had the highest age-standardized disability-adjusted life years and deaths. Sub-Saharan Africa had the highest age-standardized incidence and prevalence rates. There was a steep decline in RHD burden among higher-SDI countries. However, only age-standardized deaths and disability-adjusted life years rates decreased in lower-SDI countries. The age-standardized years of life lost and years lived with disability rates for RHD significantly declined as countries' SDI increased. The coefficients of birth cohort effect on the incidence of RHD showed an increasing trend from 1960 to 1964 to 2015 to 2019; however, the birth cohort effect on deaths attributable to RHD showed unfailingly decreasing trends from 1910 to 1914 to 2015 to 2019. Conclusions There was a divergence in the burden of RHD among countries based on SDI levels, which calls for including RHD in global assistance and funding. Indeed, many countries are still dealing with an unfinished infectious disease agenda, and there is an urgency to act now to prevent an increase in future RHD burden.&quot;,&quot;issue&quot;:&quot;13&quot;,&quot;volume&quot;:&quot;11&quot;,&quot;container-title-short&quot;:&quot;J. Am. Heart Assoc.&quot;},&quot;isTemporary&quot;:false},{&quot;id&quot;:&quot;437e173d-7fec-3f4a-abc1-f02dd47541fe&quot;,&quot;itemData&quot;:{&quot;type&quot;:&quot;article-journal&quot;,&quot;id&quot;:&quot;437e173d-7fec-3f4a-abc1-f02dd47541fe&quot;,&quot;title&quot;:&quot;Long term follow up of rheumatic fever and predictors of severe rheumatic valvar disease in Brazilian children and adolescents.&quot;,&quot;author&quot;:[{&quot;family&quot;:&quot;Meira&quot;,&quot;given&quot;:&quot;Z M A&quot;,&quot;parse-names&quot;:false,&quot;dropping-particle&quot;:&quot;&quot;,&quot;non-dropping-particle&quot;:&quot;&quot;},{&quot;family&quot;:&quot;Goulart&quot;,&quot;given&quot;:&quot;E M A&quot;,&quot;parse-names&quot;:false,&quot;dropping-particle&quot;:&quot;&quot;,&quot;non-dropping-particle&quot;:&quot;&quot;},{&quot;family&quot;:&quot;Colosimo&quot;,&quot;given&quot;:&quot;E A&quot;,&quot;parse-names&quot;:false,&quot;dropping-particle&quot;:&quot;&quot;,&quot;non-dropping-particle&quot;:&quot;&quot;},{&quot;family&quot;:&quot;Mota&quot;,&quot;given&quot;:&quot;C C C&quot;,&quot;parse-names&quot;:false,&quot;dropping-particle&quot;:&quot;&quot;,&quot;non-dropping-particle&quot;:&quot;&quot;}],&quot;container-title&quot;:&quot;Heart (British Cardiac Society)&quot;,&quot;DOI&quot;:&quot;10.1136/hrt.2004.042762&quot;,&quot;ISSN&quot;:&quot;1468-201X&quot;,&quot;PMID&quot;:&quot;16020588&quot;,&quot;issued&quot;:{&quot;date-parts&quot;:[[2005,8]]},&quot;page&quot;:&quot;1019-22&quot;,&quot;abstract&quot;:&quot;OBJECTIVES To investigate the progress of rheumatic fever (RF) and the predictors of severe chronic valvar disease. DESIGN Patients prospectively followed up since their first attack of acute RF (ARF). SETTING Universidade Federal de Minas Gerais, Brazil. PATIENTS 258 children and adolescents who met the revised Jones criteria for RF. The follow up period ranged from 2-15 years. MAIN OUTCOME MEASURES The presence and severity of mitral or aortic valvar disease were determined by both clinical and Doppler echocardiographic examinations. The variables associated with severe chronic valvar disease were initially identified by the Kaplan-Meier method and, later, by multivariate analysis. RESULTS Doppler echocardiography of 258 patients studied showed that 186 (72.1%) developed chronic valvar disease and 41 (15.9%) progressed to severe chronic mitral or aortic lesions. Of 146 patients who developed carditis, 49 (33.6%) had a normal clinical examination in the chronic phase but only nine (6.2%) had normal Doppler echocardiographic findings--that is, 40 (27.4%) patients progressed to chronic subclinical valvar disease. Moderate or severe carditis, recurrences of ARF, and mother's low educational level were risk factors in predicting severe chronic valvar diseases. CONCLUSION The increased risk of progressing to severe chronic valvar disease was associated with moderate or severe carditis, recurrences of ARF, and mother's low educational level. Hence, in a country such as Brazil, the options available for disease control are mainly primary and secondary prophylaxis.&quot;,&quot;issue&quot;:&quot;8&quot;,&quot;volume&quot;:&quot;91&quot;,&quot;container-title-short&quot;:&quot;Heart&quot;},&quot;isTemporary&quot;:false}],&quot;citationTag&quot;:&quot;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&quot;},{&quot;citationID&quot;:&quot;MENDELEY_CITATION_11f626bb-d892-4a8d-9d64-f45e8bd7c659&quot;,&quot;properties&quot;:{&quot;noteIndex&quot;:0},&quot;isEdited&quot;:false,&quot;manualOverride&quot;:{&quot;isManuallyOverridden&quot;:false,&quot;citeprocText&quot;:&quot;(33,34)&quot;,&quot;manualOverrideText&quot;:&quot;&quot;},&quot;citationItems&quot;:[{&quot;id&quot;:&quot;f8bc4afe-c700-35f9-b523-79e426979edc&quot;,&quot;itemData&quot;:{&quot;type&quot;:&quot;article-journal&quot;,&quot;id&quot;:&quot;f8bc4afe-c700-35f9-b523-79e426979edc&quot;,&quot;title&quot;:&quot;Pathogenesis, epidemiology and control of Group A Streptococcus infection&quot;,&quot;author&quot;:[{&quot;family&quot;:&quot;Brouwer&quot;,&quot;given&quot;:&quot;Stephan&quot;,&quot;parse-names&quot;:false,&quot;dropping-particle&quot;:&quot;&quot;,&quot;non-dropping-particle&quot;:&quot;&quot;},{&quot;family&quot;:&quot;Rivera-Hernandez&quot;,&quot;given&quot;:&quot;Tania&quot;,&quot;parse-names&quot;:false,&quot;dropping-particle&quot;:&quot;&quot;,&quot;non-dropping-particle&quot;:&quot;&quot;},{&quot;family&quot;:&quot;Curren&quot;,&quot;given&quot;:&quot;Bodie F.&quot;,&quot;parse-names&quot;:false,&quot;dropping-particle&quot;:&quot;&quot;,&quot;non-dropping-particle&quot;:&quot;&quot;},{&quot;family&quot;:&quot;Harbison-Price&quot;,&quot;given&quot;:&quot;Nichaela&quot;,&quot;parse-names&quot;:false,&quot;dropping-particle&quot;:&quot;&quot;,&quot;non-dropping-particle&quot;:&quot;&quot;},{&quot;family&quot;:&quot;Oliveira&quot;,&quot;given&quot;:&quot;David M. P.&quot;,&quot;parse-names&quot;:false,&quot;dropping-particle&quot;:&quot;&quot;,&quot;non-dropping-particle&quot;:&quot;De&quot;},{&quot;family&quot;:&quot;Jespersen&quot;,&quot;given&quot;:&quot;Magnus G.&quot;,&quot;parse-names&quot;:false,&quot;dropping-particle&quot;:&quot;&quot;,&quot;non-dropping-particle&quot;:&quot;&quot;},{&quot;family&quot;:&quot;Davies&quot;,&quot;given&quot;:&quot;Mark R.&quot;,&quot;parse-names&quot;:false,&quot;dropping-particle&quot;:&quot;&quot;,&quot;non-dropping-particle&quot;:&quot;&quot;},{&quot;family&quot;:&quot;Walker&quot;,&quot;given&quot;:&quot;Mark J.&quot;,&quot;parse-names&quot;:false,&quot;dropping-particle&quot;:&quot;&quot;,&quot;non-dropping-particle&quot;:&quot;&quot;}],&quot;container-title&quot;:&quot;Nature Reviews Microbiology&quot;,&quot;container-title-short&quot;:&quot;Nat. Rev. Microbiol.&quot;,&quot;DOI&quot;:&quot;10.1038/s41579-023-00865-7&quot;,&quot;ISSN&quot;:&quot;1740-1526&quot;,&quot;issued&quot;:{&quot;date-parts&quot;:[[2023,7,9]]},&quot;page&quot;:&quot;431-447&quot;,&quot;issue&quot;:&quot;7&quot;,&quot;volume&quot;:&quot;21&quot;},&quot;isTemporary&quot;:false},{&quot;id&quot;:&quot;9f5f6b78-bd10-3cda-94a4-f98946e830c7&quot;,&quot;itemData&quot;:{&quot;type&quot;:&quot;article-journal&quot;,&quot;id&quot;:&quot;9f5f6b78-bd10-3cda-94a4-f98946e830c7&quot;,&quot;title&quot;:&quot;Global Streptococcus pyogenes strain diversity, disease associations, and implications for vaccine development: a systematic review.&quot;,&quot;author&quot;:[{&quot;family&quot;:&quot;Smeesters&quot;,&quot;given&quot;:&quot;Pierre R&quot;,&quot;parse-names&quot;:false,&quot;dropping-particle&quot;:&quot;&quot;,&quot;non-dropping-particle&quot;:&quot;&quot;},{&quot;family&quot;:&quot;Crombrugghe&quot;,&quot;given&quot;:&quot;Gabrielle&quot;,&quot;parse-names&quot;:false,&quot;dropping-particle&quot;:&quot;&quot;,&quot;non-dropping-particle&quot;:&quot;de&quot;},{&quot;family&quot;:&quot;Tsoi&quot;,&quot;given&quot;:&quot;Shu Ki&quot;,&quot;parse-names&quot;:false,&quot;dropping-particle&quot;:&quot;&quot;,&quot;non-dropping-particle&quot;:&quot;&quot;},{&quot;family&quot;:&quot;Leclercq&quot;,&quot;given&quot;:&quot;Céline&quot;,&quot;parse-names&quot;:false,&quot;dropping-particle&quot;:&quot;&quot;,&quot;non-dropping-particle&quot;:&quot;&quot;},{&quot;family&quot;:&quot;Baker&quot;,&quot;given&quot;:&quot;Ciara&quot;,&quot;parse-names&quot;:false,&quot;dropping-particle&quot;:&quot;&quot;,&quot;non-dropping-particle&quot;:&quot;&quot;},{&quot;family&quot;:&quot;Osowicki&quot;,&quot;given&quot;:&quot;Joshua&quot;,&quot;parse-names&quot;:false,&quot;dropping-particle&quot;:&quot;&quot;,&quot;non-dropping-particle&quot;:&quot;&quot;},{&quot;family&quot;:&quot;Verhoeven&quot;,&quot;given&quot;:&quot;Caroline&quot;,&quot;parse-names&quot;:false,&quot;dropping-particle&quot;:&quot;&quot;,&quot;non-dropping-particle&quot;:&quot;&quot;},{&quot;family&quot;:&quot;Botteaux&quot;,&quot;given&quot;:&quot;Anne&quot;,&quot;parse-names&quot;:false,&quot;dropping-particle&quot;:&quot;&quot;,&quot;non-dropping-particle&quot;:&quot;&quot;},{&quot;family&quot;:&quot;Steer&quot;,&quot;given&quot;:&quot;Andrew C&quot;,&quot;parse-names&quot;:false,&quot;dropping-particle&quot;:&quot;&quot;,&quot;non-dropping-particle&quot;:&quot;&quot;}],&quot;container-title&quot;:&quot;The Lancet. Microbe&quot;,&quot;container-title-short&quot;:&quot;Lancet Microbe&quot;,&quot;DOI&quot;:&quot;10.1016/S2666-5247(23)00318-X&quot;,&quot;ISSN&quot;:&quot;2666-5247&quot;,&quot;PMID&quot;:&quot;38070538&quot;,&quot;issued&quot;:{&quot;date-parts&quot;:[[2024,2]]},&quot;page&quot;:&quot;e181-e193&quot;,&quot;abstract&quot;:&quot;The high strain diversity of Streptococcus pyogenes serves as a major obstacle to vaccine development against this leading global pathogen. We did a systematic review of studies in PubMed, MEDLINE, and Embase that reported the global distribution of S pyogenes emm-types and emm-clusters from Jan 1, 1990, to Feb 23, 2023. 212 datasets were included from 55 countries, encompassing 74 468 bacterial isolates belonging to 211 emm-types. Globally, an inverse correlation was observed between strain diversity and the UNDP Human Development Index (HDI; r=-0·72; p&lt;0·0001), which remained consistent upon subanalysis by global region and site of infection. Greater strain diversity was associated with a lower HDI, suggesting the role of social determinants in diseases caused by S pyogenes. We used a population-weighted analysis to adjust for the disproportionate number of epidemiological studies from high-income countries and identified 15 key representative isolates as vaccine targets. Strong strain type associations were observed between the site of infection (invasive, skin, and throat) and several streptococcal lineages. In conclusion, the development of a truly global vaccine to reduce the immense burden of diseases caused by S pyogenes should consider the multidimensional diversity of the pathogen, including its social and environmental context, and not merely its geographical distribution.&quot;,&quot;issue&quot;:&quot;2&quot;,&quot;volume&quot;:&quot;5&quot;},&quot;isTemporary&quot;:false}],&quot;citationTag&quot;:&quot;MENDELEY_CITATION_v3_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&quot;},{&quot;citationID&quot;:&quot;MENDELEY_CITATION_7e69a882-7d7e-48c5-aa02-09ccb981016a&quot;,&quot;properties&quot;:{&quot;noteIndex&quot;:0},&quot;isEdited&quot;:false,&quot;manualOverride&quot;:{&quot;isManuallyOverridden&quot;:false,&quot;citeprocText&quot;:&quot;(35)&quot;,&quot;manualOverrideText&quot;:&quot;&quot;},&quot;citationItems&quot;:[{&quot;id&quot;:&quot;d6e2da1f-a684-3241-99df-197f6ef65943&quot;,&quot;itemData&quot;:{&quot;type&quot;:&quot;article-journal&quot;,&quot;id&quot;:&quot;d6e2da1f-a684-3241-99df-197f6ef65943&quot;,&quot;title&quot;:&quot;Epidemiology and Infection The fall and rise of Group A Streptococcus diseases&quot;,&quot;author&quot;:[{&quot;family&quot;:&quot;Barnett&quot;,&quot;given&quot;:&quot;T C&quot;,&quot;parse-names&quot;:false,&quot;dropping-particle&quot;:&quot;&quot;,&quot;non-dropping-particle&quot;:&quot;&quot;},{&quot;family&quot;:&quot;Bowen&quot;,&quot;given&quot;:&quot;A C&quot;,&quot;parse-names&quot;:false,&quot;dropping-particle&quot;:&quot;&quot;,&quot;non-dropping-particle&quot;:&quot;&quot;},{&quot;family&quot;:&quot;Carapetis&quot;,&quot;given&quot;:&quot;J R&quot;,&quot;parse-names&quot;:false,&quot;dropping-particle&quot;:&quot;&quot;,&quot;non-dropping-particle&quot;:&quot;&quot;}],&quot;DOI&quot;:&quot;10.1017/S0950268818002285&quot;,&quot;URL&quot;:&quot;https://doi.org/10.1017/&quot;,&quot;abstract&quot;:&quot;Review Cite this article: Barnett TC, Bowen AC, Carapetis JR (2019). The fall and rise of Group A Streptococcus diseases. Epidemiology and Infection 147, e4, 1-6. https://doi. Abstract Streptococcus pyogenes (or Group A Streptococcus, GAS) is a Gram-positive human pathogen responsible for a diverse array of superficial, invasive and immune-related diseases. GAS infections have historically been diseases of poverty and overcrowding, and remain a significant problem in the developing world and in disadvantaged populations within developed countries. With improved living conditions and access to antibiotics, the rates of GAS diseases in developed societies have gradually declined during the 20th century. However, genetic changes in circulating GAS strains and/or changes in host susceptibility to infection can lead to dramatic increases in the rates of specific diseases. No situations exemplify this more than the global upsurge of invasive GAS disease that originated in the 1980s and the regional increases in scarlet fever in northeast Asia and the UK. In each case, increased disease rates have been associated with the emergence of new GAS strains with increased disease-causing capability. Global surveillance for new GAS strains with increased virulence is important and determining why certain populations suddenly become susceptible to circulating strains remains a research priority. Here, we overview the changing epidemiology of GAS infections and the genetic alterations that accompany the emergence of GAS strains with increased capacity to cause disease.&quot;,&quot;container-title-short&quot;:&quot;&quot;},&quot;isTemporary&quot;:false}],&quot;citationTag&quot;:&quot;MENDELEY_CITATION_v3_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&quot;},{&quot;citationID&quot;:&quot;MENDELEY_CITATION_469384de-646b-4cd1-a513-d085d1edca91&quot;,&quot;properties&quot;:{&quot;noteIndex&quot;:0},&quot;isEdited&quot;:false,&quot;manualOverride&quot;:{&quot;isManuallyOverridden&quot;:false,&quot;citeprocText&quot;:&quot;(36)&quot;,&quot;manualOverrideText&quot;:&quot;&quot;},&quot;citationItems&quot;:[{&quot;id&quot;:&quot;c45f638f-9694-3215-9f2a-2f6199f900bb&quot;,&quot;itemData&quot;:{&quot;type&quot;:&quot;article-journal&quot;,&quot;id&quot;:&quot;c45f638f-9694-3215-9f2a-2f6199f900bb&quot;,&quot;title&quot;:&quot;Update on group A streptococcal vaccine development.&quot;,&quot;author&quot;:[{&quot;family&quot;:&quot;Dale&quot;,&quot;given&quot;:&quot;James B&quot;,&quot;parse-names&quot;:false,&quot;dropping-particle&quot;:&quot;&quot;,&quot;non-dropping-particle&quot;:&quot;&quot;},{&quot;family&quot;:&quot;Walker&quot;,&quot;given&quot;:&quot;Mark J&quot;,&quot;parse-names&quot;:false,&quot;dropping-particle&quot;:&quot;&quot;,&quot;non-dropping-particle&quot;:&quot;&quot;}],&quot;container-title&quot;:&quot;Current opinion in infectious diseases&quot;,&quot;DOI&quot;:&quot;10.1097/QCO.0000000000000644&quot;,&quot;ISSN&quot;:&quot;1473-6527&quot;,&quot;PMID&quot;:&quot;32304470&quot;,&quot;issued&quot;:{&quot;date-parts&quot;:[[2020,6]]},&quot;page&quot;:&quot;244-250&quot;,&quot;abstract&quot;:&quot;PURPOSE OF REVIEW There is a global need for well tolerated, effective, and affordable vaccines to prevent group A streptococcal infections and their most serious complications. The aim of this review is to highlight the recent progress in the identification of promising vaccine antigens and new approaches to vaccine design that address the complexities of group A streptococcal pathogenesis and epidemiology. RECENT FINDINGS Combination vaccines containing multiple shared, cross-protective antigens have proven efficacious in mouse and nonhuman primate models of infection. The development of complex multivalent M protein-based vaccines is continuing and several have progressed through early-stage human clinical trials. Formulations of vaccines containing universal T-cell epitopes, toll-like receptor agonists, and other adjuvants more potent than alum have been shown to enhance protective immunogenicity. Although the group A streptococcal vaccine antigen landscape is populated with a number of potential candidates, the clinical development of vaccines has been impeded by a number of factors. There are now concerted global efforts to raise awareness about the need for group A streptococcal vaccines and to support progress toward eventual commercialization and licensure. SUMMARY Preclinical antigen discovery, vaccine formulation, and efficacy studies in animal models have progressed significantly in recent years. There is now a need to move promising candidates through the clinical development pathway to establish their efficacy in preventing group A streptococcal infections and their complications.&quot;,&quot;issue&quot;:&quot;3&quot;,&quot;volume&quot;:&quot;33&quot;,&quot;container-title-short&quot;:&quot;Curr. Opin. Infect. Dis.&quot;},&quot;isTemporary&quot;:false}],&quot;citationTag&quot;:&quot;MENDELEY_CITATION_v3_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&quot;},{&quot;citationID&quot;:&quot;MENDELEY_CITATION_c42a1f7b-1981-47ac-a61a-d31dd0615f34&quot;,&quot;properties&quot;:{&quot;noteIndex&quot;:0},&quot;isEdited&quot;:false,&quot;manualOverride&quot;:{&quot;isManuallyOverridden&quot;:false,&quot;citeprocText&quot;:&quot;(37)&quot;,&quot;manualOverrideText&quot;:&quot;&quot;},&quot;citationItems&quot;:[{&quot;id&quot;:&quot;957fee85-1097-3b4c-aefb-a13c3053ece7&quot;,&quot;itemData&quot;:{&quot;type&quot;:&quot;article-journal&quot;,&quot;id&quot;:&quot;957fee85-1097-3b4c-aefb-a13c3053ece7&quot;,&quot;title&quot;:&quot;Streptococcus pyogenes carriage and infection within households in The Gambia: a longitudinal cohort study&quot;,&quot;author&quot;:[{&quot;family&quot;:&quot;Armitage&quot;,&quot;given&quot;:&quot;Edwin P.&quot;,&quot;parse-names&quot;:false,&quot;dropping-particle&quot;:&quot;&quot;,&quot;non-dropping-particle&quot;:&quot;&quot;},{&quot;family&quot;:&quot;Crombrugghe&quot;,&quot;given&quot;:&quot;Gabrielle&quot;,&quot;parse-names&quot;:false,&quot;dropping-particle&quot;:&quot;&quot;,&quot;non-dropping-particle&quot;:&quot;de&quot;},{&quot;family&quot;:&quot;Keeley&quot;,&quot;given&quot;:&quot;Alexander J.&quot;,&quot;parse-names&quot;:false,&quot;dropping-particle&quot;:&quot;&quot;,&quot;non-dropping-particle&quot;:&quot;&quot;},{&quot;family&quot;:&quot;Senghore&quot;,&quot;given&quot;:&quot;Elina&quot;,&quot;parse-names&quot;:false,&quot;dropping-particle&quot;:&quot;&quot;,&quot;non-dropping-particle&quot;:&quot;&quot;},{&quot;family&quot;:&quot;Camara&quot;,&quot;given&quot;:&quot;Fatoumata E.&quot;,&quot;parse-names&quot;:false,&quot;dropping-particle&quot;:&quot;&quot;,&quot;non-dropping-particle&quot;:&quot;&quot;},{&quot;family&quot;:&quot;Jammeh&quot;,&quot;given&quot;:&quot;Musukoi&quot;,&quot;parse-names&quot;:false,&quot;dropping-particle&quot;:&quot;&quot;,&quot;non-dropping-particle&quot;:&quot;&quot;},{&quot;family&quot;:&quot;Bittaye&quot;,&quot;given&quot;:&quot;Amat&quot;,&quot;parse-names&quot;:false,&quot;dropping-particle&quot;:&quot;&quot;,&quot;non-dropping-particle&quot;:&quot;&quot;},{&quot;family&quot;:&quot;Ceesay&quot;,&quot;given&quot;:&quot;Haddy&quot;,&quot;parse-names&quot;:false,&quot;dropping-particle&quot;:&quot;&quot;,&quot;non-dropping-particle&quot;:&quot;&quot;},{&quot;family&quot;:&quot;Ceesay&quot;,&quot;given&quot;:&quot;Isatou&quot;,&quot;parse-names&quot;:false,&quot;dropping-particle&quot;:&quot;&quot;,&quot;non-dropping-particle&quot;:&quot;&quot;},{&quot;family&quot;:&quot;Samateh&quot;,&quot;given&quot;:&quot;Bunja&quot;,&quot;parse-names&quot;:false,&quot;dropping-particle&quot;:&quot;&quot;,&quot;non-dropping-particle&quot;:&quot;&quot;},{&quot;family&quot;:&quot;Manneh&quot;,&quot;given&quot;:&quot;Muhammed&quot;,&quot;parse-names&quot;:false,&quot;dropping-particle&quot;:&quot;&quot;,&quot;non-dropping-particle&quot;:&quot;&quot;},{&quot;family&quot;:&quot;Kampmann&quot;,&quot;given&quot;:&quot;Beate&quot;,&quot;parse-names&quot;:false,&quot;dropping-particle&quot;:&quot;&quot;,&quot;non-dropping-particle&quot;:&quot;&quot;},{&quot;family&quot;:&quot;Turner&quot;,&quot;given&quot;:&quot;Claire E.&quot;,&quot;parse-names&quot;:false,&quot;dropping-particle&quot;:&quot;&quot;,&quot;non-dropping-particle&quot;:&quot;&quot;},{&quot;family&quot;:&quot;Kucharski&quot;,&quot;given&quot;:&quot;Adam&quot;,&quot;parse-names&quot;:false,&quot;dropping-particle&quot;:&quot;&quot;,&quot;non-dropping-particle&quot;:&quot;&quot;},{&quot;family&quot;:&quot;Botteaux&quot;,&quot;given&quot;:&quot;Anne&quot;,&quot;parse-names&quot;:false,&quot;dropping-particle&quot;:&quot;&quot;,&quot;non-dropping-particle&quot;:&quot;&quot;},{&quot;family&quot;:&quot;Smeesters&quot;,&quot;given&quot;:&quot;Pierre R.&quot;,&quot;parse-names&quot;:false,&quot;dropping-particle&quot;:&quot;&quot;,&quot;non-dropping-particle&quot;:&quot;&quot;},{&quot;family&quot;:&quot;Silva&quot;,&quot;given&quot;:&quot;Thushan I.&quot;,&quot;parse-names&quot;:false,&quot;dropping-particle&quot;:&quot;&quot;,&quot;non-dropping-particle&quot;:&quot;de&quot;},{&quot;family&quot;:&quot;Marks&quot;,&quot;given&quot;:&quot;Michael&quot;,&quot;parse-names&quot;:false,&quot;dropping-particle&quot;:&quot;&quot;,&quot;non-dropping-particle&quot;:&quot;&quot;},{&quot;family&quot;:&quot;Sesay&quot;,&quot;given&quot;:&quot;Abdul Karim&quot;,&quot;parse-names&quot;:false,&quot;dropping-particle&quot;:&quot;&quot;,&quot;non-dropping-particle&quot;:&quot;&quot;},{&quot;family&quot;:&quot;Bah&quot;,&quot;given&quot;:&quot;Saikou&quot;,&quot;parse-names&quot;:false,&quot;dropping-particle&quot;:&quot;&quot;,&quot;non-dropping-particle&quot;:&quot;&quot;},{&quot;family&quot;:&quot;Erhart&quot;,&quot;given&quot;:&quot;Annette&quot;,&quot;parse-names&quot;:false,&quot;dropping-particle&quot;:&quot;&quot;,&quot;non-dropping-particle&quot;:&quot;&quot;},{&quot;family&quot;:&quot;Roca&quot;,&quot;given&quot;:&quot;Anna&quot;,&quot;parse-names&quot;:false,&quot;dropping-particle&quot;:&quot;&quot;,&quot;non-dropping-particle&quot;:&quot;&quot;},{&quot;family&quot;:&quot;Tiencheu&quot;,&quot;given&quot;:&quot;Peggy Estelle&quot;,&quot;parse-names&quot;:false,&quot;dropping-particle&quot;:&quot;&quot;,&quot;non-dropping-particle&quot;:&quot;&quot;},{&quot;family&quot;:&quot;Jabang&quot;,&quot;given&quot;:&quot;Sona&quot;,&quot;parse-names&quot;:false,&quot;dropping-particle&quot;:&quot;&quot;,&quot;non-dropping-particle&quot;:&quot;&quot;},{&quot;family&quot;:&quot;Darboe&quot;,&quot;given&quot;:&quot;Saffiatou&quot;,&quot;parse-names&quot;:false,&quot;dropping-particle&quot;:&quot;&quot;,&quot;non-dropping-particle&quot;:&quot;&quot;},{&quot;family&quot;:&quot;Antonio&quot;,&quot;given&quot;:&quot;Martin&quot;,&quot;parse-names&quot;:false,&quot;dropping-particle&quot;:&quot;&quot;,&quot;non-dropping-particle&quot;:&quot;&quot;},{&quot;family&quot;:&quot;Jaiteh&quot;,&quot;given&quot;:&quot;Lamin&quot;,&quot;parse-names&quot;:false,&quot;dropping-particle&quot;:&quot;&quot;,&quot;non-dropping-particle&quot;:&quot;&quot;},{&quot;family&quot;:&quot;Forrest&quot;,&quot;given&quot;:&quot;Karen&quot;,&quot;parse-names&quot;:false,&quot;dropping-particle&quot;:&quot;&quot;,&quot;non-dropping-particle&quot;:&quot;&quot;}],&quot;container-title&quot;:&quot;The Lancet Microbe&quot;,&quot;DOI&quot;:&quot;10.1016/S2666-5247(24)00046-6&quot;,&quot;ISSN&quot;:&quot;26665247&quot;,&quot;issued&quot;:{&quot;date-parts&quot;:[[2024,7,1]]},&quot;page&quot;:&quot;679-688&quot;,&quot;abstract&quot;:&quot;Background: Streptococcus pyogenes causes more than 500 000 deaths per year globally, which occur disproportionately in low-income and middle-income countries. The roles of S pyogenes skin and pharyngeal carriage in transmission are unclear. We aimed to investigate the clinical epidemiology and household transmission dynamics of both S pyogenes asymptomatic carriage and infection in a high-burden setting. Methods: We did a 1-year prospective, longitudinal, household cohort study, recruiting healthy participants from households in Sukuta, The Gambia. Households were eligible if they comprised at least three members, including one child younger than 18 years, and were excluded if more than half of household members declined to participate. Households were identified by random GPS coordinates derived from census data. At monthly visits, pharyngeal and normal skin swabs were collected for S pyogenes culture, and sociodemographic data were recorded by interview. Incident pharyngitis and pyoderma infections were captured. Cultured isolates underwent emm genotyping. The primary outcome measures were incidence of S pyogenes carriage and disease. Additional outcomes were prevalence of S pyogenes skin and pharyngeal carriage, S pyogenes skin and pharyngeal clearance time, S pyogenes emm type, risk factors for carriage and disease events, household secondary attack rate, and emm-linked household transmission events. The study is registered on ClinicalTrials.gov, NCT05117528. Findings: Between July 27, 2021, and Sept 28, 2022, 442 participants were enrolled from 44 households. The median age was 15 years (IQR 6–28) and 233 (53%) were female. We identified 17 pharyngitis and 99 pyoderma events and 49 pharyngeal and 39 skin S pyogenes carriage acquisition events. Mean monthly prevalence was 1·4% (95% CI 1·1–1·9) for S pyogenes pharyngeal carriage and 1·2% (0·9–1·6) for S pyogenes skin carriage. Incidence was 120 per 1000 person-years (95% CI 87–166) for S pyogenes pharyngeal carriage, 124 per 1000 person-years (90–170) for S pyogenes skin carriage, 51 per 1000 person-years (31–84) for S pyogenes pharyngitis, and 263 per 1000 person-years (212–327) for S pyogenes pyoderma. Pharyngeal carriage risk was higher during the rainy season (HR 5·67, 95% CI 2·19–14·69) and in larger households (per additional person: 1·03, 1·00–1·05), as was pharyngitis risk (rainy season: 3·00, 1·10–8·22; household size: 1·04, 1·02–1·07). Skin carriage risk was not affected by season or household size, but was lower in female than in male participants (0·45, 0·22–0·92) and highest in children younger than 5 years compared with adults (22·69, 3·08–167·21), with similar findings for pyoderma (female sex: 0·34, 0·19–0·61; age &lt;5 years: 7·00, 2·78–17·64). Median clearance time after carriage acquisition was 4·0 days for both skin (IQR 3·5–7·0) and pharynx (3·5–7·3). The mean household secondary attack rate was 4·9 (95% CI 3·5–6·3) for epidemiologically linked S pyogenes events and 0·74 (0·3–1·2) for emm-linked S pyogenes events. Of the 204 carriage and disease events, emm types were available for 179 (88%). Only 18 emm-linked between-visit household transmission events were identified. Pyoderma was the most common source of S pyogenes household transmissions in 11 (61%) of 18 emm-linked transmissions. Both pharynx to skin and skin to pharynx transmission events were observed. Interpretation: S pyogenes carriage and infection are common in The Gambia, particularly in children. Most events are non-household acquisitions, but skin carriage and pyoderma have an important role in S pyogenes household transmission and bidirectional transmission between skin and pharynx occurs. Funding: Wellcome Trust, Chadwick Trust, Fonds National de la Recherche Scientifique (Belgium), European Society for Paediatric Infectious Diseases, and Medical Research Council (UK).&quot;,&quot;publisher&quot;:&quot;Elsevier Ltd&quot;,&quot;issue&quot;:&quot;7&quot;,&quot;volume&quot;:&quot;5&quot;,&quot;container-title-short&quot;:&quot;Lancet Microbe&quot;},&quot;isTemporary&quot;:false}],&quot;citationTag&quot;:&quot;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&quot;},{&quot;citationID&quot;:&quot;MENDELEY_CITATION_c42a1f7b-1981-47ac-a61a-d31dd0615f34&quot;,&quot;properties&quot;:{&quot;noteIndex&quot;:0},&quot;isEdited&quot;:false,&quot;manualOverride&quot;:{&quot;isManuallyOverridden&quot;:false,&quot;citeprocText&quot;:&quot;(37)&quot;,&quot;manualOverrideText&quot;:&quot;&quot;},&quot;citationItems&quot;:[{&quot;id&quot;:&quot;957fee85-1097-3b4c-aefb-a13c3053ece7&quot;,&quot;itemData&quot;:{&quot;type&quot;:&quot;article-journal&quot;,&quot;id&quot;:&quot;957fee85-1097-3b4c-aefb-a13c3053ece7&quot;,&quot;title&quot;:&quot;Streptococcus pyogenes carriage and infection within households in The Gambia: a longitudinal cohort study&quot;,&quot;author&quot;:[{&quot;family&quot;:&quot;Armitage&quot;,&quot;given&quot;:&quot;Edwin P.&quot;,&quot;parse-names&quot;:false,&quot;dropping-particle&quot;:&quot;&quot;,&quot;non-dropping-particle&quot;:&quot;&quot;},{&quot;family&quot;:&quot;Crombrugghe&quot;,&quot;given&quot;:&quot;Gabrielle&quot;,&quot;parse-names&quot;:false,&quot;dropping-particle&quot;:&quot;&quot;,&quot;non-dropping-particle&quot;:&quot;de&quot;},{&quot;family&quot;:&quot;Keeley&quot;,&quot;given&quot;:&quot;Alexander J.&quot;,&quot;parse-names&quot;:false,&quot;dropping-particle&quot;:&quot;&quot;,&quot;non-dropping-particle&quot;:&quot;&quot;},{&quot;family&quot;:&quot;Senghore&quot;,&quot;given&quot;:&quot;Elina&quot;,&quot;parse-names&quot;:false,&quot;dropping-particle&quot;:&quot;&quot;,&quot;non-dropping-particle&quot;:&quot;&quot;},{&quot;family&quot;:&quot;Camara&quot;,&quot;given&quot;:&quot;Fatoumata E.&quot;,&quot;parse-names&quot;:false,&quot;dropping-particle&quot;:&quot;&quot;,&quot;non-dropping-particle&quot;:&quot;&quot;},{&quot;family&quot;:&quot;Jammeh&quot;,&quot;given&quot;:&quot;Musukoi&quot;,&quot;parse-names&quot;:false,&quot;dropping-particle&quot;:&quot;&quot;,&quot;non-dropping-particle&quot;:&quot;&quot;},{&quot;family&quot;:&quot;Bittaye&quot;,&quot;given&quot;:&quot;Amat&quot;,&quot;parse-names&quot;:false,&quot;dropping-particle&quot;:&quot;&quot;,&quot;non-dropping-particle&quot;:&quot;&quot;},{&quot;family&quot;:&quot;Ceesay&quot;,&quot;given&quot;:&quot;Haddy&quot;,&quot;parse-names&quot;:false,&quot;dropping-particle&quot;:&quot;&quot;,&quot;non-dropping-particle&quot;:&quot;&quot;},{&quot;family&quot;:&quot;Ceesay&quot;,&quot;given&quot;:&quot;Isatou&quot;,&quot;parse-names&quot;:false,&quot;dropping-particle&quot;:&quot;&quot;,&quot;non-dropping-particle&quot;:&quot;&quot;},{&quot;family&quot;:&quot;Samateh&quot;,&quot;given&quot;:&quot;Bunja&quot;,&quot;parse-names&quot;:false,&quot;dropping-particle&quot;:&quot;&quot;,&quot;non-dropping-particle&quot;:&quot;&quot;},{&quot;family&quot;:&quot;Manneh&quot;,&quot;given&quot;:&quot;Muhammed&quot;,&quot;parse-names&quot;:false,&quot;dropping-particle&quot;:&quot;&quot;,&quot;non-dropping-particle&quot;:&quot;&quot;},{&quot;family&quot;:&quot;Kampmann&quot;,&quot;given&quot;:&quot;Beate&quot;,&quot;parse-names&quot;:false,&quot;dropping-particle&quot;:&quot;&quot;,&quot;non-dropping-particle&quot;:&quot;&quot;},{&quot;family&quot;:&quot;Turner&quot;,&quot;given&quot;:&quot;Claire E.&quot;,&quot;parse-names&quot;:false,&quot;dropping-particle&quot;:&quot;&quot;,&quot;non-dropping-particle&quot;:&quot;&quot;},{&quot;family&quot;:&quot;Kucharski&quot;,&quot;given&quot;:&quot;Adam&quot;,&quot;parse-names&quot;:false,&quot;dropping-particle&quot;:&quot;&quot;,&quot;non-dropping-particle&quot;:&quot;&quot;},{&quot;family&quot;:&quot;Botteaux&quot;,&quot;given&quot;:&quot;Anne&quot;,&quot;parse-names&quot;:false,&quot;dropping-particle&quot;:&quot;&quot;,&quot;non-dropping-particle&quot;:&quot;&quot;},{&quot;family&quot;:&quot;Smeesters&quot;,&quot;given&quot;:&quot;Pierre R.&quot;,&quot;parse-names&quot;:false,&quot;dropping-particle&quot;:&quot;&quot;,&quot;non-dropping-particle&quot;:&quot;&quot;},{&quot;family&quot;:&quot;Silva&quot;,&quot;given&quot;:&quot;Thushan I.&quot;,&quot;parse-names&quot;:false,&quot;dropping-particle&quot;:&quot;&quot;,&quot;non-dropping-particle&quot;:&quot;de&quot;},{&quot;family&quot;:&quot;Marks&quot;,&quot;given&quot;:&quot;Michael&quot;,&quot;parse-names&quot;:false,&quot;dropping-particle&quot;:&quot;&quot;,&quot;non-dropping-particle&quot;:&quot;&quot;},{&quot;family&quot;:&quot;Sesay&quot;,&quot;given&quot;:&quot;Abdul Karim&quot;,&quot;parse-names&quot;:false,&quot;dropping-particle&quot;:&quot;&quot;,&quot;non-dropping-particle&quot;:&quot;&quot;},{&quot;family&quot;:&quot;Bah&quot;,&quot;given&quot;:&quot;Saikou&quot;,&quot;parse-names&quot;:false,&quot;dropping-particle&quot;:&quot;&quot;,&quot;non-dropping-particle&quot;:&quot;&quot;},{&quot;family&quot;:&quot;Erhart&quot;,&quot;given&quot;:&quot;Annette&quot;,&quot;parse-names&quot;:false,&quot;dropping-particle&quot;:&quot;&quot;,&quot;non-dropping-particle&quot;:&quot;&quot;},{&quot;family&quot;:&quot;Roca&quot;,&quot;given&quot;:&quot;Anna&quot;,&quot;parse-names&quot;:false,&quot;dropping-particle&quot;:&quot;&quot;,&quot;non-dropping-particle&quot;:&quot;&quot;},{&quot;family&quot;:&quot;Tiencheu&quot;,&quot;given&quot;:&quot;Peggy Estelle&quot;,&quot;parse-names&quot;:false,&quot;dropping-particle&quot;:&quot;&quot;,&quot;non-dropping-particle&quot;:&quot;&quot;},{&quot;family&quot;:&quot;Jabang&quot;,&quot;given&quot;:&quot;Sona&quot;,&quot;parse-names&quot;:false,&quot;dropping-particle&quot;:&quot;&quot;,&quot;non-dropping-particle&quot;:&quot;&quot;},{&quot;family&quot;:&quot;Darboe&quot;,&quot;given&quot;:&quot;Saffiatou&quot;,&quot;parse-names&quot;:false,&quot;dropping-particle&quot;:&quot;&quot;,&quot;non-dropping-particle&quot;:&quot;&quot;},{&quot;family&quot;:&quot;Antonio&quot;,&quot;given&quot;:&quot;Martin&quot;,&quot;parse-names&quot;:false,&quot;dropping-particle&quot;:&quot;&quot;,&quot;non-dropping-particle&quot;:&quot;&quot;},{&quot;family&quot;:&quot;Jaiteh&quot;,&quot;given&quot;:&quot;Lamin&quot;,&quot;parse-names&quot;:false,&quot;dropping-particle&quot;:&quot;&quot;,&quot;non-dropping-particle&quot;:&quot;&quot;},{&quot;family&quot;:&quot;Forrest&quot;,&quot;given&quot;:&quot;Karen&quot;,&quot;parse-names&quot;:false,&quot;dropping-particle&quot;:&quot;&quot;,&quot;non-dropping-particle&quot;:&quot;&quot;}],&quot;container-title&quot;:&quot;The Lancet Microbe&quot;,&quot;DOI&quot;:&quot;10.1016/S2666-5247(24)00046-6&quot;,&quot;ISSN&quot;:&quot;26665247&quot;,&quot;issued&quot;:{&quot;date-parts&quot;:[[2024,7,1]]},&quot;page&quot;:&quot;679-688&quot;,&quot;abstract&quot;:&quot;Background: Streptococcus pyogenes causes more than 500 000 deaths per year globally, which occur disproportionately in low-income and middle-income countries. The roles of S pyogenes skin and pharyngeal carriage in transmission are unclear. We aimed to investigate the clinical epidemiology and household transmission dynamics of both S pyogenes asymptomatic carriage and infection in a high-burden setting. Methods: We did a 1-year prospective, longitudinal, household cohort study, recruiting healthy participants from households in Sukuta, The Gambia. Households were eligible if they comprised at least three members, including one child younger than 18 years, and were excluded if more than half of household members declined to participate. Households were identified by random GPS coordinates derived from census data. At monthly visits, pharyngeal and normal skin swabs were collected for S pyogenes culture, and sociodemographic data were recorded by interview. Incident pharyngitis and pyoderma infections were captured. Cultured isolates underwent emm genotyping. The primary outcome measures were incidence of S pyogenes carriage and disease. Additional outcomes were prevalence of S pyogenes skin and pharyngeal carriage, S pyogenes skin and pharyngeal clearance time, S pyogenes emm type, risk factors for carriage and disease events, household secondary attack rate, and emm-linked household transmission events. The study is registered on ClinicalTrials.gov, NCT05117528. Findings: Between July 27, 2021, and Sept 28, 2022, 442 participants were enrolled from 44 households. The median age was 15 years (IQR 6–28) and 233 (53%) were female. We identified 17 pharyngitis and 99 pyoderma events and 49 pharyngeal and 39 skin S pyogenes carriage acquisition events. Mean monthly prevalence was 1·4% (95% CI 1·1–1·9) for S pyogenes pharyngeal carriage and 1·2% (0·9–1·6) for S pyogenes skin carriage. Incidence was 120 per 1000 person-years (95% CI 87–166) for S pyogenes pharyngeal carriage, 124 per 1000 person-years (90–170) for S pyogenes skin carriage, 51 per 1000 person-years (31–84) for S pyogenes pharyngitis, and 263 per 1000 person-years (212–327) for S pyogenes pyoderma. Pharyngeal carriage risk was higher during the rainy season (HR 5·67, 95% CI 2·19–14·69) and in larger households (per additional person: 1·03, 1·00–1·05), as was pharyngitis risk (rainy season: 3·00, 1·10–8·22; household size: 1·04, 1·02–1·07). Skin carriage risk was not affected by season or household size, but was lower in female than in male participants (0·45, 0·22–0·92) and highest in children younger than 5 years compared with adults (22·69, 3·08–167·21), with similar findings for pyoderma (female sex: 0·34, 0·19–0·61; age &lt;5 years: 7·00, 2·78–17·64). Median clearance time after carriage acquisition was 4·0 days for both skin (IQR 3·5–7·0) and pharynx (3·5–7·3). The mean household secondary attack rate was 4·9 (95% CI 3·5–6·3) for epidemiologically linked S pyogenes events and 0·74 (0·3–1·2) for emm-linked S pyogenes events. Of the 204 carriage and disease events, emm types were available for 179 (88%). Only 18 emm-linked between-visit household transmission events were identified. Pyoderma was the most common source of S pyogenes household transmissions in 11 (61%) of 18 emm-linked transmissions. Both pharynx to skin and skin to pharynx transmission events were observed. Interpretation: S pyogenes carriage and infection are common in The Gambia, particularly in children. Most events are non-household acquisitions, but skin carriage and pyoderma have an important role in S pyogenes household transmission and bidirectional transmission between skin and pharynx occurs. Funding: Wellcome Trust, Chadwick Trust, Fonds National de la Recherche Scientifique (Belgium), European Society for Paediatric Infectious Diseases, and Medical Research Council (UK).&quot;,&quot;publisher&quot;:&quot;Elsevier Ltd&quot;,&quot;issue&quot;:&quot;7&quot;,&quot;volume&quot;:&quot;5&quot;,&quot;container-title-short&quot;:&quot;Lancet Microbe&quot;},&quot;isTemporary&quot;:false}],&quot;citationTag&quot;:&quot;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&quot;},{&quot;citationID&quot;:&quot;MENDELEY_CITATION_164db88b-e7b5-4c7e-b40c-a6b9234c2943&quot;,&quot;properties&quot;:{&quot;noteIndex&quot;:0},&quot;isEdited&quot;:false,&quot;manualOverride&quot;:{&quot;isManuallyOverridden&quot;:false,&quot;citeprocText&quot;:&quot;(38)&quot;,&quot;manualOverrideText&quot;:&quot;&quot;},&quot;citationItems&quot;:[{&quot;id&quot;:&quot;14175f8c-d3fc-3e1b-9422-e4e9f0f48036&quot;,&quot;itemData&quot;:{&quot;type&quot;:&quot;article-journal&quot;,&quot;id&quot;:&quot;14175f8c-d3fc-3e1b-9422-e4e9f0f48036&quot;,&quot;title&quot;:&quot;Molecular Methods Enhance the Detection of Pyoderma-Related Streptococcus pyogenes and emm-Type Distribution in Children&quot;,&quot;author&quot;:[{&quot;family&quot;:&quot;Hall&quot;,&quot;given&quot;:&quot;Jennifer N&quot;,&quot;parse-names&quot;:false,&quot;dropping-particle&quot;:&quot;&quot;,&quot;non-dropping-particle&quot;:&quot;&quot;},{&quot;family&quot;:&quot;Armitage&quot;,&quot;given&quot;:&quot;Edwin P&quot;,&quot;parse-names&quot;:false,&quot;dropping-particle&quot;:&quot;&quot;,&quot;non-dropping-particle&quot;:&quot;&quot;},{&quot;family&quot;:&quot;Senghore&quot;,&quot;given&quot;:&quot;Elina&quot;,&quot;parse-names&quot;:false,&quot;dropping-particle&quot;:&quot;&quot;,&quot;non-dropping-particle&quot;:&quot;&quot;},{&quot;family&quot;:&quot;Darboe&quot;,&quot;given&quot;:&quot;Saffiatou&quot;,&quot;parse-names&quot;:false,&quot;dropping-particle&quot;:&quot;&quot;,&quot;non-dropping-particle&quot;:&quot;&quot;},{&quot;family&quot;:&quot;Barry&quot;,&quot;given&quot;:&quot;Momodou&quot;,&quot;parse-names&quot;:false,&quot;dropping-particle&quot;:&quot;&quot;,&quot;non-dropping-particle&quot;:&quot;&quot;},{&quot;family&quot;:&quot;Camara&quot;,&quot;given&quot;:&quot;Janko&quot;,&quot;parse-names&quot;:false,&quot;dropping-particle&quot;:&quot;&quot;,&quot;non-dropping-particle&quot;:&quot;&quot;},{&quot;family&quot;:&quot;Bah&quot;,&quot;given&quot;:&quot;Sulayman&quot;,&quot;parse-names&quot;:false,&quot;dropping-particle&quot;:&quot;&quot;,&quot;non-dropping-particle&quot;:&quot;&quot;},{&quot;family&quot;:&quot;Keeley&quot;,&quot;given&quot;:&quot;Alexander J&quot;,&quot;parse-names&quot;:false,&quot;dropping-particle&quot;:&quot;&quot;,&quot;non-dropping-particle&quot;:&quot;&quot;},{&quot;family&quot;:&quot;Mccarthy&quot;,&quot;given&quot;:&quot;James S&quot;,&quot;parse-names&quot;:false,&quot;dropping-particle&quot;:&quot;&quot;,&quot;non-dropping-particle&quot;:&quot;&quot;},{&quot;family&quot;:&quot;Smeesters&quot;,&quot;given&quot;:&quot;Pierre&quot;,&quot;parse-names&quot;:false,&quot;dropping-particle&quot;:&quot;&quot;,&quot;non-dropping-particle&quot;:&quot;&quot;},{&quot;family&quot;:&quot;Turner&quot;,&quot;given&quot;:&quot;Claire E&quot;,&quot;parse-names&quot;:false,&quot;dropping-particle&quot;:&quot;&quot;,&quot;non-dropping-particle&quot;:&quot;&quot;},{&quot;family&quot;:&quot;Darton&quot;,&quot;given&quot;:&quot;Thomas C&quot;,&quot;parse-names&quot;:false,&quot;dropping-particle&quot;:&quot;&quot;,&quot;non-dropping-particle&quot;:&quot;&quot;},{&quot;family&quot;:&quot;Marks&quot;,&quot;given&quot;:&quot;Michael&quot;,&quot;parse-names&quot;:false,&quot;dropping-particle&quot;:&quot;&quot;,&quot;non-dropping-particle&quot;:&quot;&quot;},{&quot;family&quot;:&quot;Angyal&quot;,&quot;given&quot;:&quot;Adrienn&quot;,&quot;parse-names&quot;:false,&quot;dropping-particle&quot;:&quot;&quot;,&quot;non-dropping-particle&quot;:&quot;&quot;},{&quot;family&quot;:&quot;Silva&quot;,&quot;given&quot;:&quot;Thushan I&quot;,&quot;parse-names&quot;:false,&quot;dropping-particle&quot;:&quot;&quot;,&quot;non-dropping-particle&quot;:&quot;De&quot;}],&quot;DOI&quot;:&quot;10.1093/infdis/jiae359&quot;,&quot;URL&quot;:&quot;https://doi.org/10.1093/infdis/jiae359&quot;,&quot;issued&quot;:{&quot;date-parts&quot;:[[2024]]},&quot;abstract&quot;:&quot;Background. Streptococcus pyogenes-related skin infections are increasingly implicated in the development of rheumatic heart disease (RHD) in lower-resource settings, where they are often associated with scabies. The true prevalence of S pyogenes-related pyoderma may be underestimated by bacterial culture. Methods. A multiplex quantitative polymerase chain reaction (qPCR) assay for S pyogenes, Staphylococcus aureus, and Sarcoptes scabiei was applied to 250 pyoderma swabs from a cross-sectional study of children aged &lt;5 years in The Gambia. Direct PCR-based emm-typing was used to supplement previous whole genome sequencing (WGS) of cultured isolates. Results. Pyoderma lesions with S pyogenes increased from 51% (127/250) using culture to 80% (199/250) with qPCR. Compared to qPCR, the sensitivity of culture was 95.4% for S pyogenes (95% confidence interval {CI}, 77.2%-99.9%) in samples with S pyogenes alone (22/250 [9%]), but 59.9% (95% CI, 52.3%-67.2%) for samples with S aureus coinfection (177/250 [71%]). Direct PCR-based emm-typing was successful in 50% (46/92) of cases, identifying 27 emm-types, including 6 not identified by WGS (total 52 emm-types). Conclusions. Bacterial culture significantly underestimates the burden of S pyogenes in pyoderma, particularly with S aureus coinfection. Molecular methods should be used to enhance the detection of S pyogenes in surveillance studies and clinical trials of preventive measures in RHD-endemic settings.&quot;,&quot;container-title-short&quot;:&quot;&quot;},&quot;isTemporary&quot;:false}],&quot;citationTag&quot;:&quot;MENDELEY_CITATION_v3_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&quot;},{&quot;citationID&quot;:&quot;MENDELEY_CITATION_440b8fa9-5d4c-46e6-88f5-ab7e60dd955d&quot;,&quot;properties&quot;:{&quot;noteIndex&quot;:0},&quot;isEdited&quot;:false,&quot;manualOverride&quot;:{&quot;isManuallyOverridden&quot;:false,&quot;citeprocText&quot;:&quot;(39)&quot;,&quot;manualOverrideText&quot;:&quot;&quot;},&quot;citationItems&quot;:[{&quot;id&quot;:&quot;6549ab0b-363d-326e-82b4-ee551a35b542&quot;,&quot;itemData&quot;:{&quot;type&quot;:&quot;article-journal&quot;,&quot;id&quot;:&quot;6549ab0b-363d-326e-82b4-ee551a35b542&quot;,&quot;title&quot;:&quot;Safety of Streptococcus pyogenes Vaccines: Anticipating and Overcoming Challenges for Clinical Trials and Post-Marketing Monitoring&quot;,&quot;author&quot;:[{&quot;family&quot;:&quot;Asturias&quot;,&quot;given&quot;:&quot;Edwin J&quot;,&quot;parse-names&quot;:false,&quot;dropping-particle&quot;:&quot;&quot;,&quot;non-dropping-particle&quot;:&quot;&quot;},{&quot;family&quot;:&quot;Excler&quot;,&quot;given&quot;:&quot;Jean-Louis&quot;,&quot;parse-names&quot;:false,&quot;dropping-particle&quot;:&quot;&quot;,&quot;non-dropping-particle&quot;:&quot;&quot;},{&quot;family&quot;:&quot;Ackland&quot;,&quot;given&quot;:&quot;James&quot;,&quot;parse-names&quot;:false,&quot;dropping-particle&quot;:&quot;&quot;,&quot;non-dropping-particle&quot;:&quot;&quot;},{&quot;family&quot;:&quot;Cavaleri&quot;,&quot;given&quot;:&quot;Marco&quot;,&quot;parse-names&quot;:false,&quot;dropping-particle&quot;:&quot;&quot;,&quot;non-dropping-particle&quot;:&quot;&quot;},{&quot;family&quot;:&quot;Fulurija&quot;,&quot;given&quot;:&quot;Alma&quot;,&quot;parse-names&quot;:false,&quot;dropping-particle&quot;:&quot;&quot;,&quot;non-dropping-particle&quot;:&quot;&quot;},{&quot;family&quot;:&quot;Long&quot;,&quot;given&quot;:&quot;Raj&quot;,&quot;parse-names&quot;:false,&quot;dropping-particle&quot;:&quot;&quot;,&quot;non-dropping-particle&quot;:&quot;&quot;},{&quot;family&quot;:&quot;Mcculloch&quot;,&quot;given&quot;:&quot;Mignon&quot;,&quot;parse-names&quot;:false,&quot;dropping-particle&quot;:&quot;&quot;,&quot;non-dropping-particle&quot;:&quot;&quot;},{&quot;family&quot;:&quot;Sriskandan&quot;,&quot;given&quot;:&quot;Shiranee&quot;,&quot;parse-names&quot;:false,&quot;dropping-particle&quot;:&quot;&quot;,&quot;non-dropping-particle&quot;:&quot;&quot;},{&quot;family&quot;:&quot;Sun&quot;,&quot;given&quot;:&quot;Wellington&quot;,&quot;parse-names&quot;:false,&quot;dropping-particle&quot;:&quot;&quot;,&quot;non-dropping-particle&quot;:&quot;&quot;},{&quot;family&quot;:&quot;Zühlke&quot;,&quot;given&quot;:&quot;Liesl&quot;,&quot;parse-names&quot;:false,&quot;dropping-particle&quot;:&quot;&quot;,&quot;non-dropping-particle&quot;:&quot;&quot;},{&quot;family&quot;:&quot;Kim&quot;,&quot;given&quot;:&quot;Jerome H&quot;,&quot;parse-names&quot;:false,&quot;dropping-particle&quot;:&quot;&quot;,&quot;non-dropping-particle&quot;:&quot;&quot;},{&quot;family&quot;:&quot;Dale&quot;,&quot;given&quot;:&quot;James B&quot;,&quot;parse-names&quot;:false,&quot;dropping-particle&quot;:&quot;&quot;,&quot;non-dropping-particle&quot;:&quot;&quot;},{&quot;family&quot;:&quot;Steer&quot;,&quot;given&quot;:&quot;Andrew C&quot;,&quot;parse-names&quot;:false,&quot;dropping-particle&quot;:&quot;&quot;,&quot;non-dropping-particle&quot;:&quot;&quot;}],&quot;DOI&quot;:&quot;10.1093/cid/ciad311&quot;,&quot;issued&quot;:{&quot;date-parts&quot;:[[2023]]},&quot;abstract&quot;:&quot;Streptococcus pyogenes (Strep A) infections result in a vastly underestimated burden of acute and chronic disease globally. The Strep A Vaccine Global Consortium's (SAVAC's) mission is to accelerate the development of safe, effective, and affordable S. pyogenes vaccines. The safety of vaccine recipients is of paramount importance. A single S. pyogenes vaccine clinical trial conducted in the 1960s raised important safety concerns. A SAVAC Safety Working Group was established to review the safety assessment methodology and results of more recent early-phase clinical trials and to consider future challenges for vaccine safety assessments across all phases of vaccine development. No clinical or biological safety signals were detected in any of these early-phase trials in the modern era. Improvements in vaccine safety assessments need further consideration, particularly for pediatric clinical trials, large-scale efficacy trials, and preparation for post-marketing pharmacovigilance.&quot;,&quot;container-title-short&quot;:&quot;&quot;},&quot;isTemporary&quot;:false}],&quot;citationTag&quot;:&quot;MENDELEY_CITATION_v3_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&quot;},{&quot;citationID&quot;:&quot;MENDELEY_CITATION_166d1577-b0a9-476a-b4d1-b5e45229e4f1&quot;,&quot;properties&quot;:{&quot;noteIndex&quot;:0},&quot;isEdited&quot;:false,&quot;manualOverride&quot;:{&quot;isManuallyOverridden&quot;:false,&quot;citeprocText&quot;:&quot;(39,40)&quot;,&quot;manualOverrideText&quot;:&quot;&quot;},&quot;citationItems&quot;:[{&quot;id&quot;:&quot;6549ab0b-363d-326e-82b4-ee551a35b542&quot;,&quot;itemData&quot;:{&quot;type&quot;:&quot;article-journal&quot;,&quot;id&quot;:&quot;6549ab0b-363d-326e-82b4-ee551a35b542&quot;,&quot;title&quot;:&quot;Safety of Streptococcus pyogenes Vaccines: Anticipating and Overcoming Challenges for Clinical Trials and Post-Marketing Monitoring&quot;,&quot;author&quot;:[{&quot;family&quot;:&quot;Asturias&quot;,&quot;given&quot;:&quot;Edwin J&quot;,&quot;parse-names&quot;:false,&quot;dropping-particle&quot;:&quot;&quot;,&quot;non-dropping-particle&quot;:&quot;&quot;},{&quot;family&quot;:&quot;Excler&quot;,&quot;given&quot;:&quot;Jean-Louis&quot;,&quot;parse-names&quot;:false,&quot;dropping-particle&quot;:&quot;&quot;,&quot;non-dropping-particle&quot;:&quot;&quot;},{&quot;family&quot;:&quot;Ackland&quot;,&quot;given&quot;:&quot;James&quot;,&quot;parse-names&quot;:false,&quot;dropping-particle&quot;:&quot;&quot;,&quot;non-dropping-particle&quot;:&quot;&quot;},{&quot;family&quot;:&quot;Cavaleri&quot;,&quot;given&quot;:&quot;Marco&quot;,&quot;parse-names&quot;:false,&quot;dropping-particle&quot;:&quot;&quot;,&quot;non-dropping-particle&quot;:&quot;&quot;},{&quot;family&quot;:&quot;Fulurija&quot;,&quot;given&quot;:&quot;Alma&quot;,&quot;parse-names&quot;:false,&quot;dropping-particle&quot;:&quot;&quot;,&quot;non-dropping-particle&quot;:&quot;&quot;},{&quot;family&quot;:&quot;Long&quot;,&quot;given&quot;:&quot;Raj&quot;,&quot;parse-names&quot;:false,&quot;dropping-particle&quot;:&quot;&quot;,&quot;non-dropping-particle&quot;:&quot;&quot;},{&quot;family&quot;:&quot;Mcculloch&quot;,&quot;given&quot;:&quot;Mignon&quot;,&quot;parse-names&quot;:false,&quot;dropping-particle&quot;:&quot;&quot;,&quot;non-dropping-particle&quot;:&quot;&quot;},{&quot;family&quot;:&quot;Sriskandan&quot;,&quot;given&quot;:&quot;Shiranee&quot;,&quot;parse-names&quot;:false,&quot;dropping-particle&quot;:&quot;&quot;,&quot;non-dropping-particle&quot;:&quot;&quot;},{&quot;family&quot;:&quot;Sun&quot;,&quot;given&quot;:&quot;Wellington&quot;,&quot;parse-names&quot;:false,&quot;dropping-particle&quot;:&quot;&quot;,&quot;non-dropping-particle&quot;:&quot;&quot;},{&quot;family&quot;:&quot;Zühlke&quot;,&quot;given&quot;:&quot;Liesl&quot;,&quot;parse-names&quot;:false,&quot;dropping-particle&quot;:&quot;&quot;,&quot;non-dropping-particle&quot;:&quot;&quot;},{&quot;family&quot;:&quot;Kim&quot;,&quot;given&quot;:&quot;Jerome H&quot;,&quot;parse-names&quot;:false,&quot;dropping-particle&quot;:&quot;&quot;,&quot;non-dropping-particle&quot;:&quot;&quot;},{&quot;family&quot;:&quot;Dale&quot;,&quot;given&quot;:&quot;James B&quot;,&quot;parse-names&quot;:false,&quot;dropping-particle&quot;:&quot;&quot;,&quot;non-dropping-particle&quot;:&quot;&quot;},{&quot;family&quot;:&quot;Steer&quot;,&quot;given&quot;:&quot;Andrew C&quot;,&quot;parse-names&quot;:false,&quot;dropping-particle&quot;:&quot;&quot;,&quot;non-dropping-particle&quot;:&quot;&quot;}],&quot;DOI&quot;:&quot;10.1093/cid/ciad311&quot;,&quot;issued&quot;:{&quot;date-parts&quot;:[[2023]]},&quot;abstract&quot;:&quot;Streptococcus pyogenes (Strep A) infections result in a vastly underestimated burden of acute and chronic disease globally. The Strep A Vaccine Global Consortium's (SAVAC's) mission is to accelerate the development of safe, effective, and affordable S. pyogenes vaccines. The safety of vaccine recipients is of paramount importance. A single S. pyogenes vaccine clinical trial conducted in the 1960s raised important safety concerns. A SAVAC Safety Working Group was established to review the safety assessment methodology and results of more recent early-phase clinical trials and to consider future challenges for vaccine safety assessments across all phases of vaccine development. No clinical or biological safety signals were detected in any of these early-phase trials in the modern era. Improvements in vaccine safety assessments need further consideration, particularly for pediatric clinical trials, large-scale efficacy trials, and preparation for post-marketing pharmacovigilance.&quot;,&quot;container-title-short&quot;:&quot;&quot;},&quot;isTemporary&quot;:false},{&quot;id&quot;:&quot;d5f45613-bbf4-3b3c-a20f-7aa113644331&quot;,&quot;itemData&quot;:{&quot;type&quot;:&quot;article&quot;,&quot;id&quot;:&quot;d5f45613-bbf4-3b3c-a20f-7aa113644331&quot;,&quot;title&quot;:&quot;Cardiac monitoring safety assessment framework for early phase group a streptococcal vaccine trials&quot;,&quot;author&quot;:[{&quot;family&quot;:&quot;Marangou&quot;,&quot;given&quot;:&quot;James&quot;,&quot;parse-names&quot;:false,&quot;dropping-particle&quot;:&quot;&quot;,&quot;non-dropping-particle&quot;:&quot;&quot;},{&quot;family&quot;:&quot;Beaton&quot;,&quot;given&quot;:&quot;Andrea&quot;,&quot;parse-names&quot;:false,&quot;dropping-particle&quot;:&quot;&quot;,&quot;non-dropping-particle&quot;:&quot;&quot;},{&quot;family&quot;:&quot;Fulurija&quot;,&quot;given&quot;:&quot;Alma&quot;,&quot;parse-names&quot;:false,&quot;dropping-particle&quot;:&quot;&quot;,&quot;non-dropping-particle&quot;:&quot;&quot;},{&quot;family&quot;:&quot;Carapetis&quot;,&quot;given&quot;:&quot;Jonathan&quot;,&quot;parse-names&quot;:false,&quot;dropping-particle&quot;:&quot;&quot;,&quot;non-dropping-particle&quot;:&quot;&quot;},{&quot;family&quot;:&quot;Steer&quot;,&quot;given&quot;:&quot;Andrew C.&quot;,&quot;parse-names&quot;:false,&quot;dropping-particle&quot;:&quot;&quot;,&quot;non-dropping-particle&quot;:&quot;&quot;},{&quot;family&quot;:&quot;Zühlke&quot;,&quot;given&quot;:&quot;Liesl&quot;,&quot;parse-names&quot;:false,&quot;dropping-particle&quot;:&quot;&quot;,&quot;non-dropping-particle&quot;:&quot;&quot;},{&quot;family&quot;:&quot;Keech&quot;,&quot;given&quot;:&quot;Cheryl&quot;,&quot;parse-names&quot;:false,&quot;dropping-particle&quot;:&quot;&quot;,&quot;non-dropping-particle&quot;:&quot;&quot;}],&quot;container-title&quot;:&quot;Vaccine&quot;,&quot;DOI&quot;:&quot;10.1016/j.vaccine.2025.127334&quot;,&quot;ISSN&quot;:&quot;18732518&quot;,&quot;PMID&quot;:&quot;40450801&quot;,&quot;issued&quot;:{&quot;date-parts&quot;:[[2025,7,11]]},&quot;abstract&quot;:&quot;This paper presents a comprehensive cardiac safety framework for early clinical development of Streptococcus pyogenes (Group A Streptococcus) vaccines, endorsed by the Strep A Vaccine Global Consortium (SAVAC) and the Australian Strep A Vaccine Initiative (ASAVI). Given historical concerns about vaccine-associated acute rheumatic fever (ARF), we have established standardized echocardiography protocols integrated with clinical assessment for monitoring cardiac safety in early-phase vaccine trials. We recommend that the Modified Jones Criteria for ARF should be the primary focus for cardiac Adverse Events of Special Interest (AESI) monitoring in S. pyogenes vaccine trials, with echocardiography utilized within this clinical context. Two echocardiography protocols—comprehensive for baseline screening and diagnostic confirmation and abbreviated for interval monitoring—should be performed using full-capability equipment by certified professionals. The framework includes specific exclusion criteria for trial participants, active and passive surveillance for ARF symptoms, and a structured approach to investigating suspected cases. This pragmatic approach enables advancement of S. pyogenes vaccine clinical development with appropriate safety oversight while maintaining operational feasibility. While designed for phase 1 and 2 trials in low-endemic settings, these recommendations provide a foundation that can be adapted for later-phase trials in high-endemic regions as vaccine development progresses.&quot;,&quot;publisher&quot;:&quot;Elsevier Ltd&quot;,&quot;volume&quot;:&quot;60&quot;,&quot;container-title-short&quot;:&quot;Vaccine&quot;},&quot;isTemporary&quot;:false}],&quot;citationTag&quot;:&quot;MENDELEY_CITATION_v3_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&quot;},{&quot;citationID&quot;:&quot;MENDELEY_CITATION_b9bb0e18-9d5f-4114-92ee-795c2e9fd7a5&quot;,&quot;properties&quot;:{&quot;noteIndex&quot;:0},&quot;isEdited&quot;:false,&quot;manualOverride&quot;:{&quot;isManuallyOverridden&quot;:false,&quot;citeprocText&quot;:&quot;(39,40)&quot;,&quot;manualOverrideText&quot;:&quot;&quot;},&quot;citationItems&quot;:[{&quot;id&quot;:&quot;6549ab0b-363d-326e-82b4-ee551a35b542&quot;,&quot;itemData&quot;:{&quot;type&quot;:&quot;article-journal&quot;,&quot;id&quot;:&quot;6549ab0b-363d-326e-82b4-ee551a35b542&quot;,&quot;title&quot;:&quot;Safety of Streptococcus pyogenes Vaccines: Anticipating and Overcoming Challenges for Clinical Trials and Post-Marketing Monitoring&quot;,&quot;author&quot;:[{&quot;family&quot;:&quot;Asturias&quot;,&quot;given&quot;:&quot;Edwin J&quot;,&quot;parse-names&quot;:false,&quot;dropping-particle&quot;:&quot;&quot;,&quot;non-dropping-particle&quot;:&quot;&quot;},{&quot;family&quot;:&quot;Excler&quot;,&quot;given&quot;:&quot;Jean-Louis&quot;,&quot;parse-names&quot;:false,&quot;dropping-particle&quot;:&quot;&quot;,&quot;non-dropping-particle&quot;:&quot;&quot;},{&quot;family&quot;:&quot;Ackland&quot;,&quot;given&quot;:&quot;James&quot;,&quot;parse-names&quot;:false,&quot;dropping-particle&quot;:&quot;&quot;,&quot;non-dropping-particle&quot;:&quot;&quot;},{&quot;family&quot;:&quot;Cavaleri&quot;,&quot;given&quot;:&quot;Marco&quot;,&quot;parse-names&quot;:false,&quot;dropping-particle&quot;:&quot;&quot;,&quot;non-dropping-particle&quot;:&quot;&quot;},{&quot;family&quot;:&quot;Fulurija&quot;,&quot;given&quot;:&quot;Alma&quot;,&quot;parse-names&quot;:false,&quot;dropping-particle&quot;:&quot;&quot;,&quot;non-dropping-particle&quot;:&quot;&quot;},{&quot;family&quot;:&quot;Long&quot;,&quot;given&quot;:&quot;Raj&quot;,&quot;parse-names&quot;:false,&quot;dropping-particle&quot;:&quot;&quot;,&quot;non-dropping-particle&quot;:&quot;&quot;},{&quot;family&quot;:&quot;Mcculloch&quot;,&quot;given&quot;:&quot;Mignon&quot;,&quot;parse-names&quot;:false,&quot;dropping-particle&quot;:&quot;&quot;,&quot;non-dropping-particle&quot;:&quot;&quot;},{&quot;family&quot;:&quot;Sriskandan&quot;,&quot;given&quot;:&quot;Shiranee&quot;,&quot;parse-names&quot;:false,&quot;dropping-particle&quot;:&quot;&quot;,&quot;non-dropping-particle&quot;:&quot;&quot;},{&quot;family&quot;:&quot;Sun&quot;,&quot;given&quot;:&quot;Wellington&quot;,&quot;parse-names&quot;:false,&quot;dropping-particle&quot;:&quot;&quot;,&quot;non-dropping-particle&quot;:&quot;&quot;},{&quot;family&quot;:&quot;Zühlke&quot;,&quot;given&quot;:&quot;Liesl&quot;,&quot;parse-names&quot;:false,&quot;dropping-particle&quot;:&quot;&quot;,&quot;non-dropping-particle&quot;:&quot;&quot;},{&quot;family&quot;:&quot;Kim&quot;,&quot;given&quot;:&quot;Jerome H&quot;,&quot;parse-names&quot;:false,&quot;dropping-particle&quot;:&quot;&quot;,&quot;non-dropping-particle&quot;:&quot;&quot;},{&quot;family&quot;:&quot;Dale&quot;,&quot;given&quot;:&quot;James B&quot;,&quot;parse-names&quot;:false,&quot;dropping-particle&quot;:&quot;&quot;,&quot;non-dropping-particle&quot;:&quot;&quot;},{&quot;family&quot;:&quot;Steer&quot;,&quot;given&quot;:&quot;Andrew C&quot;,&quot;parse-names&quot;:false,&quot;dropping-particle&quot;:&quot;&quot;,&quot;non-dropping-particle&quot;:&quot;&quot;}],&quot;DOI&quot;:&quot;10.1093/cid/ciad311&quot;,&quot;issued&quot;:{&quot;date-parts&quot;:[[2023]]},&quot;abstract&quot;:&quot;Streptococcus pyogenes (Strep A) infections result in a vastly underestimated burden of acute and chronic disease globally. The Strep A Vaccine Global Consortium's (SAVAC's) mission is to accelerate the development of safe, effective, and affordable S. pyogenes vaccines. The safety of vaccine recipients is of paramount importance. A single S. pyogenes vaccine clinical trial conducted in the 1960s raised important safety concerns. A SAVAC Safety Working Group was established to review the safety assessment methodology and results of more recent early-phase clinical trials and to consider future challenges for vaccine safety assessments across all phases of vaccine development. No clinical or biological safety signals were detected in any of these early-phase trials in the modern era. Improvements in vaccine safety assessments need further consideration, particularly for pediatric clinical trials, large-scale efficacy trials, and preparation for post-marketing pharmacovigilance.&quot;,&quot;container-title-short&quot;:&quot;&quot;},&quot;isTemporary&quot;:false},{&quot;id&quot;:&quot;d5f45613-bbf4-3b3c-a20f-7aa113644331&quot;,&quot;itemData&quot;:{&quot;type&quot;:&quot;article&quot;,&quot;id&quot;:&quot;d5f45613-bbf4-3b3c-a20f-7aa113644331&quot;,&quot;title&quot;:&quot;Cardiac monitoring safety assessment framework for early phase group a streptococcal vaccine trials&quot;,&quot;author&quot;:[{&quot;family&quot;:&quot;Marangou&quot;,&quot;given&quot;:&quot;James&quot;,&quot;parse-names&quot;:false,&quot;dropping-particle&quot;:&quot;&quot;,&quot;non-dropping-particle&quot;:&quot;&quot;},{&quot;family&quot;:&quot;Beaton&quot;,&quot;given&quot;:&quot;Andrea&quot;,&quot;parse-names&quot;:false,&quot;dropping-particle&quot;:&quot;&quot;,&quot;non-dropping-particle&quot;:&quot;&quot;},{&quot;family&quot;:&quot;Fulurija&quot;,&quot;given&quot;:&quot;Alma&quot;,&quot;parse-names&quot;:false,&quot;dropping-particle&quot;:&quot;&quot;,&quot;non-dropping-particle&quot;:&quot;&quot;},{&quot;family&quot;:&quot;Carapetis&quot;,&quot;given&quot;:&quot;Jonathan&quot;,&quot;parse-names&quot;:false,&quot;dropping-particle&quot;:&quot;&quot;,&quot;non-dropping-particle&quot;:&quot;&quot;},{&quot;family&quot;:&quot;Steer&quot;,&quot;given&quot;:&quot;Andrew C.&quot;,&quot;parse-names&quot;:false,&quot;dropping-particle&quot;:&quot;&quot;,&quot;non-dropping-particle&quot;:&quot;&quot;},{&quot;family&quot;:&quot;Zühlke&quot;,&quot;given&quot;:&quot;Liesl&quot;,&quot;parse-names&quot;:false,&quot;dropping-particle&quot;:&quot;&quot;,&quot;non-dropping-particle&quot;:&quot;&quot;},{&quot;family&quot;:&quot;Keech&quot;,&quot;given&quot;:&quot;Cheryl&quot;,&quot;parse-names&quot;:false,&quot;dropping-particle&quot;:&quot;&quot;,&quot;non-dropping-particle&quot;:&quot;&quot;}],&quot;container-title&quot;:&quot;Vaccine&quot;,&quot;DOI&quot;:&quot;10.1016/j.vaccine.2025.127334&quot;,&quot;ISSN&quot;:&quot;18732518&quot;,&quot;PMID&quot;:&quot;40450801&quot;,&quot;issued&quot;:{&quot;date-parts&quot;:[[2025,7,11]]},&quot;abstract&quot;:&quot;This paper presents a comprehensive cardiac safety framework for early clinical development of Streptococcus pyogenes (Group A Streptococcus) vaccines, endorsed by the Strep A Vaccine Global Consortium (SAVAC) and the Australian Strep A Vaccine Initiative (ASAVI). Given historical concerns about vaccine-associated acute rheumatic fever (ARF), we have established standardized echocardiography protocols integrated with clinical assessment for monitoring cardiac safety in early-phase vaccine trials. We recommend that the Modified Jones Criteria for ARF should be the primary focus for cardiac Adverse Events of Special Interest (AESI) monitoring in S. pyogenes vaccine trials, with echocardiography utilized within this clinical context. Two echocardiography protocols—comprehensive for baseline screening and diagnostic confirmation and abbreviated for interval monitoring—should be performed using full-capability equipment by certified professionals. The framework includes specific exclusion criteria for trial participants, active and passive surveillance for ARF symptoms, and a structured approach to investigating suspected cases. This pragmatic approach enables advancement of S. pyogenes vaccine clinical development with appropriate safety oversight while maintaining operational feasibility. While designed for phase 1 and 2 trials in low-endemic settings, these recommendations provide a foundation that can be adapted for later-phase trials in high-endemic regions as vaccine development progresses.&quot;,&quot;publisher&quot;:&quot;Elsevier Ltd&quot;,&quot;volume&quot;:&quot;60&quot;,&quot;container-title-short&quot;:&quot;Vaccine&quot;},&quot;isTemporary&quot;:false}],&quot;citationTag&quot;:&quot;MENDELEY_CITATION_v3_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&quot;}]"/>
    <we:property name="MENDELEY_CITATIONS_STYLE" value="{&quot;id&quot;:&quot;https://www.zotero.org/styles/vancouver&quot;,&quot;title&quot;:&quot;NLM Style Guide (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C91D-3BF8-431D-8BF6-F6DFD5EB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15876</Words>
  <Characters>90495</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MEHRING-LE DOARE, Kirsty Elaine Kay</dc:creator>
  <cp:keywords/>
  <dc:description/>
  <cp:lastModifiedBy>MEHRING-LE DOARE, Kirsty Elaine Kay</cp:lastModifiedBy>
  <cp:revision>4</cp:revision>
  <dcterms:created xsi:type="dcterms:W3CDTF">2026-05-21T08:00:00Z</dcterms:created>
  <dcterms:modified xsi:type="dcterms:W3CDTF">2026-05-21T08:00:00Z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Adobe InDesign CC 13.0 (Macintosh)</vt:lpwstr>
  </property>
  <property fmtid="{D5CDD505-2E9C-101B-9397-08002B2CF9AE}" pid="4" name="LastSaved">
    <vt:filetime>2025-11-18T00:00:00Z</vt:filetime>
  </property>
  <property fmtid="{D5CDD505-2E9C-101B-9397-08002B2CF9AE}" pid="5" name="Producer">
    <vt:lpwstr>Adobe PDF Library 15.0</vt:lpwstr>
  </property>
</Properties>
</file>