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8CD4" w14:textId="17201FCC" w:rsidR="00AD6546" w:rsidRPr="00B52663" w:rsidRDefault="00AB108E" w:rsidP="002F0800">
      <w:pPr>
        <w:pStyle w:val="paragraph"/>
        <w:jc w:val="center"/>
        <w:textAlignment w:val="baseline"/>
        <w:rPr>
          <w:b/>
          <w:color w:val="000000" w:themeColor="text1"/>
          <w:sz w:val="28"/>
          <w:szCs w:val="28"/>
        </w:rPr>
      </w:pPr>
      <w:bookmarkStart w:id="0" w:name="OLE_LINK9"/>
      <w:bookmarkStart w:id="1" w:name="OLE_LINK10"/>
      <w:bookmarkStart w:id="2" w:name="OLE_LINK1"/>
      <w:bookmarkStart w:id="3" w:name="OLE_LINK2"/>
      <w:r w:rsidRPr="00B52663">
        <w:rPr>
          <w:rStyle w:val="normaltextrun"/>
          <w:b/>
          <w:bCs/>
          <w:color w:val="000000" w:themeColor="text1"/>
          <w:sz w:val="28"/>
          <w:szCs w:val="28"/>
          <w:lang w:val="en-GB"/>
        </w:rPr>
        <w:t xml:space="preserve">Extraordinary </w:t>
      </w:r>
      <w:r w:rsidR="00AD6546" w:rsidRPr="00B52663">
        <w:rPr>
          <w:rStyle w:val="normaltextrun"/>
          <w:b/>
          <w:bCs/>
          <w:color w:val="000000" w:themeColor="text1"/>
          <w:sz w:val="28"/>
          <w:szCs w:val="28"/>
          <w:lang w:val="en-GB"/>
        </w:rPr>
        <w:t>Meeting of the Strategic Advisory Group of Experts (SAGE) on Immunization</w:t>
      </w:r>
    </w:p>
    <w:p w14:paraId="368E7640" w14:textId="216F73DC" w:rsidR="00AB108E" w:rsidRPr="00E6209A" w:rsidRDefault="21549CCF" w:rsidP="13FE7AE0">
      <w:pPr>
        <w:spacing w:before="100" w:beforeAutospacing="1" w:after="100" w:afterAutospacing="1" w:line="360" w:lineRule="auto"/>
        <w:jc w:val="center"/>
        <w:outlineLvl w:val="2"/>
        <w:rPr>
          <w:rFonts w:eastAsia="Times New Roman"/>
          <w:b/>
          <w:bCs/>
          <w:caps/>
          <w:color w:val="000000" w:themeColor="text1"/>
          <w:lang w:eastAsia="en-US"/>
        </w:rPr>
      </w:pPr>
      <w:r w:rsidRPr="13FE7AE0">
        <w:rPr>
          <w:rFonts w:eastAsia="Times New Roman"/>
          <w:b/>
          <w:bCs/>
          <w:caps/>
          <w:color w:val="000000" w:themeColor="text1"/>
          <w:lang w:eastAsia="en-US"/>
        </w:rPr>
        <w:t>19</w:t>
      </w:r>
      <w:r w:rsidR="00AB108E" w:rsidRPr="13FE7AE0">
        <w:rPr>
          <w:rFonts w:eastAsia="Times New Roman"/>
          <w:b/>
          <w:bCs/>
          <w:caps/>
          <w:color w:val="000000" w:themeColor="text1"/>
          <w:lang w:eastAsia="en-US"/>
        </w:rPr>
        <w:t xml:space="preserve"> August 2026</w:t>
      </w:r>
    </w:p>
    <w:p w14:paraId="4616DC7A" w14:textId="6FC6BEB1" w:rsidR="00AD6546" w:rsidRPr="00E6209A" w:rsidRDefault="00AD6546" w:rsidP="005C77C1">
      <w:pPr>
        <w:spacing w:before="100" w:beforeAutospacing="1" w:after="100" w:afterAutospacing="1" w:line="360" w:lineRule="auto"/>
        <w:jc w:val="center"/>
        <w:outlineLvl w:val="2"/>
        <w:rPr>
          <w:rFonts w:eastAsia="Times New Roman"/>
          <w:b/>
          <w:bCs/>
          <w:caps/>
          <w:color w:val="000000" w:themeColor="text1"/>
          <w:lang w:eastAsia="en-US"/>
        </w:rPr>
      </w:pPr>
      <w:r w:rsidRPr="00E6209A">
        <w:rPr>
          <w:rFonts w:eastAsia="Times New Roman"/>
          <w:b/>
          <w:bCs/>
          <w:caps/>
          <w:color w:val="000000" w:themeColor="text1"/>
          <w:lang w:eastAsia="en-US"/>
        </w:rPr>
        <w:t>Declaration of Interests</w:t>
      </w:r>
    </w:p>
    <w:p w14:paraId="4E663513" w14:textId="696A67F4" w:rsidR="00A15ACD" w:rsidRPr="00E6209A" w:rsidRDefault="00C052C7" w:rsidP="005C77C1">
      <w:p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Calibri"/>
          <w:color w:val="000000" w:themeColor="text1"/>
        </w:rPr>
        <w:t>All 1</w:t>
      </w:r>
      <w:r w:rsidR="00D73CD9">
        <w:rPr>
          <w:rFonts w:eastAsia="Calibri"/>
          <w:color w:val="000000" w:themeColor="text1"/>
        </w:rPr>
        <w:t>3</w:t>
      </w:r>
      <w:r w:rsidRPr="00E6209A">
        <w:rPr>
          <w:rFonts w:eastAsia="Calibri"/>
          <w:color w:val="000000" w:themeColor="text1"/>
        </w:rPr>
        <w:t xml:space="preserve"> SAGE members participating in the meeting updated their declaration of interest ahead of the meeting.</w:t>
      </w:r>
      <w:r w:rsidR="00194B30" w:rsidRPr="00E6209A">
        <w:rPr>
          <w:rFonts w:eastAsia="Calibri"/>
          <w:color w:val="000000" w:themeColor="text1"/>
        </w:rPr>
        <w:t xml:space="preserve"> </w:t>
      </w:r>
      <w:r w:rsidR="007E30E6" w:rsidRPr="00E6209A">
        <w:rPr>
          <w:rFonts w:eastAsia="Times New Roman"/>
          <w:color w:val="000000" w:themeColor="text1"/>
        </w:rPr>
        <w:t>11</w:t>
      </w:r>
      <w:r w:rsidR="00A15ACD" w:rsidRPr="00E6209A">
        <w:rPr>
          <w:rFonts w:eastAsia="Times New Roman"/>
          <w:color w:val="000000" w:themeColor="text1"/>
        </w:rPr>
        <w:t xml:space="preserve"> SAGE members reported relevant interests.</w:t>
      </w:r>
      <w:r w:rsidR="007F1803" w:rsidRPr="00E6209A">
        <w:rPr>
          <w:rFonts w:eastAsia="Times New Roman"/>
          <w:color w:val="000000" w:themeColor="text1"/>
        </w:rPr>
        <w:t xml:space="preserve"> </w:t>
      </w:r>
      <w:r w:rsidR="007F1803" w:rsidRPr="00E6209A">
        <w:rPr>
          <w:color w:val="000000" w:themeColor="text1"/>
          <w:lang w:eastAsia="en-US"/>
        </w:rPr>
        <w:t xml:space="preserve">All SAGE members can participate in the </w:t>
      </w:r>
      <w:r w:rsidR="007F1803" w:rsidRPr="00E6209A">
        <w:rPr>
          <w:b/>
          <w:bCs/>
          <w:color w:val="000000" w:themeColor="text1"/>
          <w:lang w:eastAsia="en-US"/>
        </w:rPr>
        <w:t>discussion</w:t>
      </w:r>
      <w:r w:rsidR="007F1803" w:rsidRPr="00E6209A">
        <w:rPr>
          <w:color w:val="000000" w:themeColor="text1"/>
          <w:lang w:eastAsia="en-US"/>
        </w:rPr>
        <w:t xml:space="preserve"> at all sessions. Howeve</w:t>
      </w:r>
      <w:r w:rsidR="00445AA5" w:rsidRPr="00E6209A">
        <w:rPr>
          <w:color w:val="000000" w:themeColor="text1"/>
          <w:lang w:eastAsia="en-US"/>
        </w:rPr>
        <w:t>r</w:t>
      </w:r>
      <w:r w:rsidR="0025234F" w:rsidRPr="00E6209A">
        <w:rPr>
          <w:rFonts w:eastAsia="Times New Roman"/>
          <w:color w:val="000000" w:themeColor="text1"/>
        </w:rPr>
        <w:t>, Glenda Gray recused herself from the recommendation-making in this meeting session</w:t>
      </w:r>
      <w:r w:rsidR="00A15ACD" w:rsidRPr="00E6209A">
        <w:rPr>
          <w:rFonts w:eastAsia="Times New Roman"/>
          <w:color w:val="000000" w:themeColor="text1"/>
        </w:rPr>
        <w:t>.</w:t>
      </w:r>
      <w:r w:rsidR="00A15ACD" w:rsidRPr="00E6209A">
        <w:t xml:space="preserve"> </w:t>
      </w:r>
      <w:r w:rsidR="00A15ACD" w:rsidRPr="00E6209A">
        <w:rPr>
          <w:rFonts w:eastAsia="Times New Roman"/>
          <w:color w:val="000000" w:themeColor="text1"/>
        </w:rPr>
        <w:t>It was assessed that the remaining SAGE members could participate fully in the meeting.</w:t>
      </w:r>
      <w:r w:rsidR="007E30E6" w:rsidRPr="00E6209A">
        <w:rPr>
          <w:rFonts w:eastAsia="Times New Roman"/>
          <w:color w:val="000000" w:themeColor="text1"/>
        </w:rPr>
        <w:t xml:space="preserve"> </w:t>
      </w:r>
    </w:p>
    <w:p w14:paraId="6CFB7EAA" w14:textId="5177E35E" w:rsidR="00C052C7" w:rsidRPr="00E6209A" w:rsidRDefault="00C052C7" w:rsidP="005C77C1">
      <w:pPr>
        <w:spacing w:before="100" w:beforeAutospacing="1" w:after="100" w:afterAutospacing="1" w:line="360" w:lineRule="auto"/>
        <w:jc w:val="both"/>
        <w:rPr>
          <w:rStyle w:val="Strong"/>
          <w:rFonts w:eastAsia="Times New Roman"/>
          <w:b w:val="0"/>
          <w:bCs w:val="0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>All the reported relevant interests are summarized below:</w:t>
      </w:r>
    </w:p>
    <w:p w14:paraId="17F9B5CB" w14:textId="0D928747" w:rsidR="002A3F0C" w:rsidRPr="00E6209A" w:rsidRDefault="00130D27" w:rsidP="005C77C1">
      <w:pPr>
        <w:spacing w:line="360" w:lineRule="auto"/>
        <w:jc w:val="both"/>
        <w:rPr>
          <w:rFonts w:eastAsia="Times New Roman"/>
          <w:b/>
          <w:bCs/>
          <w:color w:val="000000" w:themeColor="text1"/>
          <w:lang w:eastAsia="en-US"/>
        </w:rPr>
      </w:pPr>
      <w:bookmarkStart w:id="4" w:name="OLE_LINK3"/>
      <w:bookmarkStart w:id="5" w:name="OLE_LINK4"/>
      <w:bookmarkEnd w:id="0"/>
      <w:bookmarkEnd w:id="1"/>
      <w:r w:rsidRPr="00E6209A">
        <w:rPr>
          <w:rFonts w:eastAsia="Times New Roman"/>
          <w:b/>
          <w:bCs/>
          <w:color w:val="000000" w:themeColor="text1"/>
          <w:lang w:eastAsia="en-US"/>
        </w:rPr>
        <w:t>SAGE Members</w:t>
      </w:r>
    </w:p>
    <w:p w14:paraId="16497A43" w14:textId="4A897FD4" w:rsidR="00E53077" w:rsidRPr="00E6209A" w:rsidRDefault="00A82A1E" w:rsidP="005C77C1">
      <w:pPr>
        <w:spacing w:line="360" w:lineRule="auto"/>
        <w:jc w:val="both"/>
        <w:rPr>
          <w:rFonts w:eastAsia="Times New Roman"/>
          <w:b/>
          <w:bCs/>
          <w:color w:val="000000" w:themeColor="text1"/>
          <w:lang w:eastAsia="en-US"/>
        </w:rPr>
      </w:pPr>
      <w:r w:rsidRPr="00E6209A">
        <w:rPr>
          <w:rFonts w:eastAsia="Times New Roman"/>
          <w:b/>
          <w:color w:val="000000" w:themeColor="text1"/>
          <w:lang w:eastAsia="en-US"/>
        </w:rPr>
        <w:t>Rebecca Grais</w:t>
      </w:r>
    </w:p>
    <w:p w14:paraId="6F44F524" w14:textId="722FE768" w:rsidR="00DC72D8" w:rsidRPr="00E6209A" w:rsidRDefault="0025234F" w:rsidP="0025234F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 xml:space="preserve">Serves </w:t>
      </w:r>
      <w:r w:rsidRPr="00E6209A">
        <w:rPr>
          <w:rFonts w:eastAsia="Times New Roman"/>
          <w:lang w:eastAsia="en-US"/>
        </w:rPr>
        <w:t xml:space="preserve">as a </w:t>
      </w:r>
      <w:r w:rsidRPr="00E6209A">
        <w:rPr>
          <w:rFonts w:eastAsia="Times New Roman"/>
          <w:color w:val="000000" w:themeColor="text1"/>
          <w:lang w:eastAsia="en-US"/>
        </w:rPr>
        <w:t>member of the</w:t>
      </w:r>
      <w:r w:rsidR="00DC72D8" w:rsidRPr="00E6209A">
        <w:rPr>
          <w:rFonts w:eastAsia="Times New Roman"/>
          <w:color w:val="000000" w:themeColor="text1"/>
          <w:lang w:eastAsia="en-US"/>
        </w:rPr>
        <w:t xml:space="preserve">  IAVI Lassa Vaccine Scientific Advisory Committee (SAC)</w:t>
      </w:r>
      <w:r w:rsidRPr="00E6209A">
        <w:rPr>
          <w:rFonts w:eastAsia="Times New Roman"/>
          <w:color w:val="000000" w:themeColor="text1"/>
          <w:lang w:eastAsia="en-US"/>
        </w:rPr>
        <w:t>. This interest was perceived as non-personal, non-specific and financially insignificant*.</w:t>
      </w:r>
    </w:p>
    <w:p w14:paraId="378DA14D" w14:textId="14CF498A" w:rsidR="00E53077" w:rsidRPr="00E6209A" w:rsidRDefault="006F264F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 xml:space="preserve">Serves </w:t>
      </w:r>
      <w:r w:rsidRPr="00E6209A">
        <w:rPr>
          <w:rFonts w:eastAsia="Times New Roman"/>
          <w:lang w:eastAsia="en-US"/>
        </w:rPr>
        <w:t xml:space="preserve">as a </w:t>
      </w:r>
      <w:r w:rsidR="00CC5CA6" w:rsidRPr="00E6209A">
        <w:rPr>
          <w:rFonts w:eastAsia="Times New Roman"/>
          <w:lang w:eastAsia="en-US"/>
        </w:rPr>
        <w:t xml:space="preserve">Scientific </w:t>
      </w:r>
      <w:r w:rsidR="00CC5CA6" w:rsidRPr="00E6209A">
        <w:rPr>
          <w:rFonts w:eastAsia="Times New Roman"/>
          <w:color w:val="000000" w:themeColor="text1"/>
          <w:lang w:eastAsia="en-US"/>
        </w:rPr>
        <w:t xml:space="preserve">Advisory Committee </w:t>
      </w:r>
      <w:r w:rsidRPr="00E6209A">
        <w:rPr>
          <w:rFonts w:eastAsia="Times New Roman"/>
          <w:color w:val="000000" w:themeColor="text1"/>
          <w:lang w:eastAsia="en-US"/>
        </w:rPr>
        <w:t xml:space="preserve">member </w:t>
      </w:r>
      <w:r w:rsidR="00A14007" w:rsidRPr="00E6209A">
        <w:rPr>
          <w:rFonts w:eastAsia="Times New Roman"/>
          <w:color w:val="000000" w:themeColor="text1"/>
          <w:lang w:eastAsia="en-US"/>
        </w:rPr>
        <w:t>of the</w:t>
      </w:r>
      <w:r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A14007" w:rsidRPr="00E6209A">
        <w:rPr>
          <w:rFonts w:eastAsia="Times New Roman"/>
          <w:color w:val="000000" w:themeColor="text1"/>
          <w:lang w:eastAsia="en-US"/>
        </w:rPr>
        <w:t>Coalition for Epidemic Preparedness Innovations (</w:t>
      </w:r>
      <w:r w:rsidR="00EC0656" w:rsidRPr="00E6209A">
        <w:rPr>
          <w:rFonts w:eastAsia="Times New Roman"/>
          <w:color w:val="000000" w:themeColor="text1"/>
          <w:lang w:eastAsia="en-US"/>
        </w:rPr>
        <w:t>CEPI</w:t>
      </w:r>
      <w:r w:rsidR="00A14007" w:rsidRPr="00E6209A">
        <w:rPr>
          <w:rFonts w:eastAsia="Times New Roman"/>
          <w:color w:val="000000" w:themeColor="text1"/>
          <w:lang w:eastAsia="en-US"/>
        </w:rPr>
        <w:t>)</w:t>
      </w:r>
      <w:r w:rsidRPr="00E6209A">
        <w:rPr>
          <w:rFonts w:eastAsia="Times New Roman"/>
          <w:color w:val="000000" w:themeColor="text1"/>
          <w:lang w:eastAsia="en-US"/>
        </w:rPr>
        <w:t xml:space="preserve">. This interest was perceived as </w:t>
      </w:r>
      <w:r w:rsidR="00FB6B3A" w:rsidRPr="00E6209A">
        <w:rPr>
          <w:rFonts w:eastAsia="Times New Roman"/>
          <w:color w:val="000000" w:themeColor="text1"/>
          <w:lang w:eastAsia="en-US"/>
        </w:rPr>
        <w:t>non-</w:t>
      </w:r>
      <w:r w:rsidRPr="00E6209A">
        <w:rPr>
          <w:rFonts w:eastAsia="Times New Roman"/>
          <w:color w:val="000000" w:themeColor="text1"/>
          <w:lang w:eastAsia="en-US"/>
        </w:rPr>
        <w:t>personal, non-specific and financially insignificant*.</w:t>
      </w:r>
    </w:p>
    <w:p w14:paraId="577C58A9" w14:textId="5B917DE1" w:rsidR="005424AB" w:rsidRPr="00E6209A" w:rsidRDefault="00B32E95" w:rsidP="005C77C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>Serve</w:t>
      </w:r>
      <w:r w:rsidR="0024533C" w:rsidRPr="00E6209A">
        <w:rPr>
          <w:rFonts w:eastAsia="Times New Roman"/>
          <w:color w:val="000000" w:themeColor="text1"/>
          <w:lang w:eastAsia="en-US"/>
        </w:rPr>
        <w:t>d</w:t>
      </w:r>
      <w:r w:rsidRPr="00E6209A">
        <w:rPr>
          <w:rFonts w:eastAsia="Times New Roman"/>
          <w:color w:val="000000" w:themeColor="text1"/>
          <w:lang w:eastAsia="en-US"/>
        </w:rPr>
        <w:t xml:space="preserve"> as a member </w:t>
      </w:r>
      <w:r w:rsidR="0024533C" w:rsidRPr="00E6209A">
        <w:rPr>
          <w:rFonts w:eastAsia="Times New Roman"/>
          <w:color w:val="000000" w:themeColor="text1"/>
          <w:lang w:eastAsia="en-US"/>
        </w:rPr>
        <w:t xml:space="preserve">until December 2025 </w:t>
      </w:r>
      <w:r w:rsidRPr="00E6209A">
        <w:rPr>
          <w:rFonts w:eastAsia="Times New Roman"/>
          <w:color w:val="000000" w:themeColor="text1"/>
          <w:lang w:eastAsia="en-US"/>
        </w:rPr>
        <w:t xml:space="preserve">at </w:t>
      </w:r>
      <w:proofErr w:type="spellStart"/>
      <w:r w:rsidR="00AC2DA9" w:rsidRPr="00E6209A">
        <w:rPr>
          <w:rFonts w:eastAsia="Times New Roman"/>
          <w:color w:val="000000" w:themeColor="text1"/>
          <w:lang w:eastAsia="en-US"/>
        </w:rPr>
        <w:t>Institut</w:t>
      </w:r>
      <w:proofErr w:type="spellEnd"/>
      <w:r w:rsidR="00AC2DA9" w:rsidRPr="00E6209A">
        <w:rPr>
          <w:rFonts w:eastAsia="Times New Roman"/>
          <w:color w:val="000000" w:themeColor="text1"/>
          <w:lang w:eastAsia="en-US"/>
        </w:rPr>
        <w:t xml:space="preserve"> Pasteur</w:t>
      </w:r>
      <w:r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AC2DA9" w:rsidRPr="00E6209A">
        <w:rPr>
          <w:rFonts w:eastAsia="Times New Roman"/>
          <w:color w:val="000000" w:themeColor="text1"/>
          <w:lang w:eastAsia="en-US"/>
        </w:rPr>
        <w:t xml:space="preserve">Dakar, </w:t>
      </w:r>
      <w:r w:rsidR="00A80F56" w:rsidRPr="00E6209A">
        <w:rPr>
          <w:rFonts w:eastAsia="Times New Roman"/>
          <w:color w:val="000000" w:themeColor="text1"/>
          <w:lang w:eastAsia="en-US"/>
        </w:rPr>
        <w:t>Manufacturing in Africa for Disease Immunization and Building Autonomy (</w:t>
      </w:r>
      <w:r w:rsidR="00AC2DA9" w:rsidRPr="00E6209A">
        <w:rPr>
          <w:rFonts w:eastAsia="Times New Roman"/>
          <w:color w:val="000000" w:themeColor="text1"/>
          <w:lang w:eastAsia="en-US"/>
        </w:rPr>
        <w:t>MADIBA</w:t>
      </w:r>
      <w:r w:rsidR="00A80F56" w:rsidRPr="00E6209A">
        <w:rPr>
          <w:rFonts w:eastAsia="Times New Roman"/>
          <w:color w:val="000000" w:themeColor="text1"/>
          <w:lang w:eastAsia="en-US"/>
        </w:rPr>
        <w:t>)</w:t>
      </w:r>
      <w:r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AC2DA9" w:rsidRPr="00E6209A">
        <w:rPr>
          <w:rFonts w:eastAsia="Times New Roman"/>
          <w:color w:val="000000" w:themeColor="text1"/>
          <w:lang w:eastAsia="en-US"/>
        </w:rPr>
        <w:t>Project Steering</w:t>
      </w:r>
      <w:r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AC2DA9" w:rsidRPr="00E6209A">
        <w:rPr>
          <w:rFonts w:eastAsia="Times New Roman"/>
          <w:color w:val="000000" w:themeColor="text1"/>
          <w:lang w:eastAsia="en-US"/>
        </w:rPr>
        <w:t>Committee</w:t>
      </w:r>
      <w:r w:rsidRPr="00E6209A">
        <w:rPr>
          <w:rFonts w:eastAsia="Times New Roman"/>
          <w:color w:val="000000" w:themeColor="text1"/>
          <w:lang w:eastAsia="en-US"/>
        </w:rPr>
        <w:t>. This interest was perceived as non-personal, non-specific and financially insignificant*.</w:t>
      </w:r>
    </w:p>
    <w:p w14:paraId="6E0C35BF" w14:textId="19235971" w:rsidR="00315087" w:rsidRPr="00E6209A" w:rsidRDefault="00315087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 xml:space="preserve">Served until 2023 as a </w:t>
      </w:r>
      <w:r w:rsidR="00875248" w:rsidRPr="00E6209A">
        <w:rPr>
          <w:rFonts w:eastAsia="Times New Roman"/>
          <w:color w:val="000000" w:themeColor="text1"/>
          <w:lang w:eastAsia="en-US"/>
        </w:rPr>
        <w:t>Data and Safety Monitoring Board (DSMB)</w:t>
      </w:r>
      <w:r w:rsidRPr="00E6209A">
        <w:rPr>
          <w:rFonts w:eastAsia="Times New Roman"/>
          <w:color w:val="000000" w:themeColor="text1"/>
          <w:lang w:eastAsia="en-US"/>
        </w:rPr>
        <w:t xml:space="preserve"> member on Serum Institute of India for yellow fever vaccine. This interest was perceived as non-personal, non-specific and financially insignificant*.</w:t>
      </w:r>
    </w:p>
    <w:p w14:paraId="70D78402" w14:textId="55A1CA0E" w:rsidR="00256E6A" w:rsidRPr="00E6209A" w:rsidRDefault="003B7D11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 xml:space="preserve">Served until </w:t>
      </w:r>
      <w:r w:rsidR="00BA6C2D" w:rsidRPr="00E6209A">
        <w:rPr>
          <w:rFonts w:eastAsia="Times New Roman"/>
          <w:color w:val="000000" w:themeColor="text1"/>
          <w:lang w:eastAsia="en-US"/>
        </w:rPr>
        <w:t xml:space="preserve">December </w:t>
      </w:r>
      <w:r w:rsidRPr="00E6209A">
        <w:rPr>
          <w:rFonts w:eastAsia="Times New Roman"/>
          <w:color w:val="000000" w:themeColor="text1"/>
          <w:lang w:eastAsia="en-US"/>
        </w:rPr>
        <w:t>2022</w:t>
      </w:r>
      <w:r w:rsidR="00256E6A" w:rsidRPr="00E6209A">
        <w:rPr>
          <w:rFonts w:eastAsia="Times New Roman"/>
          <w:color w:val="000000" w:themeColor="text1"/>
          <w:lang w:eastAsia="en-US"/>
        </w:rPr>
        <w:t xml:space="preserve"> as sponsor of fractional dose</w:t>
      </w:r>
      <w:r w:rsidR="00FB73E0" w:rsidRPr="00E6209A">
        <w:rPr>
          <w:rFonts w:eastAsia="Times New Roman"/>
          <w:color w:val="000000" w:themeColor="text1"/>
          <w:lang w:eastAsia="en-US"/>
        </w:rPr>
        <w:t xml:space="preserve"> of</w:t>
      </w:r>
      <w:r w:rsidR="00256E6A"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FB73E0" w:rsidRPr="00E6209A">
        <w:rPr>
          <w:rFonts w:eastAsia="Times New Roman"/>
          <w:color w:val="000000" w:themeColor="text1"/>
          <w:lang w:eastAsia="en-US"/>
        </w:rPr>
        <w:t>Pneumococcal Conjugate Vaccine (</w:t>
      </w:r>
      <w:r w:rsidR="00256E6A" w:rsidRPr="00E6209A">
        <w:rPr>
          <w:rFonts w:eastAsia="Times New Roman"/>
          <w:color w:val="000000" w:themeColor="text1"/>
          <w:lang w:eastAsia="en-US"/>
        </w:rPr>
        <w:t>PCV</w:t>
      </w:r>
      <w:r w:rsidR="00FB73E0" w:rsidRPr="00E6209A">
        <w:rPr>
          <w:rFonts w:eastAsia="Times New Roman"/>
          <w:color w:val="000000" w:themeColor="text1"/>
          <w:lang w:eastAsia="en-US"/>
        </w:rPr>
        <w:t>)</w:t>
      </w:r>
      <w:r w:rsidR="00256E6A" w:rsidRPr="00E6209A">
        <w:rPr>
          <w:rFonts w:eastAsia="Times New Roman"/>
          <w:color w:val="000000" w:themeColor="text1"/>
          <w:lang w:eastAsia="en-US"/>
        </w:rPr>
        <w:t xml:space="preserve">, phase IV trial, funded by </w:t>
      </w:r>
      <w:r w:rsidR="00DB238B" w:rsidRPr="00E6209A">
        <w:rPr>
          <w:rFonts w:eastAsia="Times New Roman"/>
          <w:color w:val="000000" w:themeColor="text1"/>
          <w:lang w:eastAsia="en-US"/>
        </w:rPr>
        <w:t>European &amp; Developing Countries Clinical Trials Partnership (EDCTP)</w:t>
      </w:r>
      <w:r w:rsidR="00256E6A" w:rsidRPr="00E6209A">
        <w:rPr>
          <w:rFonts w:eastAsia="Times New Roman"/>
          <w:color w:val="000000" w:themeColor="text1"/>
          <w:lang w:eastAsia="en-US"/>
        </w:rPr>
        <w:t>. This interest was perceived</w:t>
      </w:r>
      <w:r w:rsidR="00256E6A" w:rsidRPr="00E6209A">
        <w:rPr>
          <w:color w:val="000000" w:themeColor="text1"/>
        </w:rPr>
        <w:t xml:space="preserve"> as non-personal,</w:t>
      </w:r>
      <w:r w:rsidR="002A6373" w:rsidRPr="00E6209A">
        <w:rPr>
          <w:color w:val="000000" w:themeColor="text1"/>
        </w:rPr>
        <w:t xml:space="preserve"> </w:t>
      </w:r>
      <w:r w:rsidR="00170F29" w:rsidRPr="00E6209A">
        <w:rPr>
          <w:color w:val="000000" w:themeColor="text1"/>
        </w:rPr>
        <w:t>non-</w:t>
      </w:r>
      <w:r w:rsidR="00256E6A" w:rsidRPr="00E6209A">
        <w:rPr>
          <w:color w:val="000000" w:themeColor="text1"/>
        </w:rPr>
        <w:t>specific and financially significant*.</w:t>
      </w:r>
    </w:p>
    <w:p w14:paraId="7C5A29C8" w14:textId="6285220C" w:rsidR="00823316" w:rsidRPr="00E6209A" w:rsidRDefault="00823316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 xml:space="preserve">Serves as a member </w:t>
      </w:r>
      <w:r w:rsidR="5C93D27F" w:rsidRPr="00E6209A">
        <w:rPr>
          <w:rFonts w:eastAsia="Times New Roman"/>
          <w:color w:val="000000" w:themeColor="text1"/>
          <w:lang w:eastAsia="en-US"/>
        </w:rPr>
        <w:t xml:space="preserve">of the </w:t>
      </w:r>
      <w:r w:rsidRPr="00E6209A">
        <w:rPr>
          <w:rFonts w:eastAsia="Times New Roman"/>
          <w:color w:val="000000" w:themeColor="text1"/>
          <w:lang w:eastAsia="en-US"/>
        </w:rPr>
        <w:t>a</w:t>
      </w:r>
      <w:r w:rsidR="00323E28" w:rsidRPr="00E6209A">
        <w:rPr>
          <w:rFonts w:eastAsia="Times New Roman"/>
          <w:color w:val="000000" w:themeColor="text1"/>
          <w:lang w:eastAsia="en-US"/>
        </w:rPr>
        <w:t xml:space="preserve">dvisory </w:t>
      </w:r>
      <w:r w:rsidRPr="00E6209A">
        <w:rPr>
          <w:rFonts w:eastAsia="Times New Roman"/>
          <w:color w:val="000000" w:themeColor="text1"/>
          <w:lang w:eastAsia="en-US"/>
        </w:rPr>
        <w:t>b</w:t>
      </w:r>
      <w:r w:rsidR="00323E28" w:rsidRPr="00E6209A">
        <w:rPr>
          <w:rFonts w:eastAsia="Times New Roman"/>
          <w:color w:val="000000" w:themeColor="text1"/>
          <w:lang w:eastAsia="en-US"/>
        </w:rPr>
        <w:t>oard</w:t>
      </w:r>
      <w:r w:rsidR="58AE566D" w:rsidRPr="00E6209A">
        <w:rPr>
          <w:rFonts w:eastAsia="Times New Roman"/>
          <w:color w:val="000000" w:themeColor="text1"/>
          <w:lang w:eastAsia="en-US"/>
        </w:rPr>
        <w:t xml:space="preserve"> of MMGH</w:t>
      </w:r>
      <w:r w:rsidR="00FA3257" w:rsidRPr="00E6209A">
        <w:rPr>
          <w:rFonts w:eastAsia="Times New Roman"/>
          <w:color w:val="000000" w:themeColor="text1"/>
          <w:lang w:eastAsia="en-US"/>
        </w:rPr>
        <w:t xml:space="preserve"> Consulting</w:t>
      </w:r>
      <w:r w:rsidRPr="00E6209A">
        <w:rPr>
          <w:rFonts w:eastAsia="Times New Roman"/>
          <w:color w:val="000000" w:themeColor="text1"/>
          <w:lang w:eastAsia="en-US"/>
        </w:rPr>
        <w:t>. This interest was perceived as non-personal, non-specific and financially insignificant*.</w:t>
      </w:r>
    </w:p>
    <w:p w14:paraId="5CE583FC" w14:textId="77777777" w:rsidR="00FB30DD" w:rsidRPr="00E6209A" w:rsidRDefault="00FB30DD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lastRenderedPageBreak/>
        <w:t>Served until 2023 as a DSMB member on Scandinavian Bio Pharma/EDCTP. This interest was perceived as non-personal, non-specific and financially insignificant*.</w:t>
      </w:r>
    </w:p>
    <w:p w14:paraId="16F02702" w14:textId="7DCAFB91" w:rsidR="00256E6A" w:rsidRPr="00E6209A" w:rsidRDefault="00256E6A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>Serve</w:t>
      </w:r>
      <w:r w:rsidR="00FD2D8C" w:rsidRPr="00E6209A">
        <w:rPr>
          <w:rFonts w:eastAsia="Times New Roman"/>
          <w:color w:val="000000" w:themeColor="text1"/>
          <w:lang w:eastAsia="en-US"/>
        </w:rPr>
        <w:t>d</w:t>
      </w:r>
      <w:r w:rsidRPr="00E6209A">
        <w:rPr>
          <w:rFonts w:eastAsia="Times New Roman"/>
          <w:color w:val="000000" w:themeColor="text1"/>
          <w:lang w:eastAsia="en-US"/>
        </w:rPr>
        <w:t xml:space="preserve"> as sponsor of fractional dose yellow fever, phase IV</w:t>
      </w:r>
      <w:r w:rsidR="00FD2D8C" w:rsidRPr="00E6209A">
        <w:rPr>
          <w:rFonts w:eastAsia="Times New Roman"/>
          <w:color w:val="000000" w:themeColor="text1"/>
          <w:lang w:eastAsia="en-US"/>
        </w:rPr>
        <w:t xml:space="preserve"> until 2022</w:t>
      </w:r>
      <w:r w:rsidRPr="00E6209A">
        <w:rPr>
          <w:rFonts w:eastAsia="Times New Roman"/>
          <w:color w:val="000000" w:themeColor="text1"/>
          <w:lang w:eastAsia="en-US"/>
        </w:rPr>
        <w:t xml:space="preserve">, funded by </w:t>
      </w:r>
      <w:proofErr w:type="spellStart"/>
      <w:r w:rsidR="00FB73E0" w:rsidRPr="00E6209A">
        <w:rPr>
          <w:rFonts w:eastAsia="Times New Roman"/>
          <w:color w:val="000000" w:themeColor="text1"/>
          <w:lang w:eastAsia="en-US"/>
        </w:rPr>
        <w:t>W</w:t>
      </w:r>
      <w:r w:rsidRPr="00E6209A">
        <w:rPr>
          <w:rFonts w:eastAsia="Times New Roman"/>
          <w:color w:val="000000" w:themeColor="text1"/>
          <w:lang w:eastAsia="en-US"/>
        </w:rPr>
        <w:t>e</w:t>
      </w:r>
      <w:r w:rsidR="00FB73E0" w:rsidRPr="00E6209A">
        <w:rPr>
          <w:rFonts w:eastAsia="Times New Roman"/>
          <w:color w:val="000000" w:themeColor="text1"/>
          <w:lang w:eastAsia="en-US"/>
        </w:rPr>
        <w:t>l</w:t>
      </w:r>
      <w:r w:rsidRPr="00E6209A">
        <w:rPr>
          <w:rFonts w:eastAsia="Times New Roman"/>
          <w:color w:val="000000" w:themeColor="text1"/>
          <w:lang w:eastAsia="en-US"/>
        </w:rPr>
        <w:t>lcome</w:t>
      </w:r>
      <w:proofErr w:type="spellEnd"/>
      <w:r w:rsidRPr="00E6209A">
        <w:rPr>
          <w:rFonts w:eastAsia="Times New Roman"/>
          <w:color w:val="000000" w:themeColor="text1"/>
          <w:lang w:eastAsia="en-US"/>
        </w:rPr>
        <w:t xml:space="preserve"> trust,</w:t>
      </w:r>
      <w:r w:rsidR="00FB73E0" w:rsidRPr="00E6209A">
        <w:rPr>
          <w:rFonts w:eastAsia="Times New Roman"/>
          <w:color w:val="000000" w:themeColor="text1"/>
          <w:lang w:eastAsia="en-US"/>
        </w:rPr>
        <w:t xml:space="preserve"> and</w:t>
      </w:r>
      <w:r w:rsidR="6673FFCC"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22285E" w:rsidRPr="00E6209A">
        <w:rPr>
          <w:rFonts w:eastAsia="Times New Roman"/>
          <w:color w:val="000000" w:themeColor="text1"/>
          <w:lang w:eastAsia="en-US"/>
        </w:rPr>
        <w:t>the Médecins Sans Frontières (</w:t>
      </w:r>
      <w:r w:rsidRPr="00E6209A">
        <w:rPr>
          <w:rFonts w:eastAsia="Times New Roman"/>
          <w:color w:val="000000" w:themeColor="text1"/>
          <w:lang w:eastAsia="en-US"/>
        </w:rPr>
        <w:t>MSF</w:t>
      </w:r>
      <w:r w:rsidR="0022285E" w:rsidRPr="00E6209A">
        <w:rPr>
          <w:rFonts w:eastAsia="Times New Roman"/>
          <w:color w:val="000000" w:themeColor="text1"/>
          <w:lang w:eastAsia="en-US"/>
        </w:rPr>
        <w:t>)</w:t>
      </w:r>
      <w:r w:rsidRPr="00E6209A">
        <w:rPr>
          <w:rFonts w:eastAsia="Times New Roman"/>
          <w:color w:val="000000" w:themeColor="text1"/>
          <w:lang w:eastAsia="en-US"/>
        </w:rPr>
        <w:t xml:space="preserve"> foundation. </w:t>
      </w:r>
      <w:r w:rsidRPr="00E6209A">
        <w:rPr>
          <w:color w:val="000000" w:themeColor="text1"/>
        </w:rPr>
        <w:t>This interest was perceived as non-personal, non-specific and financially insignificant*</w:t>
      </w:r>
    </w:p>
    <w:p w14:paraId="161528F5" w14:textId="179F2B2F" w:rsidR="00256E6A" w:rsidRPr="00E6209A" w:rsidRDefault="00256E6A" w:rsidP="005C77C1">
      <w:pPr>
        <w:pStyle w:val="ListParagraph"/>
        <w:numPr>
          <w:ilvl w:val="0"/>
          <w:numId w:val="9"/>
        </w:numPr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color w:val="000000" w:themeColor="text1"/>
        </w:rPr>
        <w:t>Served until November 2022 as site investigator for effectiveness of Ebola vaccine, Phase II/III, funded by</w:t>
      </w:r>
      <w:r w:rsidR="006B757F" w:rsidRPr="00E6209A">
        <w:rPr>
          <w:color w:val="000000" w:themeColor="text1"/>
        </w:rPr>
        <w:t xml:space="preserve"> the</w:t>
      </w:r>
      <w:r w:rsidRPr="00E6209A">
        <w:rPr>
          <w:color w:val="000000" w:themeColor="text1"/>
        </w:rPr>
        <w:t xml:space="preserve"> </w:t>
      </w:r>
      <w:r w:rsidR="006B757F" w:rsidRPr="00E6209A">
        <w:rPr>
          <w:color w:val="000000" w:themeColor="text1"/>
        </w:rPr>
        <w:t>Coalition for Epidemic Preparedness Innovations (</w:t>
      </w:r>
      <w:r w:rsidRPr="00E6209A">
        <w:rPr>
          <w:color w:val="000000" w:themeColor="text1"/>
        </w:rPr>
        <w:t>CEPI</w:t>
      </w:r>
      <w:r w:rsidR="006B757F" w:rsidRPr="00E6209A">
        <w:rPr>
          <w:color w:val="000000" w:themeColor="text1"/>
        </w:rPr>
        <w:t>)</w:t>
      </w:r>
      <w:r w:rsidRPr="00E6209A">
        <w:rPr>
          <w:color w:val="000000" w:themeColor="text1"/>
        </w:rPr>
        <w:t>. This interest was perceived as non-personal, specific and financially insignificant*.</w:t>
      </w:r>
    </w:p>
    <w:p w14:paraId="0F29C649" w14:textId="743CA8A2" w:rsidR="009F10E3" w:rsidRPr="00E6209A" w:rsidRDefault="009F10E3" w:rsidP="005C77C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>Served in 2023 on the</w:t>
      </w:r>
      <w:r w:rsidR="00D777AD" w:rsidRPr="00E6209A">
        <w:rPr>
          <w:color w:val="000000" w:themeColor="text1"/>
        </w:rPr>
        <w:t xml:space="preserve"> </w:t>
      </w:r>
      <w:r w:rsidR="00D777AD" w:rsidRPr="00E6209A">
        <w:rPr>
          <w:rFonts w:eastAsia="Times New Roman"/>
          <w:color w:val="000000" w:themeColor="text1"/>
          <w:lang w:eastAsia="en-US"/>
        </w:rPr>
        <w:t>International Vaccine Institute</w:t>
      </w:r>
      <w:r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D777AD" w:rsidRPr="00E6209A">
        <w:rPr>
          <w:rFonts w:eastAsia="Times New Roman"/>
          <w:color w:val="000000" w:themeColor="text1"/>
          <w:lang w:eastAsia="en-US"/>
        </w:rPr>
        <w:t>(</w:t>
      </w:r>
      <w:r w:rsidRPr="00E6209A">
        <w:rPr>
          <w:rFonts w:eastAsia="Times New Roman"/>
          <w:color w:val="000000" w:themeColor="text1"/>
          <w:lang w:eastAsia="en-US"/>
        </w:rPr>
        <w:t>IVI</w:t>
      </w:r>
      <w:r w:rsidR="00D777AD" w:rsidRPr="00E6209A">
        <w:rPr>
          <w:rFonts w:eastAsia="Times New Roman"/>
          <w:color w:val="000000" w:themeColor="text1"/>
          <w:lang w:eastAsia="en-US"/>
        </w:rPr>
        <w:t>)</w:t>
      </w:r>
      <w:r w:rsidRPr="00E6209A">
        <w:rPr>
          <w:rFonts w:eastAsia="Times New Roman"/>
          <w:color w:val="000000" w:themeColor="text1"/>
          <w:lang w:eastAsia="en-US"/>
        </w:rPr>
        <w:t xml:space="preserve"> Expert Panel on Hepatitis E vaccine in pregnant women. This interest was perceived as non-personal, </w:t>
      </w:r>
      <w:r w:rsidR="00170F29" w:rsidRPr="00E6209A">
        <w:rPr>
          <w:rFonts w:eastAsia="Times New Roman"/>
          <w:color w:val="000000" w:themeColor="text1"/>
          <w:lang w:eastAsia="en-US"/>
        </w:rPr>
        <w:t>non-</w:t>
      </w:r>
      <w:r w:rsidRPr="00E6209A">
        <w:rPr>
          <w:rFonts w:eastAsia="Times New Roman"/>
          <w:color w:val="000000" w:themeColor="text1"/>
          <w:lang w:eastAsia="en-US"/>
        </w:rPr>
        <w:t>specific and financially insignificant*.</w:t>
      </w:r>
    </w:p>
    <w:p w14:paraId="745B426F" w14:textId="77777777" w:rsidR="00036355" w:rsidRPr="00E6209A" w:rsidRDefault="00036355" w:rsidP="005C77C1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eastAsia="Times New Roman"/>
          <w:color w:val="000000" w:themeColor="text1"/>
          <w:lang w:eastAsia="en-US"/>
        </w:rPr>
      </w:pPr>
    </w:p>
    <w:p w14:paraId="4FAF8B13" w14:textId="2C340C32" w:rsidR="005456E3" w:rsidRPr="00E6209A" w:rsidRDefault="005456E3" w:rsidP="5098F053">
      <w:pPr>
        <w:spacing w:line="360" w:lineRule="auto"/>
        <w:jc w:val="both"/>
        <w:rPr>
          <w:rFonts w:eastAsia="Times New Roman"/>
          <w:b/>
          <w:bCs/>
          <w:color w:val="000000" w:themeColor="text1"/>
          <w:lang w:eastAsia="en-US"/>
        </w:rPr>
      </w:pPr>
      <w:r w:rsidRPr="00E6209A">
        <w:rPr>
          <w:rFonts w:eastAsia="Times New Roman"/>
          <w:b/>
          <w:bCs/>
          <w:color w:val="000000" w:themeColor="text1"/>
          <w:lang w:eastAsia="en-US"/>
        </w:rPr>
        <w:t>Gabriel Leung</w:t>
      </w:r>
    </w:p>
    <w:p w14:paraId="1C773E55" w14:textId="459D0B33" w:rsidR="005456E3" w:rsidRPr="00E6209A" w:rsidRDefault="005456E3" w:rsidP="005C77C1">
      <w:pPr>
        <w:pStyle w:val="ListParagraph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E6209A">
        <w:rPr>
          <w:color w:val="000000" w:themeColor="text1"/>
        </w:rPr>
        <w:t>Serve</w:t>
      </w:r>
      <w:r w:rsidR="0061388E" w:rsidRPr="00E6209A">
        <w:rPr>
          <w:color w:val="000000" w:themeColor="text1"/>
        </w:rPr>
        <w:t>d</w:t>
      </w:r>
      <w:r w:rsidRPr="00E6209A">
        <w:rPr>
          <w:color w:val="000000" w:themeColor="text1"/>
        </w:rPr>
        <w:t xml:space="preserve"> </w:t>
      </w:r>
      <w:r w:rsidR="00B97D65" w:rsidRPr="00E6209A">
        <w:rPr>
          <w:color w:val="000000" w:themeColor="text1"/>
        </w:rPr>
        <w:t>on the</w:t>
      </w:r>
      <w:r w:rsidRPr="00E6209A">
        <w:rPr>
          <w:color w:val="000000" w:themeColor="text1"/>
        </w:rPr>
        <w:t xml:space="preserve"> advisory </w:t>
      </w:r>
      <w:r w:rsidR="00E806D8" w:rsidRPr="00E6209A">
        <w:rPr>
          <w:color w:val="000000" w:themeColor="text1"/>
        </w:rPr>
        <w:t>p</w:t>
      </w:r>
      <w:r w:rsidRPr="00E6209A">
        <w:rPr>
          <w:color w:val="000000" w:themeColor="text1"/>
        </w:rPr>
        <w:t>anel on COVID-19 Vaccines</w:t>
      </w:r>
      <w:r w:rsidR="0061388E" w:rsidRPr="00E6209A">
        <w:rPr>
          <w:color w:val="000000" w:themeColor="text1"/>
        </w:rPr>
        <w:t xml:space="preserve"> until 2024</w:t>
      </w:r>
      <w:r w:rsidRPr="00E6209A">
        <w:rPr>
          <w:color w:val="000000" w:themeColor="text1"/>
        </w:rPr>
        <w:t xml:space="preserve">, Government of Hong Kong SAR. </w:t>
      </w:r>
      <w:bookmarkStart w:id="6" w:name="_Hlk173856670"/>
      <w:r w:rsidRPr="00E6209A">
        <w:rPr>
          <w:color w:val="000000" w:themeColor="text1"/>
        </w:rPr>
        <w:t xml:space="preserve">This interest was perceived as </w:t>
      </w:r>
      <w:r w:rsidR="0066610C" w:rsidRPr="00E6209A">
        <w:rPr>
          <w:color w:val="000000" w:themeColor="text1"/>
        </w:rPr>
        <w:t>non-</w:t>
      </w:r>
      <w:r w:rsidRPr="00E6209A">
        <w:rPr>
          <w:color w:val="000000" w:themeColor="text1"/>
        </w:rPr>
        <w:t xml:space="preserve">personal, </w:t>
      </w:r>
      <w:r w:rsidR="000F5239" w:rsidRPr="00E6209A">
        <w:rPr>
          <w:color w:val="000000" w:themeColor="text1"/>
        </w:rPr>
        <w:t>non-</w:t>
      </w:r>
      <w:r w:rsidRPr="00E6209A">
        <w:rPr>
          <w:color w:val="000000" w:themeColor="text1"/>
        </w:rPr>
        <w:t>specific and financially insignificant*.</w:t>
      </w:r>
      <w:bookmarkEnd w:id="6"/>
    </w:p>
    <w:p w14:paraId="305C6D67" w14:textId="59A03386" w:rsidR="00CB26A7" w:rsidRPr="00E6209A" w:rsidRDefault="00CB26A7" w:rsidP="005C77C1">
      <w:pPr>
        <w:pStyle w:val="ListParagraph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E6209A">
        <w:rPr>
          <w:color w:val="000000" w:themeColor="text1"/>
        </w:rPr>
        <w:t xml:space="preserve">Serves </w:t>
      </w:r>
      <w:r w:rsidR="00052C95" w:rsidRPr="00E6209A">
        <w:rPr>
          <w:color w:val="000000" w:themeColor="text1"/>
        </w:rPr>
        <w:t xml:space="preserve">on the </w:t>
      </w:r>
      <w:proofErr w:type="spellStart"/>
      <w:r w:rsidR="004E0004" w:rsidRPr="00E6209A">
        <w:rPr>
          <w:color w:val="000000" w:themeColor="text1"/>
        </w:rPr>
        <w:t>Wellcome</w:t>
      </w:r>
      <w:proofErr w:type="spellEnd"/>
      <w:r w:rsidR="004E0004" w:rsidRPr="00E6209A">
        <w:rPr>
          <w:color w:val="000000" w:themeColor="text1"/>
        </w:rPr>
        <w:t xml:space="preserve"> Trust</w:t>
      </w:r>
      <w:r w:rsidR="00314605" w:rsidRPr="00E6209A">
        <w:rPr>
          <w:color w:val="000000" w:themeColor="text1"/>
        </w:rPr>
        <w:t xml:space="preserve">’s </w:t>
      </w:r>
      <w:r w:rsidR="00052C95" w:rsidRPr="00E6209A">
        <w:rPr>
          <w:color w:val="000000" w:themeColor="text1"/>
        </w:rPr>
        <w:t xml:space="preserve">Board of </w:t>
      </w:r>
      <w:r w:rsidRPr="00E6209A">
        <w:rPr>
          <w:color w:val="000000" w:themeColor="text1"/>
        </w:rPr>
        <w:t>Governor</w:t>
      </w:r>
      <w:r w:rsidR="00052C95" w:rsidRPr="00E6209A">
        <w:rPr>
          <w:color w:val="000000" w:themeColor="text1"/>
        </w:rPr>
        <w:t>s</w:t>
      </w:r>
      <w:r w:rsidRPr="00E6209A">
        <w:rPr>
          <w:color w:val="000000" w:themeColor="text1"/>
        </w:rPr>
        <w:t xml:space="preserve">. This interest was perceived as non-personal, </w:t>
      </w:r>
      <w:r w:rsidR="00B660B5" w:rsidRPr="00E6209A">
        <w:rPr>
          <w:color w:val="000000" w:themeColor="text1"/>
        </w:rPr>
        <w:t>non-</w:t>
      </w:r>
      <w:r w:rsidRPr="00E6209A">
        <w:rPr>
          <w:color w:val="000000" w:themeColor="text1"/>
        </w:rPr>
        <w:t>specific and financially insignificant*.</w:t>
      </w:r>
    </w:p>
    <w:p w14:paraId="3ECC90FA" w14:textId="7102A14D" w:rsidR="002A3F0C" w:rsidRPr="00E6209A" w:rsidRDefault="002A3F0C" w:rsidP="005C77C1">
      <w:pPr>
        <w:pStyle w:val="ListParagraph"/>
        <w:spacing w:line="360" w:lineRule="auto"/>
        <w:jc w:val="both"/>
        <w:rPr>
          <w:color w:val="000000" w:themeColor="text1"/>
        </w:rPr>
      </w:pPr>
    </w:p>
    <w:p w14:paraId="14514788" w14:textId="0CF2FE56" w:rsidR="00A82A1E" w:rsidRPr="00E6209A" w:rsidRDefault="00DF7002" w:rsidP="005C77C1">
      <w:pPr>
        <w:spacing w:line="360" w:lineRule="auto"/>
        <w:jc w:val="both"/>
        <w:rPr>
          <w:rFonts w:eastAsia="Times New Roman"/>
          <w:b/>
          <w:bCs/>
          <w:color w:val="000000" w:themeColor="text1"/>
          <w:lang w:eastAsia="en-US"/>
        </w:rPr>
      </w:pPr>
      <w:r w:rsidRPr="00E6209A">
        <w:rPr>
          <w:b/>
          <w:bCs/>
          <w:color w:val="000000" w:themeColor="text1"/>
        </w:rPr>
        <w:t xml:space="preserve">Saad Omer </w:t>
      </w:r>
      <w:r w:rsidR="00CF7894" w:rsidRPr="00E6209A">
        <w:rPr>
          <w:rFonts w:eastAsia="Times New Roman"/>
          <w:b/>
          <w:bCs/>
          <w:color w:val="000000" w:themeColor="text1"/>
          <w:lang w:eastAsia="en-US"/>
        </w:rPr>
        <w:t xml:space="preserve"> </w:t>
      </w:r>
    </w:p>
    <w:p w14:paraId="70B433A3" w14:textId="77777777" w:rsidR="00795916" w:rsidRPr="00E6209A" w:rsidRDefault="00795916" w:rsidP="00E6209A">
      <w:pPr>
        <w:numPr>
          <w:ilvl w:val="0"/>
          <w:numId w:val="7"/>
        </w:numPr>
        <w:spacing w:line="360" w:lineRule="auto"/>
        <w:jc w:val="both"/>
        <w:rPr>
          <w:rFonts w:eastAsia="Times New Roman"/>
        </w:rPr>
      </w:pPr>
      <w:r w:rsidRPr="00E6209A">
        <w:rPr>
          <w:rFonts w:eastAsia="Times New Roman"/>
        </w:rPr>
        <w:t>Serves as Section 9 Vice Chair at the National Academy of Medicine. This interest was perceived as non-personal, non-specific and financially insignificant.*</w:t>
      </w:r>
    </w:p>
    <w:p w14:paraId="02A7991F" w14:textId="433A40B1" w:rsidR="0011711D" w:rsidRPr="00E6209A" w:rsidRDefault="009565A0" w:rsidP="00E6209A">
      <w:pPr>
        <w:numPr>
          <w:ilvl w:val="0"/>
          <w:numId w:val="7"/>
        </w:numPr>
        <w:spacing w:line="360" w:lineRule="auto"/>
        <w:jc w:val="both"/>
        <w:rPr>
          <w:rFonts w:eastAsia="Times New Roman"/>
        </w:rPr>
      </w:pPr>
      <w:r w:rsidRPr="00E6209A">
        <w:rPr>
          <w:rFonts w:eastAsia="Times New Roman"/>
        </w:rPr>
        <w:t>He will b</w:t>
      </w:r>
      <w:r w:rsidR="00E6209A">
        <w:rPr>
          <w:rFonts w:eastAsia="Times New Roman"/>
        </w:rPr>
        <w:t>e</w:t>
      </w:r>
      <w:r w:rsidRPr="00E6209A">
        <w:rPr>
          <w:rFonts w:eastAsia="Times New Roman"/>
        </w:rPr>
        <w:t xml:space="preserve"> serving the Kalshi Inc on a research collaboration where he will get access to Kalshi’s prediction market data for analysis as an alternative means to predict disease outbreaks. This interest was perceived as non-personal, non-specific and financially insignificant*.</w:t>
      </w:r>
    </w:p>
    <w:p w14:paraId="02C4D327" w14:textId="690868C1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</w:rPr>
      </w:pPr>
      <w:r w:rsidRPr="00E6209A">
        <w:rPr>
          <w:rFonts w:eastAsia="Times New Roman"/>
        </w:rPr>
        <w:t xml:space="preserve">Serves as a member for Food and Drug Administration Center for Biologics Evaluation and Research, Vaccines and Related Biological Products Advisory Committee. This interest was perceived as non-personal, non-specific and financially </w:t>
      </w:r>
      <w:r w:rsidR="00E62513" w:rsidRPr="00E6209A">
        <w:rPr>
          <w:rFonts w:eastAsia="Times New Roman"/>
        </w:rPr>
        <w:t>in</w:t>
      </w:r>
      <w:r w:rsidRPr="00E6209A">
        <w:rPr>
          <w:rFonts w:eastAsia="Times New Roman"/>
        </w:rPr>
        <w:t>significant*.</w:t>
      </w:r>
    </w:p>
    <w:p w14:paraId="53E5357E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</w:rPr>
      </w:pPr>
      <w:r w:rsidRPr="00E6209A">
        <w:rPr>
          <w:rFonts w:eastAsia="Times New Roman"/>
        </w:rPr>
        <w:t>Served until 2024 as a member on the Board of Trustees of the Sabin Vaccine Institute. This interest was perceived as non-personal, non-specific and financially insignificant*.</w:t>
      </w:r>
    </w:p>
    <w:p w14:paraId="1B4207B3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</w:rPr>
      </w:pPr>
      <w:r w:rsidRPr="00E6209A">
        <w:rPr>
          <w:rFonts w:eastAsia="Times New Roman"/>
        </w:rPr>
        <w:t>Serves as a member on the Gavi Board. This interest was perceived as non-personal, non-specific and financially insignificant*.</w:t>
      </w:r>
    </w:p>
    <w:p w14:paraId="4F2E238F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</w:rPr>
        <w:t xml:space="preserve">Served until 2023 as a member on the Gavi </w:t>
      </w:r>
      <w:proofErr w:type="spellStart"/>
      <w:r w:rsidRPr="00E6209A">
        <w:rPr>
          <w:rFonts w:eastAsia="Times New Roman"/>
        </w:rPr>
        <w:t>Programme</w:t>
      </w:r>
      <w:proofErr w:type="spellEnd"/>
      <w:r w:rsidRPr="00E6209A">
        <w:rPr>
          <w:rFonts w:eastAsia="Times New Roman"/>
        </w:rPr>
        <w:t xml:space="preserve"> and Policy Committee. This interest was perceived</w:t>
      </w:r>
      <w:r w:rsidRPr="00E6209A">
        <w:rPr>
          <w:rFonts w:eastAsia="Times New Roman"/>
          <w:color w:val="000000"/>
        </w:rPr>
        <w:t xml:space="preserve"> as non-personal, non-specific and financially insignificant*.</w:t>
      </w:r>
    </w:p>
    <w:p w14:paraId="687537CF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</w:rPr>
      </w:pPr>
      <w:r w:rsidRPr="00E6209A">
        <w:rPr>
          <w:rFonts w:eastAsia="Times New Roman"/>
        </w:rPr>
        <w:t>Served until 2023 on the Lancet Commission on Vaccines in the USA. This interest was perceived as non-personal, non-specific and financially insignificant*.</w:t>
      </w:r>
    </w:p>
    <w:p w14:paraId="14063FF2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</w:rPr>
        <w:t>Served until 2023 on WHO</w:t>
      </w:r>
      <w:r w:rsidRPr="00E6209A">
        <w:rPr>
          <w:rFonts w:eastAsia="Times New Roman"/>
          <w:color w:val="000000"/>
        </w:rPr>
        <w:t xml:space="preserve"> Expert Steering Committee on Safety Surveillance in Pregnancy in low- and middle-income countries. This interest was perceived as non-personal, non-specific and financially insignificant*.</w:t>
      </w:r>
    </w:p>
    <w:p w14:paraId="4ECFE1E2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  <w:color w:val="000000"/>
        </w:rPr>
        <w:t xml:space="preserve">Served </w:t>
      </w:r>
      <w:r w:rsidRPr="00E6209A">
        <w:rPr>
          <w:rFonts w:eastAsia="Times New Roman"/>
        </w:rPr>
        <w:t xml:space="preserve">until 2024 </w:t>
      </w:r>
      <w:r w:rsidRPr="00E6209A">
        <w:rPr>
          <w:rFonts w:eastAsia="Times New Roman"/>
          <w:color w:val="000000"/>
        </w:rPr>
        <w:t>on WHO Technical Advisory Group on Behavioral Insights and Sciences for Health. This interest was perceived as non-personal, non-specific and financially insignificant*.</w:t>
      </w:r>
    </w:p>
    <w:p w14:paraId="799FAB74" w14:textId="623E21EB" w:rsidR="009D163C" w:rsidRPr="00E6209A" w:rsidRDefault="009D163C" w:rsidP="5098F053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  <w:color w:val="000000" w:themeColor="text1"/>
        </w:rPr>
        <w:t>Served until 2022 as a consultant for Bill &amp; Melinda Gates Foundation for pooled analysis for three maternal influenza vaccines. This interest was perceived as personal, non-specific and financially significant*.</w:t>
      </w:r>
    </w:p>
    <w:p w14:paraId="7D817FEA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  <w:color w:val="000000"/>
        </w:rPr>
        <w:t xml:space="preserve">Served </w:t>
      </w:r>
      <w:r w:rsidRPr="00E6209A">
        <w:rPr>
          <w:rFonts w:eastAsia="Times New Roman"/>
        </w:rPr>
        <w:t xml:space="preserve">until 2023 </w:t>
      </w:r>
      <w:r w:rsidRPr="00E6209A">
        <w:rPr>
          <w:rFonts w:eastAsia="Times New Roman"/>
          <w:color w:val="000000"/>
        </w:rPr>
        <w:t xml:space="preserve">as principal investigator in the research </w:t>
      </w:r>
      <w:r w:rsidRPr="00E6209A">
        <w:rPr>
          <w:rFonts w:eastAsia="Times New Roman"/>
        </w:rPr>
        <w:t>project</w:t>
      </w:r>
      <w:r w:rsidRPr="00E6209A">
        <w:rPr>
          <w:rFonts w:eastAsia="Times New Roman"/>
          <w:color w:val="000000"/>
        </w:rPr>
        <w:t xml:space="preserve"> funded by Facebook, on evaluating vaccine acceptance messages using social media, this interest was perceived as personal, non-specific and financially significant*.</w:t>
      </w:r>
    </w:p>
    <w:p w14:paraId="6C154118" w14:textId="7997B42A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</w:rPr>
        <w:t>Served as faculty</w:t>
      </w:r>
      <w:r w:rsidRPr="00E6209A">
        <w:rPr>
          <w:rFonts w:eastAsia="Times New Roman"/>
          <w:color w:val="000000" w:themeColor="text1"/>
        </w:rPr>
        <w:t xml:space="preserve"> in</w:t>
      </w:r>
      <w:r w:rsidRPr="00E6209A">
        <w:rPr>
          <w:rFonts w:eastAsia="Times New Roman"/>
        </w:rPr>
        <w:t xml:space="preserve"> the </w:t>
      </w:r>
      <w:r w:rsidR="00541486" w:rsidRPr="00E6209A">
        <w:rPr>
          <w:rFonts w:eastAsia="Times New Roman"/>
        </w:rPr>
        <w:t>C</w:t>
      </w:r>
      <w:r w:rsidRPr="00E6209A">
        <w:rPr>
          <w:rFonts w:eastAsia="Times New Roman"/>
        </w:rPr>
        <w:t xml:space="preserve">oursera course </w:t>
      </w:r>
      <w:r w:rsidRPr="00E6209A">
        <w:rPr>
          <w:rFonts w:eastAsia="Times New Roman"/>
          <w:color w:val="000000" w:themeColor="text1"/>
        </w:rPr>
        <w:t xml:space="preserve">digital media for health outcome, </w:t>
      </w:r>
      <w:r w:rsidRPr="00E6209A">
        <w:rPr>
          <w:rFonts w:eastAsia="Times New Roman"/>
        </w:rPr>
        <w:t>funded by META</w:t>
      </w:r>
      <w:r w:rsidRPr="00E6209A">
        <w:rPr>
          <w:rFonts w:eastAsia="Times New Roman"/>
          <w:color w:val="000000" w:themeColor="text1"/>
        </w:rPr>
        <w:t>. The funding ended in 2024. this interest was perceived as non-personal, non-specific and financially significant*</w:t>
      </w:r>
    </w:p>
    <w:p w14:paraId="066F3720" w14:textId="77777777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  <w:color w:val="000000"/>
        </w:rPr>
        <w:t>Served until 2022 as a member in Rockefeller’s global immunization initiative advisory council to advise them on vaccine acceptance initiatives. This interest was perceived as non-personal, non-specific and financially significant*.</w:t>
      </w:r>
    </w:p>
    <w:p w14:paraId="73A26E69" w14:textId="090BA3CE" w:rsidR="009D163C" w:rsidRPr="00E6209A" w:rsidRDefault="009D163C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  <w:color w:val="000000" w:themeColor="text1"/>
        </w:rPr>
        <w:t xml:space="preserve">Served until 2022 as a faculty on Medscape Steering Committee for the COVID-19 Vaccination Education Center. This interest was perceived as personal, </w:t>
      </w:r>
      <w:r w:rsidR="000F5239" w:rsidRPr="00E6209A">
        <w:rPr>
          <w:rFonts w:eastAsia="Times New Roman"/>
          <w:color w:val="000000" w:themeColor="text1"/>
        </w:rPr>
        <w:t>non-</w:t>
      </w:r>
      <w:r w:rsidRPr="00E6209A">
        <w:rPr>
          <w:rFonts w:eastAsia="Times New Roman"/>
          <w:color w:val="000000" w:themeColor="text1"/>
        </w:rPr>
        <w:t>specific and financially significant*.</w:t>
      </w:r>
    </w:p>
    <w:p w14:paraId="2DD16946" w14:textId="4596E03E" w:rsidR="00F94430" w:rsidRPr="00E6209A" w:rsidRDefault="0061751F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</w:rPr>
        <w:t>He h</w:t>
      </w:r>
      <w:r w:rsidR="009D163C" w:rsidRPr="00E6209A">
        <w:rPr>
          <w:rFonts w:eastAsia="Times New Roman"/>
        </w:rPr>
        <w:t xml:space="preserve">as a pending patent for a machine and technology for a point of care polypill machine to deliver multiple drugs in a single capsule. </w:t>
      </w:r>
      <w:r w:rsidRPr="00E6209A">
        <w:rPr>
          <w:rFonts w:eastAsia="Times New Roman"/>
        </w:rPr>
        <w:t>This</w:t>
      </w:r>
      <w:r w:rsidRPr="00E6209A">
        <w:rPr>
          <w:rFonts w:eastAsia="Times New Roman"/>
          <w:color w:val="000000"/>
        </w:rPr>
        <w:t xml:space="preserve"> interest was perceived as non-personal, non</w:t>
      </w:r>
      <w:r w:rsidR="006746DB" w:rsidRPr="00E6209A">
        <w:rPr>
          <w:rFonts w:eastAsia="Times New Roman"/>
          <w:color w:val="000000"/>
        </w:rPr>
        <w:t>-</w:t>
      </w:r>
      <w:r w:rsidRPr="00E6209A">
        <w:rPr>
          <w:rFonts w:eastAsia="Times New Roman"/>
          <w:color w:val="000000"/>
        </w:rPr>
        <w:t>specific and financially insignificant*.</w:t>
      </w:r>
    </w:p>
    <w:p w14:paraId="67D52FD1" w14:textId="0D54DCD8" w:rsidR="00F94430" w:rsidRPr="00E6209A" w:rsidRDefault="00F94430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</w:rPr>
        <w:t xml:space="preserve">Serves as a member of the Rostropovich Vishnevskaya Foundation (RVF) board (pending institutional approval). This interest was perceived as non-personal, non-specific and financially </w:t>
      </w:r>
      <w:r w:rsidRPr="00E6209A">
        <w:rPr>
          <w:rFonts w:eastAsia="Times New Roman"/>
          <w:i/>
          <w:iCs/>
        </w:rPr>
        <w:t>insignificant or significant</w:t>
      </w:r>
      <w:r w:rsidRPr="00E6209A">
        <w:rPr>
          <w:rFonts w:eastAsia="Times New Roman"/>
        </w:rPr>
        <w:t>*.</w:t>
      </w:r>
    </w:p>
    <w:p w14:paraId="35E90CD6" w14:textId="1856B5B7" w:rsidR="00F94430" w:rsidRPr="00E6209A" w:rsidRDefault="00F94430" w:rsidP="005C77C1">
      <w:pPr>
        <w:numPr>
          <w:ilvl w:val="0"/>
          <w:numId w:val="7"/>
        </w:numPr>
        <w:spacing w:line="360" w:lineRule="auto"/>
        <w:jc w:val="both"/>
        <w:rPr>
          <w:rFonts w:eastAsia="Times New Roman"/>
          <w:color w:val="000000"/>
        </w:rPr>
      </w:pPr>
      <w:r w:rsidRPr="00E6209A">
        <w:rPr>
          <w:rFonts w:eastAsia="Times New Roman"/>
        </w:rPr>
        <w:t>Serves as a member of the Vaccine Integrity Project advisory board (pending institutional approval). This interest was perceived as non-personal, non-specific</w:t>
      </w:r>
      <w:r w:rsidRPr="00E6209A">
        <w:rPr>
          <w:rFonts w:eastAsia="Times New Roman"/>
          <w:color w:val="000000"/>
        </w:rPr>
        <w:t xml:space="preserve"> and financially insignificant*.</w:t>
      </w:r>
    </w:p>
    <w:p w14:paraId="362C683E" w14:textId="77777777" w:rsidR="002A3F0C" w:rsidRPr="00E6209A" w:rsidRDefault="002A3F0C" w:rsidP="005C77C1">
      <w:pPr>
        <w:spacing w:line="360" w:lineRule="auto"/>
        <w:ind w:left="720"/>
        <w:jc w:val="both"/>
        <w:rPr>
          <w:rFonts w:eastAsia="Times New Roman"/>
          <w:color w:val="000000"/>
        </w:rPr>
      </w:pPr>
    </w:p>
    <w:p w14:paraId="6AFE1611" w14:textId="77777777" w:rsidR="002A3F0C" w:rsidRPr="00E6209A" w:rsidRDefault="002A3F0C" w:rsidP="005C77C1">
      <w:pPr>
        <w:spacing w:line="360" w:lineRule="auto"/>
        <w:ind w:left="720"/>
        <w:jc w:val="both"/>
        <w:rPr>
          <w:rFonts w:eastAsia="Times New Roman"/>
          <w:color w:val="000000" w:themeColor="text1"/>
          <w:lang w:eastAsia="en-US"/>
        </w:rPr>
      </w:pPr>
    </w:p>
    <w:p w14:paraId="02FAF8BF" w14:textId="47E8E3BE" w:rsidR="00F23252" w:rsidRPr="00E6209A" w:rsidRDefault="00F23252" w:rsidP="005C77C1">
      <w:pPr>
        <w:spacing w:line="360" w:lineRule="auto"/>
        <w:jc w:val="both"/>
        <w:rPr>
          <w:rStyle w:val="Strong"/>
          <w:color w:val="000000" w:themeColor="text1"/>
        </w:rPr>
      </w:pPr>
      <w:r w:rsidRPr="00E6209A">
        <w:rPr>
          <w:rStyle w:val="Strong"/>
          <w:color w:val="000000" w:themeColor="text1"/>
        </w:rPr>
        <w:t>Punnee Pitisuttithum</w:t>
      </w:r>
    </w:p>
    <w:p w14:paraId="37835CC1" w14:textId="576746EA" w:rsidR="003A0E48" w:rsidRPr="00E6209A" w:rsidRDefault="0081655E" w:rsidP="00E6209A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Theme="minorEastAsia"/>
          <w:color w:val="000000" w:themeColor="text1"/>
        </w:rPr>
      </w:pPr>
      <w:bookmarkStart w:id="7" w:name="_Hlk109637263"/>
      <w:r w:rsidRPr="00E6209A">
        <w:rPr>
          <w:rFonts w:eastAsiaTheme="minorEastAsia"/>
          <w:color w:val="000000" w:themeColor="text1"/>
        </w:rPr>
        <w:t xml:space="preserve">Serves as a </w:t>
      </w:r>
      <w:r w:rsidR="003A0E48" w:rsidRPr="00E6209A">
        <w:rPr>
          <w:rFonts w:eastAsiaTheme="minorEastAsia"/>
          <w:color w:val="000000" w:themeColor="text1"/>
        </w:rPr>
        <w:t>Principal Investigator for Phase 3 dengue tetravalent vaccine (TDV) trial in adults and older adults in endemic areas for dengue</w:t>
      </w:r>
      <w:r w:rsidRPr="00E6209A">
        <w:rPr>
          <w:rFonts w:eastAsiaTheme="minorEastAsia"/>
          <w:color w:val="000000" w:themeColor="text1"/>
        </w:rPr>
        <w:t>, funded by Takeda. This interest was perceived as non-personal, non-specific and financially significant*.</w:t>
      </w:r>
    </w:p>
    <w:p w14:paraId="2F0E7AE1" w14:textId="03F3B56A" w:rsidR="00D431C4" w:rsidRPr="00E6209A" w:rsidRDefault="00217197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Theme="minorEastAsia"/>
          <w:color w:val="000000" w:themeColor="text1"/>
        </w:rPr>
      </w:pPr>
      <w:r w:rsidRPr="00E6209A">
        <w:rPr>
          <w:color w:val="000000" w:themeColor="text1"/>
        </w:rPr>
        <w:t xml:space="preserve">Serves as a committee member on </w:t>
      </w:r>
      <w:r w:rsidR="004C1468" w:rsidRPr="00E6209A">
        <w:rPr>
          <w:color w:val="000000" w:themeColor="text1"/>
        </w:rPr>
        <w:t xml:space="preserve">the </w:t>
      </w:r>
      <w:r w:rsidR="00D431C4" w:rsidRPr="00E6209A">
        <w:rPr>
          <w:rFonts w:eastAsiaTheme="minorEastAsia"/>
          <w:color w:val="000000" w:themeColor="text1"/>
        </w:rPr>
        <w:t>Meta DSMB</w:t>
      </w:r>
      <w:r w:rsidR="0086475C" w:rsidRPr="00E6209A">
        <w:rPr>
          <w:rFonts w:eastAsiaTheme="minorEastAsia"/>
          <w:color w:val="000000" w:themeColor="text1"/>
        </w:rPr>
        <w:t>, CEPI</w:t>
      </w:r>
      <w:r w:rsidR="00D431C4" w:rsidRPr="00E6209A">
        <w:rPr>
          <w:rFonts w:eastAsiaTheme="minorEastAsia"/>
          <w:color w:val="000000" w:themeColor="text1"/>
        </w:rPr>
        <w:t>. This interest was perceived as non-personal, non-specific and financially insignificant*.</w:t>
      </w:r>
    </w:p>
    <w:p w14:paraId="69E62C94" w14:textId="046A0F4D" w:rsidR="00744FBC" w:rsidRPr="00E6209A" w:rsidRDefault="00744FBC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Theme="minorEastAsia"/>
          <w:color w:val="000000" w:themeColor="text1"/>
        </w:rPr>
      </w:pPr>
      <w:r w:rsidRPr="00E6209A">
        <w:rPr>
          <w:rFonts w:eastAsiaTheme="minorEastAsia"/>
          <w:color w:val="000000" w:themeColor="text1"/>
        </w:rPr>
        <w:t xml:space="preserve">Serves as a committee member on </w:t>
      </w:r>
      <w:r w:rsidR="004C1468" w:rsidRPr="00E6209A">
        <w:rPr>
          <w:rFonts w:eastAsiaTheme="minorEastAsia"/>
          <w:color w:val="000000" w:themeColor="text1"/>
        </w:rPr>
        <w:t xml:space="preserve">the </w:t>
      </w:r>
      <w:r w:rsidR="0000691C" w:rsidRPr="00E6209A">
        <w:rPr>
          <w:rFonts w:eastAsiaTheme="minorEastAsia"/>
          <w:color w:val="000000" w:themeColor="text1"/>
        </w:rPr>
        <w:t xml:space="preserve">National </w:t>
      </w:r>
      <w:r w:rsidR="00F60371" w:rsidRPr="00E6209A">
        <w:rPr>
          <w:rFonts w:eastAsiaTheme="minorEastAsia"/>
          <w:color w:val="000000" w:themeColor="text1"/>
        </w:rPr>
        <w:t xml:space="preserve">Advisory </w:t>
      </w:r>
      <w:r w:rsidR="00170C5D" w:rsidRPr="00E6209A">
        <w:rPr>
          <w:rFonts w:eastAsiaTheme="minorEastAsia"/>
          <w:color w:val="000000" w:themeColor="text1"/>
        </w:rPr>
        <w:t>Committee</w:t>
      </w:r>
      <w:r w:rsidR="00F60371" w:rsidRPr="00E6209A">
        <w:rPr>
          <w:rFonts w:eastAsiaTheme="minorEastAsia"/>
          <w:color w:val="000000" w:themeColor="text1"/>
        </w:rPr>
        <w:t xml:space="preserve"> </w:t>
      </w:r>
      <w:r w:rsidR="00170C5D" w:rsidRPr="00E6209A">
        <w:rPr>
          <w:rFonts w:eastAsiaTheme="minorEastAsia"/>
          <w:color w:val="000000" w:themeColor="text1"/>
        </w:rPr>
        <w:t>on Immunization, National Vaccine Institute, Thailand</w:t>
      </w:r>
      <w:r w:rsidRPr="00E6209A">
        <w:rPr>
          <w:rFonts w:eastAsiaTheme="minorEastAsia"/>
          <w:color w:val="000000" w:themeColor="text1"/>
        </w:rPr>
        <w:t>.</w:t>
      </w:r>
      <w:r w:rsidR="002238C5" w:rsidRPr="00E6209A">
        <w:rPr>
          <w:rFonts w:eastAsiaTheme="minorEastAsia"/>
          <w:color w:val="000000" w:themeColor="text1"/>
        </w:rPr>
        <w:t xml:space="preserve"> </w:t>
      </w:r>
      <w:r w:rsidRPr="00E6209A">
        <w:rPr>
          <w:rFonts w:eastAsiaTheme="minorEastAsia"/>
          <w:color w:val="000000" w:themeColor="text1"/>
        </w:rPr>
        <w:t>This interest was perceived as non-personal, non-specific and financially insignificant*.</w:t>
      </w:r>
    </w:p>
    <w:p w14:paraId="764AFE55" w14:textId="427EB3BB" w:rsidR="00F60371" w:rsidRPr="00E6209A" w:rsidRDefault="00463CBD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Theme="minorEastAsia"/>
          <w:color w:val="000000" w:themeColor="text1"/>
        </w:rPr>
      </w:pPr>
      <w:r w:rsidRPr="00E6209A">
        <w:rPr>
          <w:rFonts w:eastAsiaTheme="minorEastAsia"/>
          <w:color w:val="000000" w:themeColor="text1"/>
        </w:rPr>
        <w:t>Serves as a member on Safety monitoring committee for the US military HIV</w:t>
      </w:r>
      <w:r w:rsidR="00B3638F" w:rsidRPr="00E6209A">
        <w:rPr>
          <w:rFonts w:eastAsiaTheme="minorEastAsia"/>
          <w:color w:val="000000" w:themeColor="text1"/>
        </w:rPr>
        <w:t xml:space="preserve"> research </w:t>
      </w:r>
      <w:proofErr w:type="spellStart"/>
      <w:r w:rsidR="00B3638F" w:rsidRPr="00E6209A">
        <w:rPr>
          <w:rFonts w:eastAsiaTheme="minorEastAsia"/>
          <w:color w:val="000000" w:themeColor="text1"/>
        </w:rPr>
        <w:t>programme</w:t>
      </w:r>
      <w:proofErr w:type="spellEnd"/>
      <w:r w:rsidR="00B3638F" w:rsidRPr="00E6209A">
        <w:rPr>
          <w:rFonts w:eastAsiaTheme="minorEastAsia"/>
          <w:color w:val="000000" w:themeColor="text1"/>
        </w:rPr>
        <w:t xml:space="preserve"> (MHRP)</w:t>
      </w:r>
      <w:r w:rsidR="002238C5" w:rsidRPr="00E6209A">
        <w:rPr>
          <w:rFonts w:eastAsiaTheme="minorEastAsia"/>
          <w:color w:val="000000" w:themeColor="text1"/>
        </w:rPr>
        <w:t>. This interest was perceived as non-personal, non-specific and financially insignificant*.</w:t>
      </w:r>
    </w:p>
    <w:p w14:paraId="38EFA95F" w14:textId="77777777" w:rsidR="00732127" w:rsidRPr="00E6209A" w:rsidRDefault="00732127" w:rsidP="005C77C1">
      <w:pPr>
        <w:numPr>
          <w:ilvl w:val="0"/>
          <w:numId w:val="22"/>
        </w:numPr>
        <w:spacing w:line="360" w:lineRule="auto"/>
        <w:contextualSpacing/>
        <w:jc w:val="both"/>
        <w:rPr>
          <w:color w:val="000000" w:themeColor="text1"/>
        </w:rPr>
      </w:pPr>
      <w:r w:rsidRPr="00E6209A">
        <w:rPr>
          <w:color w:val="000000" w:themeColor="text1"/>
        </w:rPr>
        <w:t xml:space="preserve">Serves as principal investigator for Merck funded A phase 3, International, Multi-center, Randomized, Double-blind, Placebo- controlled Clinical Trial to Study the Efficacy, </w:t>
      </w:r>
      <w:proofErr w:type="spellStart"/>
      <w:r w:rsidRPr="00E6209A">
        <w:rPr>
          <w:color w:val="000000" w:themeColor="text1"/>
        </w:rPr>
        <w:t>lmmunogenicity</w:t>
      </w:r>
      <w:proofErr w:type="spellEnd"/>
      <w:r w:rsidRPr="00E6209A">
        <w:rPr>
          <w:color w:val="000000" w:themeColor="text1"/>
        </w:rPr>
        <w:t xml:space="preserve">, and Safety of the 9vHPV Vaccine, a Multivalent L 1 Virus-like Particle Vaccine, in the prevention of oral persistent with HPV Types 16, 18, 31, 33, 45, 52 or 5E in adult males, 20 to 45 </w:t>
      </w:r>
      <w:proofErr w:type="spellStart"/>
      <w:r w:rsidRPr="00E6209A">
        <w:rPr>
          <w:color w:val="000000" w:themeColor="text1"/>
        </w:rPr>
        <w:t>yearsears</w:t>
      </w:r>
      <w:proofErr w:type="spellEnd"/>
      <w:r w:rsidRPr="00E6209A">
        <w:rPr>
          <w:color w:val="000000" w:themeColor="text1"/>
        </w:rPr>
        <w:t xml:space="preserve"> of age. This interest was perceived as non-personal, non-specific and financially significant*.</w:t>
      </w:r>
    </w:p>
    <w:p w14:paraId="62F72030" w14:textId="317526A2" w:rsidR="002006BD" w:rsidRPr="00E6209A" w:rsidRDefault="00277E03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 xml:space="preserve">Serves as project chair for the </w:t>
      </w:r>
      <w:r w:rsidR="005B2047" w:rsidRPr="00E6209A">
        <w:rPr>
          <w:rFonts w:eastAsia="Calibri"/>
          <w:color w:val="000000" w:themeColor="text1"/>
        </w:rPr>
        <w:t>government-funded</w:t>
      </w:r>
      <w:r w:rsidRPr="00E6209A">
        <w:rPr>
          <w:rFonts w:eastAsia="Calibri"/>
          <w:color w:val="000000" w:themeColor="text1"/>
        </w:rPr>
        <w:t xml:space="preserve"> </w:t>
      </w:r>
      <w:r w:rsidR="005B2047" w:rsidRPr="00E6209A">
        <w:rPr>
          <w:rFonts w:eastAsia="Calibri"/>
          <w:color w:val="000000" w:themeColor="text1"/>
        </w:rPr>
        <w:t xml:space="preserve">(national research council) </w:t>
      </w:r>
      <w:r w:rsidR="00091A5B" w:rsidRPr="00E6209A">
        <w:rPr>
          <w:rFonts w:eastAsia="Calibri"/>
          <w:color w:val="000000" w:themeColor="text1"/>
        </w:rPr>
        <w:t>“</w:t>
      </w:r>
      <w:r w:rsidR="0062000D" w:rsidRPr="00E6209A">
        <w:rPr>
          <w:rFonts w:eastAsia="Calibri"/>
          <w:color w:val="000000" w:themeColor="text1"/>
        </w:rPr>
        <w:t>Effectiveness of single dose or two doses of HPV vaccine among adolescents and reproductive women: A test-negative control study</w:t>
      </w:r>
      <w:r w:rsidR="00091A5B" w:rsidRPr="00E6209A">
        <w:rPr>
          <w:rFonts w:eastAsia="Calibri"/>
          <w:color w:val="000000" w:themeColor="text1"/>
        </w:rPr>
        <w:t>”</w:t>
      </w:r>
      <w:r w:rsidRPr="00E6209A">
        <w:rPr>
          <w:rFonts w:eastAsia="Calibri"/>
          <w:color w:val="000000" w:themeColor="text1"/>
        </w:rPr>
        <w:t xml:space="preserve">. This interest was perceived as non-personal, </w:t>
      </w:r>
      <w:r w:rsidR="00F66530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 xml:space="preserve">specific and financially </w:t>
      </w:r>
      <w:r w:rsidR="000B7309" w:rsidRPr="00E6209A">
        <w:rPr>
          <w:rFonts w:eastAsia="Calibri"/>
          <w:color w:val="000000" w:themeColor="text1"/>
        </w:rPr>
        <w:t>in</w:t>
      </w:r>
      <w:r w:rsidRPr="00E6209A">
        <w:rPr>
          <w:rFonts w:eastAsia="Calibri"/>
          <w:color w:val="000000" w:themeColor="text1"/>
        </w:rPr>
        <w:t>significant*.</w:t>
      </w:r>
    </w:p>
    <w:p w14:paraId="26D84140" w14:textId="2587A130" w:rsidR="003A0065" w:rsidRPr="00E6209A" w:rsidRDefault="003A0065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 xml:space="preserve">Serves as project chair for the government-funded (national research council) Evaluation of Interferon- gamma release assays symptom screening and chest radiograph for Detection of Subclinical Tuberculosis of End-stage Kidney Disease and Kidney Transplant Recipients in Thailand. This interest was perceived as non-personal, </w:t>
      </w:r>
      <w:r w:rsidR="00F66530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significant*</w:t>
      </w:r>
    </w:p>
    <w:p w14:paraId="6D7A1220" w14:textId="210BB81C" w:rsidR="00AA5AA0" w:rsidRPr="00E6209A" w:rsidRDefault="00277E03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 xml:space="preserve">Serves as </w:t>
      </w:r>
      <w:proofErr w:type="spellStart"/>
      <w:r w:rsidR="00755767" w:rsidRPr="00E6209A">
        <w:rPr>
          <w:rFonts w:eastAsia="Calibri"/>
          <w:color w:val="000000" w:themeColor="text1"/>
        </w:rPr>
        <w:t>a</w:t>
      </w:r>
      <w:proofErr w:type="spellEnd"/>
      <w:r w:rsidR="00755767" w:rsidRPr="00E6209A">
        <w:rPr>
          <w:rFonts w:eastAsia="Calibri"/>
          <w:color w:val="000000" w:themeColor="text1"/>
        </w:rPr>
        <w:t xml:space="preserve"> investigator for</w:t>
      </w:r>
      <w:r w:rsidR="008A327F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 xml:space="preserve">A Phase 3, randomized, modified double-blind, </w:t>
      </w:r>
      <w:r w:rsidR="009C2DE5" w:rsidRPr="00E6209A">
        <w:rPr>
          <w:rFonts w:eastAsia="Calibri"/>
          <w:color w:val="000000" w:themeColor="text1"/>
        </w:rPr>
        <w:t>active-controlled</w:t>
      </w:r>
      <w:r w:rsidR="009F436B" w:rsidRPr="00E6209A">
        <w:rPr>
          <w:rFonts w:eastAsia="Calibri"/>
          <w:color w:val="000000" w:themeColor="text1"/>
        </w:rPr>
        <w:t>,</w:t>
      </w:r>
      <w:r w:rsidR="009C2DE5" w:rsidRPr="00E6209A">
        <w:rPr>
          <w:rFonts w:eastAsia="Calibri"/>
          <w:color w:val="000000" w:themeColor="text1"/>
        </w:rPr>
        <w:t xml:space="preserve"> </w:t>
      </w:r>
      <w:proofErr w:type="spellStart"/>
      <w:r w:rsidR="009F436B" w:rsidRPr="00E6209A">
        <w:rPr>
          <w:rFonts w:eastAsia="Calibri"/>
          <w:color w:val="000000" w:themeColor="text1"/>
        </w:rPr>
        <w:t>parallelgroup</w:t>
      </w:r>
      <w:proofErr w:type="spellEnd"/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study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to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investigate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the safety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and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immunogenicity of catchup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vaccination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regimens of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a 21-valent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pneumococcal conjugate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vaccine in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healthy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infants,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toddlers,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children, and</w:t>
      </w:r>
      <w:r w:rsidR="009C2DE5" w:rsidRPr="00E6209A">
        <w:rPr>
          <w:rFonts w:eastAsia="Calibri"/>
          <w:color w:val="000000" w:themeColor="text1"/>
        </w:rPr>
        <w:t xml:space="preserve"> </w:t>
      </w:r>
      <w:r w:rsidR="009F436B" w:rsidRPr="00E6209A">
        <w:rPr>
          <w:rFonts w:eastAsia="Calibri"/>
          <w:color w:val="000000" w:themeColor="text1"/>
        </w:rPr>
        <w:t>adolescent</w:t>
      </w:r>
      <w:r w:rsidR="005900E4" w:rsidRPr="00E6209A">
        <w:rPr>
          <w:rFonts w:eastAsia="Calibri"/>
          <w:color w:val="000000" w:themeColor="text1"/>
        </w:rPr>
        <w:t xml:space="preserve">, funded by </w:t>
      </w:r>
      <w:r w:rsidR="00B73549" w:rsidRPr="00E6209A">
        <w:rPr>
          <w:rFonts w:eastAsia="Calibri"/>
          <w:color w:val="000000" w:themeColor="text1"/>
        </w:rPr>
        <w:t>national research council (government fund)</w:t>
      </w:r>
      <w:r w:rsidRPr="00E6209A">
        <w:rPr>
          <w:rFonts w:eastAsia="Calibri"/>
          <w:color w:val="000000" w:themeColor="text1"/>
        </w:rPr>
        <w:t xml:space="preserve">. This interest was perceived as non- personal, </w:t>
      </w:r>
      <w:r w:rsidR="00E6661B" w:rsidRPr="00E6209A">
        <w:rPr>
          <w:rFonts w:eastAsia="Calibri"/>
          <w:color w:val="000000" w:themeColor="text1"/>
        </w:rPr>
        <w:t>non</w:t>
      </w:r>
      <w:r w:rsidR="00F66530" w:rsidRPr="00E6209A">
        <w:rPr>
          <w:rFonts w:eastAsia="Calibri"/>
          <w:color w:val="000000" w:themeColor="text1"/>
        </w:rPr>
        <w:t>-</w:t>
      </w:r>
      <w:r w:rsidRPr="00E6209A">
        <w:rPr>
          <w:rFonts w:eastAsia="Calibri"/>
          <w:color w:val="000000" w:themeColor="text1"/>
        </w:rPr>
        <w:t xml:space="preserve">specific and financially significant* </w:t>
      </w:r>
    </w:p>
    <w:p w14:paraId="62529FBE" w14:textId="7355B671" w:rsidR="00EC4FF3" w:rsidRPr="00E6209A" w:rsidRDefault="00EC4FF3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 xml:space="preserve">Serves as </w:t>
      </w:r>
      <w:r w:rsidR="00CA04FA" w:rsidRPr="00E6209A">
        <w:rPr>
          <w:rFonts w:eastAsia="Calibri"/>
          <w:color w:val="000000" w:themeColor="text1"/>
        </w:rPr>
        <w:t>an</w:t>
      </w:r>
      <w:r w:rsidRPr="00E6209A">
        <w:rPr>
          <w:rFonts w:eastAsia="Calibri"/>
          <w:color w:val="000000" w:themeColor="text1"/>
        </w:rPr>
        <w:t xml:space="preserve"> investigator </w:t>
      </w:r>
      <w:r w:rsidR="00CA04FA" w:rsidRPr="00E6209A">
        <w:rPr>
          <w:rFonts w:eastAsia="Calibri"/>
          <w:color w:val="000000" w:themeColor="text1"/>
        </w:rPr>
        <w:t>A Phase 3, Randomized, Double-Blind,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Placebo-Controlled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Study to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Evaluate the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Safety,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Immunogenicity, and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Efficacy of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V181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Dengue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Vaccine in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Healthy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Participants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2 to 17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CA04FA" w:rsidRPr="00E6209A">
        <w:rPr>
          <w:rFonts w:eastAsia="Calibri"/>
          <w:color w:val="000000" w:themeColor="text1"/>
        </w:rPr>
        <w:t>Years of Age</w:t>
      </w:r>
      <w:r w:rsidR="0037185A" w:rsidRPr="00E6209A">
        <w:rPr>
          <w:rFonts w:eastAsia="Calibri"/>
          <w:color w:val="000000" w:themeColor="text1"/>
        </w:rPr>
        <w:t>, funded by</w:t>
      </w:r>
      <w:r w:rsidR="00DF47C3" w:rsidRPr="00E6209A">
        <w:rPr>
          <w:rFonts w:eastAsia="Calibri"/>
          <w:color w:val="000000" w:themeColor="text1"/>
        </w:rPr>
        <w:t xml:space="preserve"> MSD (Thailand) Ltd. A subsidiary of Merck Sharp &amp; Dohme LLC.</w:t>
      </w:r>
      <w:r w:rsidR="0037185A" w:rsidRPr="00E6209A">
        <w:rPr>
          <w:rFonts w:eastAsia="Calibri"/>
          <w:color w:val="000000" w:themeColor="text1"/>
        </w:rPr>
        <w:t xml:space="preserve"> </w:t>
      </w:r>
      <w:r w:rsidR="00DF47C3" w:rsidRPr="00E6209A">
        <w:rPr>
          <w:rFonts w:eastAsia="Calibri"/>
          <w:color w:val="000000" w:themeColor="text1"/>
        </w:rPr>
        <w:t>This interest was perceived as non-personal, non</w:t>
      </w:r>
      <w:r w:rsidR="00F66530" w:rsidRPr="00E6209A">
        <w:rPr>
          <w:rFonts w:eastAsia="Calibri"/>
          <w:color w:val="000000" w:themeColor="text1"/>
        </w:rPr>
        <w:t>-</w:t>
      </w:r>
      <w:r w:rsidR="00DF47C3" w:rsidRPr="00E6209A">
        <w:rPr>
          <w:rFonts w:eastAsia="Calibri"/>
          <w:color w:val="000000" w:themeColor="text1"/>
        </w:rPr>
        <w:t xml:space="preserve">specific and financially significant* </w:t>
      </w:r>
    </w:p>
    <w:p w14:paraId="13C53211" w14:textId="7CC34CB5" w:rsidR="007751B4" w:rsidRPr="00E6209A" w:rsidRDefault="007751B4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Theme="minorEastAsia"/>
          <w:color w:val="000000" w:themeColor="text1"/>
        </w:rPr>
      </w:pPr>
      <w:r w:rsidRPr="00E6209A">
        <w:rPr>
          <w:rFonts w:eastAsiaTheme="minorEastAsia"/>
          <w:color w:val="000000" w:themeColor="text1"/>
        </w:rPr>
        <w:t>Serve</w:t>
      </w:r>
      <w:r w:rsidR="00CC48E1" w:rsidRPr="00E6209A">
        <w:rPr>
          <w:rFonts w:eastAsiaTheme="minorEastAsia"/>
          <w:color w:val="000000" w:themeColor="text1"/>
        </w:rPr>
        <w:t>d until 2024</w:t>
      </w:r>
      <w:r w:rsidRPr="00E6209A">
        <w:rPr>
          <w:rFonts w:eastAsiaTheme="minorEastAsia"/>
          <w:color w:val="000000" w:themeColor="text1"/>
        </w:rPr>
        <w:t xml:space="preserve"> as principal investigator for  IVI funded trial “Phase II/III To Evaluate Safety And Immunogenicity of 2 Dose-Regimen Of BBV87 Chikungunya Vaccine In Healthy Subjects Aged 12 to 65 years”. This interest was perceived as non-personal, non-specific and financially significant*.</w:t>
      </w:r>
    </w:p>
    <w:p w14:paraId="5528255F" w14:textId="3EBCDE75" w:rsidR="00277E03" w:rsidRPr="00E6209A" w:rsidRDefault="00277E03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0B2EBB" w:rsidRPr="00E6209A">
        <w:rPr>
          <w:rFonts w:eastAsia="Calibri"/>
          <w:color w:val="000000" w:themeColor="text1"/>
        </w:rPr>
        <w:t>d until 2025,</w:t>
      </w:r>
      <w:r w:rsidRPr="00E6209A">
        <w:rPr>
          <w:rFonts w:eastAsia="Calibri"/>
          <w:color w:val="000000" w:themeColor="text1"/>
        </w:rPr>
        <w:t xml:space="preserve"> as project chair</w:t>
      </w:r>
      <w:r w:rsidR="0062000D" w:rsidRPr="00E6209A">
        <w:rPr>
          <w:rFonts w:eastAsia="Calibri"/>
          <w:color w:val="000000" w:themeColor="text1"/>
        </w:rPr>
        <w:t>/CRS leader</w:t>
      </w:r>
      <w:r w:rsidRPr="00E6209A">
        <w:rPr>
          <w:rFonts w:eastAsia="Calibri"/>
          <w:color w:val="000000" w:themeColor="text1"/>
        </w:rPr>
        <w:t xml:space="preserve"> for the </w:t>
      </w:r>
      <w:r w:rsidR="0062000D" w:rsidRPr="00E6209A">
        <w:rPr>
          <w:rFonts w:eastAsia="Calibri"/>
          <w:color w:val="000000" w:themeColor="text1"/>
        </w:rPr>
        <w:t>DAIIDS funded phase I clinical trial to evaluate the safety and immunogenicity of CH505M5 N197D mRNA- gp160 followed by CH505 TF mRNA-gp160 in adults in overall good health without HIV. This</w:t>
      </w:r>
      <w:r w:rsidRPr="00E6209A">
        <w:rPr>
          <w:rFonts w:eastAsia="Calibri"/>
          <w:color w:val="000000" w:themeColor="text1"/>
        </w:rPr>
        <w:t xml:space="preserve"> interest was perceived as non-personal, </w:t>
      </w:r>
      <w:r w:rsidR="00962018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significant*</w:t>
      </w:r>
    </w:p>
    <w:p w14:paraId="55D1E22C" w14:textId="36F74DC3" w:rsidR="0062000D" w:rsidRPr="00E6209A" w:rsidRDefault="0062000D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0B2EBB" w:rsidRPr="00E6209A">
        <w:rPr>
          <w:rFonts w:eastAsia="Calibri"/>
          <w:color w:val="000000" w:themeColor="text1"/>
        </w:rPr>
        <w:t>d until 2025</w:t>
      </w:r>
      <w:r w:rsidRPr="00E6209A">
        <w:rPr>
          <w:rFonts w:eastAsia="Calibri"/>
          <w:color w:val="000000" w:themeColor="text1"/>
        </w:rPr>
        <w:t xml:space="preserve"> as project chair/CRS leader for HVTN FUNDED A Phase 2a/2b Randomized, Placebo-Controlled Study Evaluating Safety, </w:t>
      </w:r>
      <w:proofErr w:type="spellStart"/>
      <w:r w:rsidRPr="00E6209A">
        <w:rPr>
          <w:rFonts w:eastAsia="Calibri"/>
          <w:color w:val="000000" w:themeColor="text1"/>
        </w:rPr>
        <w:t>lmmunogenicity</w:t>
      </w:r>
      <w:proofErr w:type="spellEnd"/>
      <w:r w:rsidRPr="00E6209A">
        <w:rPr>
          <w:rFonts w:eastAsia="Calibri"/>
          <w:color w:val="000000" w:themeColor="text1"/>
        </w:rPr>
        <w:t xml:space="preserve">, and Therapeutic Efficacy of ID93 + GLA-SE Vaccination in Participants with Rifampicin-Susceptible Pulmonary TB. This interest was perceived as non-personal, </w:t>
      </w:r>
      <w:r w:rsidR="00962018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significant*</w:t>
      </w:r>
    </w:p>
    <w:p w14:paraId="32A08BA8" w14:textId="6A6DEE0A" w:rsidR="00FB395E" w:rsidRPr="00E6209A" w:rsidRDefault="00FB395E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Theme="minorEastAsia"/>
          <w:color w:val="000000" w:themeColor="text1"/>
        </w:rPr>
      </w:pPr>
      <w:r w:rsidRPr="00E6209A">
        <w:rPr>
          <w:rFonts w:eastAsiaTheme="minorEastAsia"/>
          <w:color w:val="000000" w:themeColor="text1"/>
        </w:rPr>
        <w:t>Serve</w:t>
      </w:r>
      <w:r w:rsidR="006B67A0" w:rsidRPr="00E6209A">
        <w:rPr>
          <w:rFonts w:eastAsiaTheme="minorEastAsia"/>
          <w:color w:val="000000" w:themeColor="text1"/>
        </w:rPr>
        <w:t>d until 2023</w:t>
      </w:r>
      <w:r w:rsidR="00713EB2" w:rsidRPr="00E6209A">
        <w:rPr>
          <w:rFonts w:eastAsiaTheme="minorEastAsia"/>
          <w:color w:val="000000" w:themeColor="text1"/>
        </w:rPr>
        <w:t xml:space="preserve"> </w:t>
      </w:r>
      <w:r w:rsidRPr="00E6209A">
        <w:rPr>
          <w:rFonts w:eastAsiaTheme="minorEastAsia"/>
          <w:color w:val="000000" w:themeColor="text1"/>
        </w:rPr>
        <w:t xml:space="preserve">as principal investigator for the GPO-funded phase III to </w:t>
      </w:r>
      <w:r w:rsidR="00177B61" w:rsidRPr="00E6209A">
        <w:rPr>
          <w:rFonts w:eastAsiaTheme="minorEastAsia"/>
          <w:color w:val="000000" w:themeColor="text1"/>
        </w:rPr>
        <w:t>“</w:t>
      </w:r>
      <w:r w:rsidRPr="00E6209A">
        <w:rPr>
          <w:rFonts w:eastAsiaTheme="minorEastAsia"/>
          <w:color w:val="000000" w:themeColor="text1"/>
        </w:rPr>
        <w:t xml:space="preserve">Evaluate the Immunogenicity and Safety of Tri </w:t>
      </w:r>
      <w:proofErr w:type="spellStart"/>
      <w:r w:rsidRPr="00E6209A">
        <w:rPr>
          <w:rFonts w:eastAsiaTheme="minorEastAsia"/>
          <w:color w:val="000000" w:themeColor="text1"/>
        </w:rPr>
        <w:t>Fluvac</w:t>
      </w:r>
      <w:proofErr w:type="spellEnd"/>
      <w:r w:rsidRPr="00E6209A">
        <w:rPr>
          <w:rFonts w:eastAsiaTheme="minorEastAsia"/>
          <w:color w:val="000000" w:themeColor="text1"/>
        </w:rPr>
        <w:t xml:space="preserve"> influenza vaccine</w:t>
      </w:r>
      <w:r w:rsidR="00177B61" w:rsidRPr="00E6209A">
        <w:rPr>
          <w:rFonts w:eastAsiaTheme="minorEastAsia"/>
          <w:color w:val="000000" w:themeColor="text1"/>
        </w:rPr>
        <w:t>”</w:t>
      </w:r>
      <w:r w:rsidRPr="00E6209A">
        <w:rPr>
          <w:rFonts w:eastAsiaTheme="minorEastAsia"/>
          <w:color w:val="000000" w:themeColor="text1"/>
        </w:rPr>
        <w:t>. This interest was perceived as non-personal, non-specific and financially significant*.</w:t>
      </w:r>
      <w:r w:rsidR="00FE4A70" w:rsidRPr="00E6209A">
        <w:rPr>
          <w:rFonts w:eastAsiaTheme="minorEastAsia"/>
          <w:color w:val="000000" w:themeColor="text1"/>
        </w:rPr>
        <w:t xml:space="preserve"> </w:t>
      </w:r>
    </w:p>
    <w:p w14:paraId="52490847" w14:textId="1651F3E4" w:rsidR="00F23252" w:rsidRPr="00E6209A" w:rsidRDefault="00F23252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6B67A0" w:rsidRPr="00E6209A">
        <w:rPr>
          <w:rFonts w:eastAsia="Calibri"/>
          <w:color w:val="000000" w:themeColor="text1"/>
        </w:rPr>
        <w:t>d until 2023</w:t>
      </w:r>
      <w:r w:rsidRPr="00E6209A">
        <w:rPr>
          <w:rFonts w:eastAsia="Calibri"/>
          <w:color w:val="000000" w:themeColor="text1"/>
        </w:rPr>
        <w:t xml:space="preserve"> as principal investigator for the National Science and Technology Development Agency-funded phase II/III combined Diphtheria-Tetanus-recombinant acellular pertussis (DTaP) vaccine to a licensed DTaP based vaccine. This interest was perceived as non-personal, non</w:t>
      </w:r>
      <w:r w:rsidR="00824270" w:rsidRPr="00E6209A">
        <w:rPr>
          <w:rFonts w:eastAsia="Calibri"/>
          <w:color w:val="000000" w:themeColor="text1"/>
        </w:rPr>
        <w:t>-</w:t>
      </w:r>
      <w:r w:rsidRPr="00E6209A">
        <w:rPr>
          <w:rFonts w:eastAsia="Calibri"/>
          <w:color w:val="000000" w:themeColor="text1"/>
        </w:rPr>
        <w:t xml:space="preserve">specific and financially significant*. </w:t>
      </w:r>
    </w:p>
    <w:p w14:paraId="64C5355C" w14:textId="49FE7E3A" w:rsidR="00D76DF1" w:rsidRPr="00E6209A" w:rsidRDefault="00D76DF1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6B67A0" w:rsidRPr="00E6209A">
        <w:rPr>
          <w:rFonts w:eastAsia="Calibri"/>
          <w:color w:val="000000" w:themeColor="text1"/>
        </w:rPr>
        <w:t>d until 2023</w:t>
      </w:r>
      <w:r w:rsidRPr="00E6209A">
        <w:rPr>
          <w:rFonts w:eastAsia="Calibri"/>
          <w:color w:val="000000" w:themeColor="text1"/>
        </w:rPr>
        <w:t xml:space="preserve"> as principal investigator</w:t>
      </w:r>
      <w:r w:rsidR="00FF06DD" w:rsidRPr="00E6209A">
        <w:rPr>
          <w:rFonts w:eastAsia="Calibri"/>
          <w:color w:val="000000" w:themeColor="text1"/>
        </w:rPr>
        <w:t xml:space="preserve"> coordinato</w:t>
      </w:r>
      <w:r w:rsidR="00E24F0F" w:rsidRPr="00E6209A">
        <w:rPr>
          <w:rFonts w:eastAsia="Calibri"/>
          <w:color w:val="000000" w:themeColor="text1"/>
        </w:rPr>
        <w:t>r</w:t>
      </w:r>
      <w:r w:rsidRPr="00E6209A">
        <w:rPr>
          <w:rFonts w:eastAsia="Calibri"/>
          <w:color w:val="000000" w:themeColor="text1"/>
        </w:rPr>
        <w:t xml:space="preserve"> for the government funded study</w:t>
      </w:r>
      <w:r w:rsidR="00127B0B" w:rsidRPr="00E6209A">
        <w:rPr>
          <w:rFonts w:eastAsia="Calibri"/>
          <w:color w:val="000000" w:themeColor="text1"/>
        </w:rPr>
        <w:t xml:space="preserve"> of the immunogenicity and safety of </w:t>
      </w:r>
      <w:r w:rsidR="003A32CD" w:rsidRPr="00E6209A">
        <w:rPr>
          <w:rFonts w:eastAsia="Calibri"/>
          <w:color w:val="000000" w:themeColor="text1"/>
        </w:rPr>
        <w:t>the 3</w:t>
      </w:r>
      <w:r w:rsidR="003A32CD" w:rsidRPr="00E6209A">
        <w:rPr>
          <w:rFonts w:eastAsia="Calibri"/>
          <w:color w:val="000000" w:themeColor="text1"/>
          <w:vertAlign w:val="superscript"/>
        </w:rPr>
        <w:t>rd</w:t>
      </w:r>
      <w:r w:rsidR="003A32CD" w:rsidRPr="00E6209A">
        <w:rPr>
          <w:rFonts w:eastAsia="Calibri"/>
          <w:color w:val="000000" w:themeColor="text1"/>
        </w:rPr>
        <w:t xml:space="preserve"> dose</w:t>
      </w:r>
      <w:r w:rsidRPr="00E6209A">
        <w:rPr>
          <w:rFonts w:eastAsia="Calibri"/>
          <w:color w:val="000000" w:themeColor="text1"/>
        </w:rPr>
        <w:t xml:space="preserve"> of the </w:t>
      </w:r>
      <w:r w:rsidR="00C51B8D" w:rsidRPr="00E6209A">
        <w:rPr>
          <w:color w:val="000000" w:themeColor="text1"/>
        </w:rPr>
        <w:t xml:space="preserve">ChAdOx-nCoV19 </w:t>
      </w:r>
      <w:r w:rsidR="002749AA" w:rsidRPr="00E6209A">
        <w:rPr>
          <w:color w:val="000000" w:themeColor="text1"/>
        </w:rPr>
        <w:t>or BNT</w:t>
      </w:r>
      <w:r w:rsidR="007E2CE3" w:rsidRPr="00E6209A">
        <w:rPr>
          <w:color w:val="000000" w:themeColor="text1"/>
        </w:rPr>
        <w:t xml:space="preserve">162b2 </w:t>
      </w:r>
      <w:r w:rsidR="00C51B8D" w:rsidRPr="00E6209A">
        <w:rPr>
          <w:rStyle w:val="Strong"/>
          <w:b w:val="0"/>
          <w:bCs w:val="0"/>
          <w:color w:val="000000" w:themeColor="text1"/>
        </w:rPr>
        <w:t>vaccine against COVID</w:t>
      </w:r>
      <w:r w:rsidR="003B16C1" w:rsidRPr="00E6209A">
        <w:rPr>
          <w:rStyle w:val="Strong"/>
          <w:b w:val="0"/>
          <w:bCs w:val="0"/>
          <w:color w:val="000000" w:themeColor="text1"/>
        </w:rPr>
        <w:t>-</w:t>
      </w:r>
      <w:r w:rsidR="00C51B8D" w:rsidRPr="00E6209A">
        <w:rPr>
          <w:rStyle w:val="Strong"/>
          <w:b w:val="0"/>
          <w:bCs w:val="0"/>
          <w:color w:val="000000" w:themeColor="text1"/>
        </w:rPr>
        <w:t>19.</w:t>
      </w:r>
      <w:r w:rsidR="00240390" w:rsidRPr="00E6209A">
        <w:rPr>
          <w:rStyle w:val="Strong"/>
          <w:b w:val="0"/>
          <w:bCs w:val="0"/>
          <w:color w:val="000000" w:themeColor="text1"/>
        </w:rPr>
        <w:t xml:space="preserve"> </w:t>
      </w:r>
      <w:r w:rsidRPr="00E6209A">
        <w:rPr>
          <w:rFonts w:eastAsia="Calibri"/>
          <w:color w:val="000000" w:themeColor="text1"/>
        </w:rPr>
        <w:t xml:space="preserve">This interest was perceived as </w:t>
      </w:r>
      <w:r w:rsidR="00C70F84" w:rsidRPr="00E6209A">
        <w:rPr>
          <w:rFonts w:eastAsia="Calibri"/>
          <w:color w:val="000000" w:themeColor="text1"/>
        </w:rPr>
        <w:t>non</w:t>
      </w:r>
      <w:r w:rsidR="00DB496F" w:rsidRPr="00E6209A">
        <w:rPr>
          <w:rFonts w:eastAsia="Calibri"/>
          <w:color w:val="000000" w:themeColor="text1"/>
        </w:rPr>
        <w:t>-</w:t>
      </w:r>
      <w:r w:rsidRPr="00E6209A">
        <w:rPr>
          <w:rFonts w:eastAsia="Calibri"/>
          <w:color w:val="000000" w:themeColor="text1"/>
        </w:rPr>
        <w:t xml:space="preserve">personal,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 xml:space="preserve">specific and financially </w:t>
      </w:r>
      <w:r w:rsidR="00145D7B" w:rsidRPr="00E6209A">
        <w:rPr>
          <w:rFonts w:eastAsia="Calibri"/>
          <w:color w:val="000000" w:themeColor="text1"/>
        </w:rPr>
        <w:t>in</w:t>
      </w:r>
      <w:r w:rsidRPr="00E6209A">
        <w:rPr>
          <w:rFonts w:eastAsia="Calibri"/>
          <w:color w:val="000000" w:themeColor="text1"/>
        </w:rPr>
        <w:t>significant*.</w:t>
      </w:r>
      <w:r w:rsidR="0053510C" w:rsidRPr="00E6209A">
        <w:rPr>
          <w:rFonts w:eastAsia="Calibri"/>
          <w:color w:val="000000" w:themeColor="text1"/>
        </w:rPr>
        <w:t xml:space="preserve"> </w:t>
      </w:r>
    </w:p>
    <w:p w14:paraId="118F7D14" w14:textId="61F76217" w:rsidR="007671C9" w:rsidRPr="00E6209A" w:rsidRDefault="007671C9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6B67A0" w:rsidRPr="00E6209A">
        <w:rPr>
          <w:rFonts w:eastAsia="Calibri"/>
          <w:color w:val="000000" w:themeColor="text1"/>
        </w:rPr>
        <w:t>d until 2023</w:t>
      </w:r>
      <w:r w:rsidRPr="00E6209A">
        <w:rPr>
          <w:rFonts w:eastAsia="Calibri"/>
          <w:color w:val="000000" w:themeColor="text1"/>
        </w:rPr>
        <w:t xml:space="preserve"> as principal investigator for the </w:t>
      </w:r>
      <w:r w:rsidR="00FC1631" w:rsidRPr="00E6209A">
        <w:rPr>
          <w:rFonts w:eastAsia="Calibri"/>
          <w:color w:val="000000" w:themeColor="text1"/>
        </w:rPr>
        <w:t>Janssen</w:t>
      </w:r>
      <w:r w:rsidRPr="00E6209A">
        <w:rPr>
          <w:rFonts w:eastAsia="Calibri"/>
          <w:color w:val="000000" w:themeColor="text1"/>
        </w:rPr>
        <w:t xml:space="preserve"> </w:t>
      </w:r>
      <w:r w:rsidR="007508AE" w:rsidRPr="00E6209A">
        <w:rPr>
          <w:rFonts w:eastAsia="Calibri"/>
          <w:color w:val="000000" w:themeColor="text1"/>
        </w:rPr>
        <w:t xml:space="preserve">funded </w:t>
      </w:r>
      <w:r w:rsidR="00AE2CF1" w:rsidRPr="00E6209A">
        <w:rPr>
          <w:rFonts w:eastAsia="Calibri"/>
          <w:color w:val="000000" w:themeColor="text1"/>
        </w:rPr>
        <w:t xml:space="preserve">phase I/II study </w:t>
      </w:r>
      <w:r w:rsidR="007508AE" w:rsidRPr="00E6209A">
        <w:rPr>
          <w:rFonts w:eastAsia="Calibri"/>
          <w:color w:val="000000" w:themeColor="text1"/>
        </w:rPr>
        <w:t xml:space="preserve">of the immunogenicity and safety </w:t>
      </w:r>
      <w:r w:rsidR="00131242" w:rsidRPr="00E6209A">
        <w:rPr>
          <w:rFonts w:eastAsia="Calibri"/>
          <w:color w:val="000000" w:themeColor="text1"/>
        </w:rPr>
        <w:t xml:space="preserve">of </w:t>
      </w:r>
      <w:r w:rsidR="007508AE" w:rsidRPr="00E6209A">
        <w:rPr>
          <w:rFonts w:eastAsia="Calibri"/>
          <w:color w:val="000000" w:themeColor="text1"/>
        </w:rPr>
        <w:t xml:space="preserve">the </w:t>
      </w:r>
      <w:r w:rsidR="009A0615" w:rsidRPr="00E6209A">
        <w:rPr>
          <w:color w:val="000000" w:themeColor="text1"/>
        </w:rPr>
        <w:t>Ad26.CoV</w:t>
      </w:r>
      <w:r w:rsidR="00762367" w:rsidRPr="00E6209A">
        <w:rPr>
          <w:color w:val="000000" w:themeColor="text1"/>
        </w:rPr>
        <w:t>2.S</w:t>
      </w:r>
      <w:r w:rsidR="007508AE" w:rsidRPr="00E6209A">
        <w:rPr>
          <w:color w:val="000000" w:themeColor="text1"/>
        </w:rPr>
        <w:t xml:space="preserve"> </w:t>
      </w:r>
      <w:r w:rsidR="00387B80" w:rsidRPr="00E6209A">
        <w:rPr>
          <w:rStyle w:val="Strong"/>
          <w:b w:val="0"/>
          <w:bCs w:val="0"/>
          <w:color w:val="000000" w:themeColor="text1"/>
        </w:rPr>
        <w:t>het</w:t>
      </w:r>
      <w:r w:rsidR="002322B2" w:rsidRPr="00E6209A">
        <w:rPr>
          <w:rStyle w:val="Strong"/>
          <w:b w:val="0"/>
          <w:bCs w:val="0"/>
          <w:color w:val="000000" w:themeColor="text1"/>
        </w:rPr>
        <w:t>er</w:t>
      </w:r>
      <w:r w:rsidR="00387B80" w:rsidRPr="00E6209A">
        <w:rPr>
          <w:rStyle w:val="Strong"/>
          <w:b w:val="0"/>
          <w:bCs w:val="0"/>
          <w:color w:val="000000" w:themeColor="text1"/>
        </w:rPr>
        <w:t>ologous</w:t>
      </w:r>
      <w:r w:rsidR="007508AE" w:rsidRPr="00E6209A">
        <w:rPr>
          <w:rStyle w:val="Strong"/>
          <w:b w:val="0"/>
          <w:bCs w:val="0"/>
          <w:color w:val="000000" w:themeColor="text1"/>
        </w:rPr>
        <w:t xml:space="preserve"> </w:t>
      </w:r>
      <w:r w:rsidR="00177B61" w:rsidRPr="00E6209A">
        <w:rPr>
          <w:rStyle w:val="Strong"/>
          <w:b w:val="0"/>
          <w:bCs w:val="0"/>
          <w:color w:val="000000" w:themeColor="text1"/>
        </w:rPr>
        <w:t xml:space="preserve">vaccine </w:t>
      </w:r>
      <w:r w:rsidR="007508AE" w:rsidRPr="00E6209A">
        <w:rPr>
          <w:rStyle w:val="Strong"/>
          <w:b w:val="0"/>
          <w:bCs w:val="0"/>
          <w:color w:val="000000" w:themeColor="text1"/>
        </w:rPr>
        <w:t>against COVID</w:t>
      </w:r>
      <w:r w:rsidR="003B16C1" w:rsidRPr="00E6209A">
        <w:rPr>
          <w:rStyle w:val="Strong"/>
          <w:b w:val="0"/>
          <w:bCs w:val="0"/>
          <w:color w:val="000000" w:themeColor="text1"/>
        </w:rPr>
        <w:t>-</w:t>
      </w:r>
      <w:r w:rsidR="007508AE" w:rsidRPr="00E6209A">
        <w:rPr>
          <w:rStyle w:val="Strong"/>
          <w:b w:val="0"/>
          <w:bCs w:val="0"/>
          <w:color w:val="000000" w:themeColor="text1"/>
        </w:rPr>
        <w:t xml:space="preserve">19. </w:t>
      </w:r>
      <w:r w:rsidRPr="00E6209A">
        <w:rPr>
          <w:rFonts w:eastAsia="Calibri"/>
          <w:color w:val="000000" w:themeColor="text1"/>
        </w:rPr>
        <w:t xml:space="preserve">This interest was perceived as non-personal,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significant*.</w:t>
      </w:r>
      <w:r w:rsidR="00476476" w:rsidRPr="00E6209A">
        <w:rPr>
          <w:rFonts w:eastAsia="Calibri"/>
          <w:color w:val="000000" w:themeColor="text1"/>
        </w:rPr>
        <w:t xml:space="preserve"> </w:t>
      </w:r>
    </w:p>
    <w:p w14:paraId="7D56390B" w14:textId="652D8DB4" w:rsidR="0057357D" w:rsidRPr="00E6209A" w:rsidRDefault="0057357D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Served</w:t>
      </w:r>
      <w:r w:rsidR="00755767" w:rsidRPr="00E6209A">
        <w:rPr>
          <w:rFonts w:eastAsia="Calibri"/>
          <w:color w:val="000000" w:themeColor="text1"/>
        </w:rPr>
        <w:t xml:space="preserve"> until 2023</w:t>
      </w:r>
      <w:r w:rsidRPr="00E6209A">
        <w:rPr>
          <w:rFonts w:eastAsia="Calibri"/>
          <w:color w:val="000000" w:themeColor="text1"/>
        </w:rPr>
        <w:t xml:space="preserve"> as principal investigator for the GPO funded phase I/II study of the NDV-HXP-S COVID-19 vaccine until 2023. This interest was perceived as non-personal,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significant*.</w:t>
      </w:r>
    </w:p>
    <w:p w14:paraId="4D9DD169" w14:textId="77777777" w:rsidR="0057357D" w:rsidRPr="00E6209A" w:rsidRDefault="0057357D" w:rsidP="005C77C1">
      <w:pPr>
        <w:spacing w:line="360" w:lineRule="auto"/>
        <w:jc w:val="both"/>
        <w:rPr>
          <w:rFonts w:eastAsia="Calibri"/>
          <w:color w:val="000000" w:themeColor="text1"/>
        </w:rPr>
      </w:pPr>
    </w:p>
    <w:bookmarkEnd w:id="7"/>
    <w:p w14:paraId="5D5DDA7F" w14:textId="7CCD2DCE" w:rsidR="00820F11" w:rsidRPr="00E6209A" w:rsidRDefault="00C94733" w:rsidP="005C77C1">
      <w:pPr>
        <w:spacing w:line="360" w:lineRule="auto"/>
        <w:jc w:val="both"/>
        <w:rPr>
          <w:rStyle w:val="Strong"/>
          <w:color w:val="000000" w:themeColor="text1"/>
        </w:rPr>
      </w:pPr>
      <w:r w:rsidRPr="00E6209A">
        <w:rPr>
          <w:rStyle w:val="Strong"/>
          <w:color w:val="000000" w:themeColor="text1"/>
        </w:rPr>
        <w:t>An</w:t>
      </w:r>
      <w:r w:rsidR="008A1B63" w:rsidRPr="00E6209A">
        <w:rPr>
          <w:rStyle w:val="Strong"/>
          <w:color w:val="000000" w:themeColor="text1"/>
        </w:rPr>
        <w:t>thony Sco</w:t>
      </w:r>
      <w:r w:rsidR="003D1ABC" w:rsidRPr="00E6209A">
        <w:rPr>
          <w:rStyle w:val="Strong"/>
          <w:color w:val="000000" w:themeColor="text1"/>
        </w:rPr>
        <w:t>tt</w:t>
      </w:r>
    </w:p>
    <w:p w14:paraId="21FE5AC3" w14:textId="3C0EAD30" w:rsidR="00563453" w:rsidRPr="00E6209A" w:rsidRDefault="00563453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>Serve</w:t>
      </w:r>
      <w:r w:rsidR="00104722" w:rsidRPr="00E6209A">
        <w:rPr>
          <w:rStyle w:val="Strong"/>
          <w:b w:val="0"/>
          <w:color w:val="000000" w:themeColor="text1"/>
        </w:rPr>
        <w:t>d until 2024</w:t>
      </w:r>
      <w:r w:rsidRPr="00E6209A">
        <w:rPr>
          <w:rStyle w:val="Strong"/>
          <w:b w:val="0"/>
          <w:color w:val="000000" w:themeColor="text1"/>
        </w:rPr>
        <w:t xml:space="preserve"> as the DSMB member at Iliad Biotechnologies, Phase 2b trial of Intranasal Pertussis vaccine BPZE1. This interest was assessed as non-personal, non-specific and financially insignificant*.</w:t>
      </w:r>
    </w:p>
    <w:p w14:paraId="263C65D3" w14:textId="2D47CF72" w:rsidR="00A47BAB" w:rsidRPr="00E6209A" w:rsidRDefault="004F7C2C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 xml:space="preserve">Served until 2024 </w:t>
      </w:r>
      <w:r w:rsidR="00356195" w:rsidRPr="00E6209A">
        <w:rPr>
          <w:rStyle w:val="Strong"/>
          <w:b w:val="0"/>
          <w:color w:val="000000" w:themeColor="text1"/>
        </w:rPr>
        <w:t xml:space="preserve">as a member at </w:t>
      </w:r>
      <w:r w:rsidR="00A47BAB" w:rsidRPr="00E6209A">
        <w:rPr>
          <w:bCs/>
          <w:color w:val="000000" w:themeColor="text1"/>
        </w:rPr>
        <w:t>WHO Guideline</w:t>
      </w:r>
      <w:r w:rsidR="00356195" w:rsidRPr="00E6209A">
        <w:rPr>
          <w:bCs/>
          <w:color w:val="000000" w:themeColor="text1"/>
        </w:rPr>
        <w:t xml:space="preserve"> </w:t>
      </w:r>
      <w:r w:rsidR="00A47BAB" w:rsidRPr="00E6209A">
        <w:rPr>
          <w:bCs/>
          <w:color w:val="000000" w:themeColor="text1"/>
        </w:rPr>
        <w:t>Development Group</w:t>
      </w:r>
      <w:r w:rsidR="00356195" w:rsidRPr="00E6209A">
        <w:rPr>
          <w:bCs/>
          <w:color w:val="000000" w:themeColor="text1"/>
        </w:rPr>
        <w:t xml:space="preserve"> </w:t>
      </w:r>
      <w:r w:rsidR="00A47BAB" w:rsidRPr="00E6209A">
        <w:rPr>
          <w:bCs/>
          <w:color w:val="000000" w:themeColor="text1"/>
        </w:rPr>
        <w:t xml:space="preserve">for </w:t>
      </w:r>
      <w:r w:rsidR="00356195" w:rsidRPr="00E6209A">
        <w:rPr>
          <w:bCs/>
          <w:color w:val="000000" w:themeColor="text1"/>
        </w:rPr>
        <w:t xml:space="preserve"> m</w:t>
      </w:r>
      <w:r w:rsidR="00A47BAB" w:rsidRPr="00E6209A">
        <w:rPr>
          <w:bCs/>
          <w:color w:val="000000" w:themeColor="text1"/>
        </w:rPr>
        <w:t>anagement of</w:t>
      </w:r>
      <w:r w:rsidR="00356195" w:rsidRPr="00E6209A">
        <w:rPr>
          <w:bCs/>
          <w:color w:val="000000" w:themeColor="text1"/>
        </w:rPr>
        <w:t xml:space="preserve"> </w:t>
      </w:r>
      <w:r w:rsidR="00A47BAB" w:rsidRPr="00E6209A">
        <w:rPr>
          <w:bCs/>
          <w:color w:val="000000" w:themeColor="text1"/>
        </w:rPr>
        <w:t>childhood pneumonia</w:t>
      </w:r>
      <w:r w:rsidR="00356195" w:rsidRPr="00E6209A">
        <w:rPr>
          <w:bCs/>
          <w:color w:val="000000" w:themeColor="text1"/>
        </w:rPr>
        <w:t xml:space="preserve"> </w:t>
      </w:r>
      <w:r w:rsidR="00A47BAB" w:rsidRPr="00E6209A">
        <w:rPr>
          <w:bCs/>
          <w:color w:val="000000" w:themeColor="text1"/>
        </w:rPr>
        <w:t xml:space="preserve">and </w:t>
      </w:r>
      <w:proofErr w:type="spellStart"/>
      <w:r w:rsidR="00A47BAB" w:rsidRPr="00E6209A">
        <w:rPr>
          <w:bCs/>
          <w:color w:val="000000" w:themeColor="text1"/>
        </w:rPr>
        <w:t>diarrhoea</w:t>
      </w:r>
      <w:proofErr w:type="spellEnd"/>
      <w:r w:rsidR="00356195" w:rsidRPr="00E6209A">
        <w:rPr>
          <w:bCs/>
          <w:color w:val="000000" w:themeColor="text1"/>
        </w:rPr>
        <w:t xml:space="preserve">. </w:t>
      </w:r>
      <w:r w:rsidR="00356195" w:rsidRPr="00E6209A">
        <w:rPr>
          <w:rStyle w:val="Strong"/>
          <w:b w:val="0"/>
          <w:color w:val="000000" w:themeColor="text1"/>
        </w:rPr>
        <w:t>This interest was assessed as non-personal, non-specific and financially insignificant*.</w:t>
      </w:r>
    </w:p>
    <w:p w14:paraId="34C4CD5C" w14:textId="351CE962" w:rsidR="003E1582" w:rsidRPr="00E6209A" w:rsidRDefault="00E444FC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>Serv</w:t>
      </w:r>
      <w:r w:rsidR="00B173AA" w:rsidRPr="00E6209A">
        <w:rPr>
          <w:rStyle w:val="Strong"/>
          <w:b w:val="0"/>
          <w:color w:val="000000" w:themeColor="text1"/>
        </w:rPr>
        <w:t>ed until 2023</w:t>
      </w:r>
      <w:r w:rsidRPr="00E6209A">
        <w:rPr>
          <w:rStyle w:val="Strong"/>
          <w:b w:val="0"/>
          <w:color w:val="000000" w:themeColor="text1"/>
        </w:rPr>
        <w:t xml:space="preserve"> on</w:t>
      </w:r>
      <w:r w:rsidR="00AA61BC" w:rsidRPr="00E6209A">
        <w:rPr>
          <w:rStyle w:val="Strong"/>
          <w:b w:val="0"/>
          <w:color w:val="000000" w:themeColor="text1"/>
        </w:rPr>
        <w:t xml:space="preserve"> the</w:t>
      </w:r>
      <w:r w:rsidRPr="00E6209A">
        <w:rPr>
          <w:rStyle w:val="Strong"/>
          <w:b w:val="0"/>
          <w:color w:val="000000" w:themeColor="text1"/>
        </w:rPr>
        <w:t xml:space="preserve"> </w:t>
      </w:r>
      <w:r w:rsidR="00892BF4" w:rsidRPr="00E6209A">
        <w:rPr>
          <w:rStyle w:val="Strong"/>
          <w:b w:val="0"/>
          <w:color w:val="000000" w:themeColor="text1"/>
        </w:rPr>
        <w:t>United Kingdom (</w:t>
      </w:r>
      <w:r w:rsidR="00AA61BC" w:rsidRPr="00E6209A">
        <w:rPr>
          <w:rStyle w:val="Strong"/>
          <w:b w:val="0"/>
          <w:color w:val="000000" w:themeColor="text1"/>
        </w:rPr>
        <w:t>UK</w:t>
      </w:r>
      <w:r w:rsidR="00892BF4" w:rsidRPr="00E6209A">
        <w:rPr>
          <w:rStyle w:val="Strong"/>
          <w:b w:val="0"/>
          <w:color w:val="000000" w:themeColor="text1"/>
        </w:rPr>
        <w:t>)</w:t>
      </w:r>
      <w:r w:rsidR="00AA61BC" w:rsidRPr="00E6209A">
        <w:rPr>
          <w:rStyle w:val="Strong"/>
          <w:b w:val="0"/>
          <w:color w:val="000000" w:themeColor="text1"/>
        </w:rPr>
        <w:t xml:space="preserve"> Dep</w:t>
      </w:r>
      <w:r w:rsidR="00892BF4" w:rsidRPr="00E6209A">
        <w:rPr>
          <w:rStyle w:val="Strong"/>
          <w:b w:val="0"/>
          <w:color w:val="000000" w:themeColor="text1"/>
        </w:rPr>
        <w:t>artment</w:t>
      </w:r>
      <w:r w:rsidR="00AA61BC" w:rsidRPr="00E6209A">
        <w:rPr>
          <w:rStyle w:val="Strong"/>
          <w:b w:val="0"/>
          <w:color w:val="000000" w:themeColor="text1"/>
        </w:rPr>
        <w:t xml:space="preserve"> of Health and Social Care</w:t>
      </w:r>
      <w:r w:rsidR="003E1582" w:rsidRPr="00E6209A">
        <w:rPr>
          <w:rStyle w:val="Strong"/>
          <w:b w:val="0"/>
          <w:color w:val="000000" w:themeColor="text1"/>
        </w:rPr>
        <w:t xml:space="preserve"> Joint Committee on Vaccination</w:t>
      </w:r>
      <w:r w:rsidR="002F3A25" w:rsidRPr="00E6209A">
        <w:rPr>
          <w:rStyle w:val="Strong"/>
          <w:b w:val="0"/>
          <w:color w:val="000000" w:themeColor="text1"/>
        </w:rPr>
        <w:t xml:space="preserve"> </w:t>
      </w:r>
      <w:r w:rsidR="003E1582" w:rsidRPr="00E6209A">
        <w:rPr>
          <w:rStyle w:val="Strong"/>
          <w:b w:val="0"/>
          <w:color w:val="000000" w:themeColor="text1"/>
        </w:rPr>
        <w:t xml:space="preserve">and </w:t>
      </w:r>
      <w:proofErr w:type="spellStart"/>
      <w:r w:rsidR="003E1582" w:rsidRPr="00E6209A">
        <w:rPr>
          <w:rStyle w:val="Strong"/>
          <w:b w:val="0"/>
          <w:color w:val="000000" w:themeColor="text1"/>
        </w:rPr>
        <w:t>Immunisation</w:t>
      </w:r>
      <w:proofErr w:type="spellEnd"/>
      <w:r w:rsidR="00B173AA" w:rsidRPr="00E6209A">
        <w:rPr>
          <w:rStyle w:val="Strong"/>
          <w:b w:val="0"/>
          <w:color w:val="000000" w:themeColor="text1"/>
        </w:rPr>
        <w:t>, main committee</w:t>
      </w:r>
      <w:r w:rsidR="003E1582" w:rsidRPr="00E6209A">
        <w:rPr>
          <w:rStyle w:val="Strong"/>
          <w:b w:val="0"/>
          <w:color w:val="000000" w:themeColor="text1"/>
        </w:rPr>
        <w:t xml:space="preserve">. This interest was assessed as </w:t>
      </w:r>
      <w:r w:rsidR="00E540FB" w:rsidRPr="00E6209A">
        <w:rPr>
          <w:rStyle w:val="Strong"/>
          <w:b w:val="0"/>
          <w:color w:val="000000" w:themeColor="text1"/>
        </w:rPr>
        <w:t>non-</w:t>
      </w:r>
      <w:r w:rsidR="003E1582" w:rsidRPr="00E6209A">
        <w:rPr>
          <w:rStyle w:val="Strong"/>
          <w:b w:val="0"/>
          <w:color w:val="000000" w:themeColor="text1"/>
        </w:rPr>
        <w:t>personal, non-specific and financially insignificant*.</w:t>
      </w:r>
    </w:p>
    <w:p w14:paraId="4EC5B47E" w14:textId="6335DDF1" w:rsidR="00940B17" w:rsidRPr="00E6209A" w:rsidRDefault="00940B17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 xml:space="preserve">Serves on the United Kingdom (UK) Department of Health and Social Care Joint Committee on Vaccination and </w:t>
      </w:r>
      <w:proofErr w:type="spellStart"/>
      <w:r w:rsidRPr="00E6209A">
        <w:rPr>
          <w:rStyle w:val="Strong"/>
          <w:b w:val="0"/>
          <w:color w:val="000000" w:themeColor="text1"/>
        </w:rPr>
        <w:t>Immunisation</w:t>
      </w:r>
      <w:proofErr w:type="spellEnd"/>
      <w:r w:rsidRPr="00E6209A">
        <w:rPr>
          <w:rStyle w:val="Strong"/>
          <w:b w:val="0"/>
          <w:color w:val="000000" w:themeColor="text1"/>
        </w:rPr>
        <w:t xml:space="preserve">, </w:t>
      </w:r>
      <w:r w:rsidR="0077675B" w:rsidRPr="00E6209A">
        <w:rPr>
          <w:rStyle w:val="Strong"/>
          <w:b w:val="0"/>
          <w:color w:val="000000" w:themeColor="text1"/>
        </w:rPr>
        <w:t xml:space="preserve"> </w:t>
      </w:r>
      <w:proofErr w:type="spellStart"/>
      <w:r w:rsidR="0077675B" w:rsidRPr="00E6209A">
        <w:rPr>
          <w:rStyle w:val="Strong"/>
          <w:b w:val="0"/>
          <w:color w:val="000000" w:themeColor="text1"/>
        </w:rPr>
        <w:t>sub committee</w:t>
      </w:r>
      <w:proofErr w:type="spellEnd"/>
      <w:r w:rsidR="0077675B" w:rsidRPr="00E6209A">
        <w:rPr>
          <w:rStyle w:val="Strong"/>
          <w:b w:val="0"/>
          <w:color w:val="000000" w:themeColor="text1"/>
        </w:rPr>
        <w:t xml:space="preserve"> in pneumococcal vaccines</w:t>
      </w:r>
      <w:r w:rsidRPr="00E6209A">
        <w:rPr>
          <w:rStyle w:val="Strong"/>
          <w:b w:val="0"/>
          <w:color w:val="000000" w:themeColor="text1"/>
        </w:rPr>
        <w:t>. This interest was assessed as non-personal, non-specific and financially insignificant*.</w:t>
      </w:r>
    </w:p>
    <w:p w14:paraId="16C4FB49" w14:textId="77777777" w:rsidR="00E61A23" w:rsidRPr="00E6209A" w:rsidRDefault="00E61A23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 xml:space="preserve">Received travel grant for </w:t>
      </w:r>
      <w:proofErr w:type="spellStart"/>
      <w:r w:rsidRPr="00E6209A">
        <w:rPr>
          <w:rStyle w:val="Strong"/>
          <w:b w:val="0"/>
          <w:color w:val="000000" w:themeColor="text1"/>
        </w:rPr>
        <w:t>organising</w:t>
      </w:r>
      <w:proofErr w:type="spellEnd"/>
      <w:r w:rsidRPr="00E6209A">
        <w:rPr>
          <w:rStyle w:val="Strong"/>
          <w:b w:val="0"/>
          <w:color w:val="000000" w:themeColor="text1"/>
        </w:rPr>
        <w:t xml:space="preserve"> ISPPD Toronto in 2022, funded by KENES on behalf of the conference </w:t>
      </w:r>
      <w:proofErr w:type="spellStart"/>
      <w:r w:rsidRPr="00E6209A">
        <w:rPr>
          <w:rStyle w:val="Strong"/>
          <w:b w:val="0"/>
          <w:color w:val="000000" w:themeColor="text1"/>
        </w:rPr>
        <w:t>organising</w:t>
      </w:r>
      <w:proofErr w:type="spellEnd"/>
      <w:r w:rsidRPr="00E6209A">
        <w:rPr>
          <w:rStyle w:val="Strong"/>
          <w:b w:val="0"/>
          <w:color w:val="000000" w:themeColor="text1"/>
        </w:rPr>
        <w:t xml:space="preserve"> committee. This interest was perceived as non-personal, non-specific and financially insignificant*</w:t>
      </w:r>
    </w:p>
    <w:p w14:paraId="1DE8D77E" w14:textId="77777777" w:rsidR="00E61A23" w:rsidRPr="00E6209A" w:rsidRDefault="00E61A23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 xml:space="preserve">Received travel grant to give a presentation as a speaker </w:t>
      </w:r>
      <w:r w:rsidRPr="00E6209A">
        <w:rPr>
          <w:bCs/>
          <w:color w:val="000000" w:themeColor="text1"/>
        </w:rPr>
        <w:t xml:space="preserve">at ISPPD Cape Town in 2024, </w:t>
      </w:r>
      <w:r w:rsidRPr="00E6209A">
        <w:rPr>
          <w:rStyle w:val="Strong"/>
          <w:b w:val="0"/>
          <w:color w:val="000000" w:themeColor="text1"/>
        </w:rPr>
        <w:t xml:space="preserve">funded by KENES on behalf of the conference </w:t>
      </w:r>
      <w:proofErr w:type="spellStart"/>
      <w:r w:rsidRPr="00E6209A">
        <w:rPr>
          <w:rStyle w:val="Strong"/>
          <w:b w:val="0"/>
          <w:color w:val="000000" w:themeColor="text1"/>
        </w:rPr>
        <w:t>organising</w:t>
      </w:r>
      <w:proofErr w:type="spellEnd"/>
      <w:r w:rsidRPr="00E6209A">
        <w:rPr>
          <w:rStyle w:val="Strong"/>
          <w:b w:val="0"/>
          <w:color w:val="000000" w:themeColor="text1"/>
        </w:rPr>
        <w:t xml:space="preserve"> committee. This interest was perceived as non-personal, non-specific and financially insignificant*</w:t>
      </w:r>
    </w:p>
    <w:p w14:paraId="089FCA8D" w14:textId="77777777" w:rsidR="00E61A23" w:rsidRPr="00E6209A" w:rsidRDefault="00E61A23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 xml:space="preserve">Received travel grant to give a presentation </w:t>
      </w:r>
      <w:r w:rsidRPr="00E6209A">
        <w:rPr>
          <w:bCs/>
          <w:color w:val="000000" w:themeColor="text1"/>
        </w:rPr>
        <w:t xml:space="preserve">as a speaker at the Meningitis Research Foundation meeting in London in 2025, </w:t>
      </w:r>
      <w:r w:rsidRPr="00E6209A">
        <w:rPr>
          <w:rStyle w:val="Strong"/>
          <w:b w:val="0"/>
          <w:color w:val="000000" w:themeColor="text1"/>
        </w:rPr>
        <w:t xml:space="preserve">funded by </w:t>
      </w:r>
      <w:r w:rsidRPr="00E6209A">
        <w:rPr>
          <w:bCs/>
          <w:color w:val="000000" w:themeColor="text1"/>
        </w:rPr>
        <w:t>Meningitis Research Foundation</w:t>
      </w:r>
      <w:r w:rsidRPr="00E6209A">
        <w:rPr>
          <w:rStyle w:val="Strong"/>
          <w:b w:val="0"/>
          <w:color w:val="000000" w:themeColor="text1"/>
        </w:rPr>
        <w:t>. This interest was perceived as non-personal, non-specific and financially insignificant*</w:t>
      </w:r>
    </w:p>
    <w:p w14:paraId="68D455C0" w14:textId="0881A4F6" w:rsidR="006D4D36" w:rsidRPr="00E6209A" w:rsidRDefault="006D4D36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Served on the United Kingdom (UK) commission on human medicine, expert working group on COVID-19 vaccine safety until 2022. This interest was assessed as non-personal, </w:t>
      </w:r>
      <w:r w:rsidR="000F5239" w:rsidRPr="00E6209A">
        <w:rPr>
          <w:rStyle w:val="Strong"/>
          <w:b w:val="0"/>
          <w:bCs w:val="0"/>
          <w:color w:val="000000" w:themeColor="text1"/>
        </w:rPr>
        <w:t>non-</w:t>
      </w:r>
      <w:r w:rsidRPr="00E6209A">
        <w:rPr>
          <w:rStyle w:val="Strong"/>
          <w:b w:val="0"/>
          <w:bCs w:val="0"/>
          <w:color w:val="000000" w:themeColor="text1"/>
        </w:rPr>
        <w:t>specific and financially insignificant*.</w:t>
      </w:r>
    </w:p>
    <w:p w14:paraId="1808D2BD" w14:textId="34534F50" w:rsidR="006D4D36" w:rsidRPr="00E6209A" w:rsidRDefault="006D4D36" w:rsidP="005C77C1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>Serve</w:t>
      </w:r>
      <w:r w:rsidR="00714319" w:rsidRPr="00E6209A">
        <w:rPr>
          <w:rStyle w:val="Strong"/>
          <w:b w:val="0"/>
          <w:color w:val="000000" w:themeColor="text1"/>
        </w:rPr>
        <w:t>d until 2025</w:t>
      </w:r>
      <w:r w:rsidRPr="00E6209A">
        <w:rPr>
          <w:rStyle w:val="Strong"/>
          <w:b w:val="0"/>
          <w:color w:val="000000" w:themeColor="text1"/>
        </w:rPr>
        <w:t xml:space="preserve"> as principal investigator for the </w:t>
      </w:r>
      <w:r w:rsidR="00714319" w:rsidRPr="00E6209A">
        <w:rPr>
          <w:rStyle w:val="Strong"/>
          <w:b w:val="0"/>
          <w:color w:val="000000" w:themeColor="text1"/>
        </w:rPr>
        <w:t>BMGF-funded</w:t>
      </w:r>
      <w:r w:rsidRPr="00E6209A">
        <w:rPr>
          <w:rStyle w:val="Strong"/>
          <w:b w:val="0"/>
          <w:color w:val="000000" w:themeColor="text1"/>
        </w:rPr>
        <w:t xml:space="preserve"> study on fractional doses of PCV in infants in Kenya. This interest was perceived as non-personal, </w:t>
      </w:r>
      <w:r w:rsidR="00962018" w:rsidRPr="00E6209A">
        <w:rPr>
          <w:rStyle w:val="Strong"/>
          <w:b w:val="0"/>
          <w:color w:val="000000" w:themeColor="text1"/>
        </w:rPr>
        <w:t>non-</w:t>
      </w:r>
      <w:r w:rsidRPr="00E6209A">
        <w:rPr>
          <w:rStyle w:val="Strong"/>
          <w:b w:val="0"/>
          <w:color w:val="000000" w:themeColor="text1"/>
        </w:rPr>
        <w:t>specific and financially significant*.</w:t>
      </w:r>
    </w:p>
    <w:p w14:paraId="0E1AD6CD" w14:textId="1266D6BF" w:rsidR="00524466" w:rsidRPr="00E6209A" w:rsidRDefault="00524466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Served </w:t>
      </w:r>
      <w:r w:rsidR="00714319" w:rsidRPr="00E6209A">
        <w:rPr>
          <w:rStyle w:val="Strong"/>
          <w:b w:val="0"/>
          <w:bCs w:val="0"/>
          <w:color w:val="000000" w:themeColor="text1"/>
        </w:rPr>
        <w:t xml:space="preserve">until 2022 </w:t>
      </w:r>
      <w:r w:rsidRPr="00E6209A">
        <w:rPr>
          <w:rStyle w:val="Strong"/>
          <w:b w:val="0"/>
          <w:bCs w:val="0"/>
          <w:color w:val="000000" w:themeColor="text1"/>
        </w:rPr>
        <w:t xml:space="preserve">as co-investigator for the UK Foreign Commonwealth and development office funded study on COVID-19 vaccine evaluation in Kenya . This interest was perceived as non-personal, </w:t>
      </w:r>
      <w:r w:rsidR="000F5239" w:rsidRPr="00E6209A">
        <w:rPr>
          <w:rStyle w:val="Strong"/>
          <w:b w:val="0"/>
          <w:bCs w:val="0"/>
          <w:color w:val="000000" w:themeColor="text1"/>
        </w:rPr>
        <w:t>non-</w:t>
      </w:r>
      <w:r w:rsidRPr="00E6209A">
        <w:rPr>
          <w:rStyle w:val="Strong"/>
          <w:b w:val="0"/>
          <w:bCs w:val="0"/>
          <w:color w:val="000000" w:themeColor="text1"/>
        </w:rPr>
        <w:t>specific and financially significant*.</w:t>
      </w:r>
    </w:p>
    <w:p w14:paraId="3A246C30" w14:textId="6AD72FAC" w:rsidR="00701EA0" w:rsidRPr="00E6209A" w:rsidRDefault="00701EA0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 xml:space="preserve">Serves </w:t>
      </w:r>
      <w:r w:rsidR="00933CF5" w:rsidRPr="00E6209A">
        <w:rPr>
          <w:rStyle w:val="Strong"/>
          <w:b w:val="0"/>
          <w:color w:val="000000" w:themeColor="text1"/>
        </w:rPr>
        <w:t>as co-investigator for the European Union-funded study on Vacc-</w:t>
      </w:r>
      <w:proofErr w:type="spellStart"/>
      <w:r w:rsidR="00933CF5" w:rsidRPr="00E6209A">
        <w:rPr>
          <w:rStyle w:val="Strong"/>
          <w:b w:val="0"/>
          <w:color w:val="000000" w:themeColor="text1"/>
        </w:rPr>
        <w:t>iNTS</w:t>
      </w:r>
      <w:proofErr w:type="spellEnd"/>
      <w:r w:rsidR="00933CF5" w:rsidRPr="00E6209A">
        <w:rPr>
          <w:rStyle w:val="Strong"/>
          <w:b w:val="0"/>
          <w:color w:val="000000" w:themeColor="text1"/>
        </w:rPr>
        <w:t xml:space="preserve">, a Phase I/II trial of an </w:t>
      </w:r>
      <w:r w:rsidRPr="00E6209A">
        <w:rPr>
          <w:rStyle w:val="Strong"/>
          <w:b w:val="0"/>
          <w:color w:val="000000" w:themeColor="text1"/>
        </w:rPr>
        <w:t>NTS vaccine in Kenyan adults. This interest was perceived as non-personal, non-specific and financially significant*.</w:t>
      </w:r>
    </w:p>
    <w:p w14:paraId="2BC5B9F3" w14:textId="761C1BC7" w:rsidR="00042F03" w:rsidRPr="00E6209A" w:rsidRDefault="00CF0B1A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</w:t>
      </w:r>
      <w:r w:rsidR="006D4D36" w:rsidRPr="00E6209A">
        <w:rPr>
          <w:rStyle w:val="Strong"/>
          <w:b w:val="0"/>
          <w:bCs w:val="0"/>
          <w:color w:val="000000" w:themeColor="text1"/>
        </w:rPr>
        <w:t>d</w:t>
      </w:r>
      <w:r w:rsidRPr="00E6209A">
        <w:rPr>
          <w:rStyle w:val="Strong"/>
          <w:b w:val="0"/>
          <w:bCs w:val="0"/>
          <w:color w:val="000000" w:themeColor="text1"/>
        </w:rPr>
        <w:t xml:space="preserve"> </w:t>
      </w:r>
      <w:r w:rsidR="005878EE" w:rsidRPr="00E6209A">
        <w:rPr>
          <w:rStyle w:val="Strong"/>
          <w:b w:val="0"/>
          <w:bCs w:val="0"/>
          <w:color w:val="000000" w:themeColor="text1"/>
        </w:rPr>
        <w:t xml:space="preserve">until 2022 </w:t>
      </w:r>
      <w:r w:rsidRPr="00E6209A">
        <w:rPr>
          <w:rStyle w:val="Strong"/>
          <w:b w:val="0"/>
          <w:bCs w:val="0"/>
          <w:color w:val="000000" w:themeColor="text1"/>
        </w:rPr>
        <w:t>as principal investigator for the G</w:t>
      </w:r>
      <w:r w:rsidR="001E059D" w:rsidRPr="00E6209A">
        <w:rPr>
          <w:rStyle w:val="Strong"/>
          <w:b w:val="0"/>
          <w:bCs w:val="0"/>
          <w:color w:val="000000" w:themeColor="text1"/>
        </w:rPr>
        <w:t>avi</w:t>
      </w:r>
      <w:r w:rsidRPr="00E6209A">
        <w:rPr>
          <w:rStyle w:val="Strong"/>
          <w:b w:val="0"/>
          <w:bCs w:val="0"/>
          <w:color w:val="000000" w:themeColor="text1"/>
        </w:rPr>
        <w:t xml:space="preserve"> funded study on</w:t>
      </w:r>
      <w:r w:rsidR="00E13456" w:rsidRPr="00E6209A">
        <w:rPr>
          <w:color w:val="000000" w:themeColor="text1"/>
        </w:rPr>
        <w:t xml:space="preserve"> </w:t>
      </w:r>
      <w:r w:rsidR="006808C4" w:rsidRPr="00E6209A">
        <w:rPr>
          <w:color w:val="000000" w:themeColor="text1"/>
        </w:rPr>
        <w:t>the Pneumococcal Conjugate Vaccine Impact Study (PCVIS)</w:t>
      </w:r>
      <w:r w:rsidR="006808C4" w:rsidRPr="00E6209A">
        <w:rPr>
          <w:rStyle w:val="Strong"/>
          <w:b w:val="0"/>
          <w:bCs w:val="0"/>
          <w:color w:val="000000" w:themeColor="text1"/>
        </w:rPr>
        <w:t>, a</w:t>
      </w:r>
      <w:r w:rsidR="00E13456" w:rsidRPr="00E6209A">
        <w:rPr>
          <w:rStyle w:val="Strong"/>
          <w:b w:val="0"/>
          <w:bCs w:val="0"/>
          <w:color w:val="000000" w:themeColor="text1"/>
        </w:rPr>
        <w:t>-post-licensure study of PCV10 impact</w:t>
      </w:r>
      <w:r w:rsidR="006808C4" w:rsidRPr="00E6209A">
        <w:rPr>
          <w:rStyle w:val="Strong"/>
          <w:b w:val="0"/>
          <w:bCs w:val="0"/>
          <w:color w:val="000000" w:themeColor="text1"/>
        </w:rPr>
        <w:t xml:space="preserve"> in</w:t>
      </w:r>
      <w:r w:rsidR="00E13456" w:rsidRPr="00E6209A">
        <w:rPr>
          <w:rStyle w:val="Strong"/>
          <w:b w:val="0"/>
          <w:bCs w:val="0"/>
          <w:color w:val="000000" w:themeColor="text1"/>
        </w:rPr>
        <w:t xml:space="preserve"> Kenya</w:t>
      </w:r>
      <w:r w:rsidRPr="00E6209A">
        <w:rPr>
          <w:rStyle w:val="Strong"/>
          <w:b w:val="0"/>
          <w:bCs w:val="0"/>
          <w:color w:val="000000" w:themeColor="text1"/>
        </w:rPr>
        <w:t>. This interest was perceived as non-personal,</w:t>
      </w:r>
      <w:r w:rsidR="002D0A71" w:rsidRPr="00E6209A">
        <w:rPr>
          <w:rStyle w:val="Strong"/>
          <w:b w:val="0"/>
          <w:bCs w:val="0"/>
          <w:color w:val="000000" w:themeColor="text1"/>
        </w:rPr>
        <w:t xml:space="preserve"> </w:t>
      </w:r>
      <w:r w:rsidR="00CF48B2" w:rsidRPr="00E6209A">
        <w:rPr>
          <w:rStyle w:val="Strong"/>
          <w:b w:val="0"/>
          <w:bCs w:val="0"/>
          <w:color w:val="000000" w:themeColor="text1"/>
        </w:rPr>
        <w:t>non-</w:t>
      </w:r>
      <w:r w:rsidRPr="00E6209A">
        <w:rPr>
          <w:rStyle w:val="Strong"/>
          <w:b w:val="0"/>
          <w:bCs w:val="0"/>
          <w:color w:val="000000" w:themeColor="text1"/>
        </w:rPr>
        <w:t>specific and financially significant*</w:t>
      </w:r>
    </w:p>
    <w:p w14:paraId="3FCFECD9" w14:textId="047CCE6A" w:rsidR="0009442A" w:rsidRPr="00E6209A" w:rsidRDefault="0009442A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principal </w:t>
      </w:r>
      <w:r w:rsidR="00597383" w:rsidRPr="00E6209A">
        <w:rPr>
          <w:rStyle w:val="Strong"/>
          <w:b w:val="0"/>
          <w:bCs w:val="0"/>
          <w:color w:val="000000" w:themeColor="text1"/>
        </w:rPr>
        <w:t>i</w:t>
      </w:r>
      <w:r w:rsidRPr="00E6209A">
        <w:rPr>
          <w:rStyle w:val="Strong"/>
          <w:b w:val="0"/>
          <w:bCs w:val="0"/>
          <w:color w:val="000000" w:themeColor="text1"/>
        </w:rPr>
        <w:t xml:space="preserve">nvestigator for </w:t>
      </w:r>
      <w:r w:rsidR="00483292" w:rsidRPr="00E6209A">
        <w:rPr>
          <w:rStyle w:val="Strong"/>
          <w:b w:val="0"/>
          <w:bCs w:val="0"/>
          <w:color w:val="000000" w:themeColor="text1"/>
        </w:rPr>
        <w:t xml:space="preserve">a </w:t>
      </w:r>
      <w:r w:rsidRPr="00E6209A">
        <w:rPr>
          <w:rStyle w:val="Strong"/>
          <w:b w:val="0"/>
          <w:bCs w:val="0"/>
          <w:color w:val="000000" w:themeColor="text1"/>
        </w:rPr>
        <w:t>non-trial vaccine research grant in the health protection research unit in immunization, funded by the national institute of health research, UK</w:t>
      </w:r>
      <w:r w:rsidR="00AE521E" w:rsidRPr="00E6209A">
        <w:rPr>
          <w:rStyle w:val="Strong"/>
          <w:b w:val="0"/>
          <w:bCs w:val="0"/>
          <w:color w:val="000000" w:themeColor="text1"/>
        </w:rPr>
        <w:t xml:space="preserve">. </w:t>
      </w:r>
      <w:r w:rsidR="00AE521E" w:rsidRPr="00E6209A">
        <w:rPr>
          <w:color w:val="000000" w:themeColor="text1"/>
        </w:rPr>
        <w:t>The financial beneficiary is the London School of Hygiene &amp; Tropical Medicine</w:t>
      </w:r>
      <w:r w:rsidRPr="00E6209A">
        <w:rPr>
          <w:rStyle w:val="Strong"/>
          <w:b w:val="0"/>
          <w:bCs w:val="0"/>
          <w:color w:val="000000" w:themeColor="text1"/>
        </w:rPr>
        <w:t>. This interest was perceived as non-personal</w:t>
      </w:r>
      <w:r w:rsidRPr="00E6209A">
        <w:rPr>
          <w:rStyle w:val="Strong"/>
          <w:b w:val="0"/>
          <w:color w:val="000000" w:themeColor="text1"/>
        </w:rPr>
        <w:t>, non-specific</w:t>
      </w:r>
      <w:r w:rsidRPr="00E6209A">
        <w:rPr>
          <w:rStyle w:val="Strong"/>
          <w:b w:val="0"/>
          <w:bCs w:val="0"/>
          <w:color w:val="000000" w:themeColor="text1"/>
        </w:rPr>
        <w:t xml:space="preserve"> and financially significant*</w:t>
      </w:r>
    </w:p>
    <w:p w14:paraId="29165A44" w14:textId="08F66C63" w:rsidR="00042F03" w:rsidRPr="00E6209A" w:rsidRDefault="00066F93" w:rsidP="005C77C1">
      <w:pPr>
        <w:pStyle w:val="ListParagraph"/>
        <w:numPr>
          <w:ilvl w:val="0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His institution receives research support for the following studies. These interests were perceived as non-personal, </w:t>
      </w:r>
      <w:r w:rsidR="00CF48B2" w:rsidRPr="00E6209A">
        <w:rPr>
          <w:rStyle w:val="Strong"/>
          <w:b w:val="0"/>
          <w:bCs w:val="0"/>
          <w:color w:val="000000" w:themeColor="text1"/>
        </w:rPr>
        <w:t>non-</w:t>
      </w:r>
      <w:r w:rsidRPr="00E6209A">
        <w:rPr>
          <w:rStyle w:val="Strong"/>
          <w:b w:val="0"/>
          <w:bCs w:val="0"/>
          <w:color w:val="000000" w:themeColor="text1"/>
        </w:rPr>
        <w:t>specific and financially significant</w:t>
      </w:r>
      <w:r w:rsidR="00042F03" w:rsidRPr="00E6209A">
        <w:rPr>
          <w:rStyle w:val="Strong"/>
          <w:b w:val="0"/>
          <w:bCs w:val="0"/>
          <w:color w:val="000000" w:themeColor="text1"/>
        </w:rPr>
        <w:t>*</w:t>
      </w:r>
    </w:p>
    <w:p w14:paraId="28A3CD21" w14:textId="4FCE6331" w:rsidR="00D15A80" w:rsidRPr="00E6209A" w:rsidRDefault="002449D5" w:rsidP="005C77C1">
      <w:pPr>
        <w:pStyle w:val="ListParagraph"/>
        <w:numPr>
          <w:ilvl w:val="1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Research grant on cause of child death in Ethiopia (CHAMPS) from </w:t>
      </w:r>
      <w:r w:rsidR="00A36357" w:rsidRPr="00E6209A">
        <w:rPr>
          <w:color w:val="000000" w:themeColor="text1"/>
        </w:rPr>
        <w:t>Task Force for Global Health, Atlanta</w:t>
      </w:r>
      <w:r w:rsidR="006808C4" w:rsidRPr="00E6209A">
        <w:rPr>
          <w:rStyle w:val="Strong"/>
          <w:b w:val="0"/>
          <w:bCs w:val="0"/>
          <w:color w:val="000000" w:themeColor="text1"/>
        </w:rPr>
        <w:t>.</w:t>
      </w:r>
    </w:p>
    <w:p w14:paraId="4BD6C872" w14:textId="6BC8C08F" w:rsidR="003F67DA" w:rsidRPr="00E6209A" w:rsidRDefault="006D1787" w:rsidP="005C77C1">
      <w:pPr>
        <w:pStyle w:val="ListParagraph"/>
        <w:numPr>
          <w:ilvl w:val="1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rStyle w:val="Strong"/>
          <w:b w:val="0"/>
          <w:color w:val="000000" w:themeColor="text1"/>
        </w:rPr>
        <w:t>Research grant on surveillance of Meningococcus in Ethiopia from BMGF</w:t>
      </w:r>
      <w:r w:rsidR="006808C4" w:rsidRPr="00E6209A">
        <w:rPr>
          <w:rStyle w:val="Strong"/>
          <w:b w:val="0"/>
          <w:color w:val="000000" w:themeColor="text1"/>
        </w:rPr>
        <w:t>.</w:t>
      </w:r>
    </w:p>
    <w:p w14:paraId="495472B9" w14:textId="2D01A8F9" w:rsidR="006D1787" w:rsidRPr="00E6209A" w:rsidRDefault="0013458F" w:rsidP="005C77C1">
      <w:pPr>
        <w:pStyle w:val="ListParagraph"/>
        <w:numPr>
          <w:ilvl w:val="1"/>
          <w:numId w:val="6"/>
        </w:numPr>
        <w:spacing w:line="360" w:lineRule="auto"/>
        <w:jc w:val="both"/>
        <w:rPr>
          <w:rStyle w:val="Strong"/>
          <w:b w:val="0"/>
          <w:color w:val="000000" w:themeColor="text1"/>
        </w:rPr>
      </w:pPr>
      <w:r w:rsidRPr="00E6209A">
        <w:rPr>
          <w:bCs/>
          <w:color w:val="000000" w:themeColor="text1"/>
        </w:rPr>
        <w:t xml:space="preserve">Research Fellowship on using pneumococcal carriage to inform PCV policy in Africa, </w:t>
      </w:r>
      <w:r w:rsidR="00236F9D" w:rsidRPr="00E6209A">
        <w:rPr>
          <w:rStyle w:val="Strong"/>
          <w:b w:val="0"/>
          <w:color w:val="000000" w:themeColor="text1"/>
        </w:rPr>
        <w:t xml:space="preserve">from </w:t>
      </w:r>
      <w:proofErr w:type="spellStart"/>
      <w:r w:rsidR="00483292" w:rsidRPr="00E6209A">
        <w:rPr>
          <w:rStyle w:val="Strong"/>
          <w:b w:val="0"/>
          <w:color w:val="000000" w:themeColor="text1"/>
        </w:rPr>
        <w:t>W</w:t>
      </w:r>
      <w:r w:rsidR="00236F9D" w:rsidRPr="00E6209A">
        <w:rPr>
          <w:rStyle w:val="Strong"/>
          <w:b w:val="0"/>
          <w:color w:val="000000" w:themeColor="text1"/>
        </w:rPr>
        <w:t>e</w:t>
      </w:r>
      <w:r w:rsidR="007233F1" w:rsidRPr="00E6209A">
        <w:rPr>
          <w:rStyle w:val="Strong"/>
          <w:b w:val="0"/>
          <w:color w:val="000000" w:themeColor="text1"/>
        </w:rPr>
        <w:t>l</w:t>
      </w:r>
      <w:r w:rsidR="00236F9D" w:rsidRPr="00E6209A">
        <w:rPr>
          <w:rStyle w:val="Strong"/>
          <w:b w:val="0"/>
          <w:color w:val="000000" w:themeColor="text1"/>
        </w:rPr>
        <w:t>lcome</w:t>
      </w:r>
      <w:proofErr w:type="spellEnd"/>
      <w:r w:rsidR="00236F9D" w:rsidRPr="00E6209A">
        <w:rPr>
          <w:rStyle w:val="Strong"/>
          <w:b w:val="0"/>
          <w:color w:val="000000" w:themeColor="text1"/>
        </w:rPr>
        <w:t xml:space="preserve"> </w:t>
      </w:r>
      <w:r w:rsidR="00483292" w:rsidRPr="00E6209A">
        <w:rPr>
          <w:rStyle w:val="Strong"/>
          <w:b w:val="0"/>
          <w:color w:val="000000" w:themeColor="text1"/>
        </w:rPr>
        <w:t>T</w:t>
      </w:r>
      <w:r w:rsidR="00236F9D" w:rsidRPr="00E6209A">
        <w:rPr>
          <w:rStyle w:val="Strong"/>
          <w:b w:val="0"/>
          <w:color w:val="000000" w:themeColor="text1"/>
        </w:rPr>
        <w:t>rust</w:t>
      </w:r>
      <w:r w:rsidR="006808C4" w:rsidRPr="00E6209A">
        <w:rPr>
          <w:rStyle w:val="Strong"/>
          <w:b w:val="0"/>
          <w:color w:val="000000" w:themeColor="text1"/>
        </w:rPr>
        <w:t>.</w:t>
      </w:r>
    </w:p>
    <w:p w14:paraId="5C6A6288" w14:textId="77777777" w:rsidR="00227111" w:rsidRPr="00E6209A" w:rsidRDefault="00227111" w:rsidP="005C77C1">
      <w:pPr>
        <w:spacing w:line="360" w:lineRule="auto"/>
        <w:ind w:left="1440"/>
        <w:jc w:val="both"/>
        <w:rPr>
          <w:rStyle w:val="Strong"/>
          <w:b w:val="0"/>
          <w:color w:val="000000" w:themeColor="text1"/>
        </w:rPr>
      </w:pPr>
    </w:p>
    <w:p w14:paraId="48989BCE" w14:textId="73D99BD4" w:rsidR="00F55BF3" w:rsidRPr="00E6209A" w:rsidRDefault="00F55BF3" w:rsidP="005C77C1">
      <w:pPr>
        <w:spacing w:line="360" w:lineRule="auto"/>
        <w:jc w:val="both"/>
        <w:rPr>
          <w:rStyle w:val="Strong"/>
          <w:color w:val="000000" w:themeColor="text1"/>
        </w:rPr>
      </w:pPr>
      <w:r w:rsidRPr="00E6209A">
        <w:rPr>
          <w:rStyle w:val="Strong"/>
          <w:color w:val="000000" w:themeColor="text1"/>
        </w:rPr>
        <w:t xml:space="preserve">Ghassan Dbaibo </w:t>
      </w:r>
    </w:p>
    <w:p w14:paraId="7A3F851C" w14:textId="58F5D833" w:rsidR="00A815C2" w:rsidRPr="00E6209A" w:rsidRDefault="00A815C2" w:rsidP="5098F053">
      <w:pPr>
        <w:numPr>
          <w:ilvl w:val="0"/>
          <w:numId w:val="7"/>
        </w:numPr>
        <w:shd w:val="clear" w:color="auto" w:fill="FFFFFF" w:themeFill="background1"/>
        <w:spacing w:line="360" w:lineRule="auto"/>
        <w:jc w:val="both"/>
        <w:rPr>
          <w:color w:val="000000" w:themeColor="text1"/>
        </w:rPr>
      </w:pPr>
      <w:r w:rsidRPr="00E6209A">
        <w:rPr>
          <w:color w:val="000000" w:themeColor="text1"/>
        </w:rPr>
        <w:t xml:space="preserve">Serves as a member </w:t>
      </w:r>
      <w:r w:rsidR="00E43CE7" w:rsidRPr="00E6209A">
        <w:rPr>
          <w:color w:val="000000" w:themeColor="text1"/>
        </w:rPr>
        <w:t xml:space="preserve">of the advisory board of </w:t>
      </w:r>
      <w:r w:rsidRPr="00E6209A">
        <w:rPr>
          <w:color w:val="000000" w:themeColor="text1"/>
        </w:rPr>
        <w:t>COVID-19</w:t>
      </w:r>
      <w:r w:rsidR="00E43CE7" w:rsidRPr="00E6209A">
        <w:rPr>
          <w:color w:val="000000" w:themeColor="text1"/>
        </w:rPr>
        <w:t xml:space="preserve"> vaccines in pediatric- Pfizer. This interest was perceived as non-personal, </w:t>
      </w:r>
      <w:r w:rsidR="000F5239" w:rsidRPr="00E6209A">
        <w:rPr>
          <w:color w:val="000000" w:themeColor="text1"/>
        </w:rPr>
        <w:t>non-</w:t>
      </w:r>
      <w:r w:rsidR="00E43CE7" w:rsidRPr="00E6209A">
        <w:rPr>
          <w:color w:val="000000" w:themeColor="text1"/>
        </w:rPr>
        <w:t>specific,</w:t>
      </w:r>
      <w:r w:rsidRPr="00E6209A">
        <w:rPr>
          <w:color w:val="000000" w:themeColor="text1"/>
        </w:rPr>
        <w:t xml:space="preserve"> and financially insignificant*.</w:t>
      </w:r>
    </w:p>
    <w:p w14:paraId="01230B90" w14:textId="23622FCA" w:rsidR="0097585B" w:rsidRPr="00E6209A" w:rsidRDefault="0097585B" w:rsidP="005C77C1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 w:rsidRPr="00E6209A">
        <w:rPr>
          <w:color w:val="000000" w:themeColor="text1"/>
        </w:rPr>
        <w:t xml:space="preserve">Serves as a member of the Pneumococcal vaccine advisory board —pediatric MSD. This interest was perceived as non-personal, </w:t>
      </w:r>
      <w:r w:rsidR="00CF48B2" w:rsidRPr="00E6209A">
        <w:rPr>
          <w:color w:val="000000" w:themeColor="text1"/>
        </w:rPr>
        <w:t>non-</w:t>
      </w:r>
      <w:r w:rsidRPr="00E6209A">
        <w:rPr>
          <w:color w:val="000000" w:themeColor="text1"/>
        </w:rPr>
        <w:t>specific, and financially insignificant*.</w:t>
      </w:r>
    </w:p>
    <w:p w14:paraId="6DC11FEB" w14:textId="0E84EFE0" w:rsidR="00DD2337" w:rsidRPr="00E6209A" w:rsidRDefault="00DD2337" w:rsidP="005C77C1">
      <w:pPr>
        <w:pStyle w:val="ListParagraph"/>
        <w:numPr>
          <w:ilvl w:val="0"/>
          <w:numId w:val="7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principal </w:t>
      </w:r>
      <w:r w:rsidR="00752AB6" w:rsidRPr="00E6209A">
        <w:rPr>
          <w:rStyle w:val="Strong"/>
          <w:b w:val="0"/>
          <w:bCs w:val="0"/>
          <w:color w:val="000000" w:themeColor="text1"/>
        </w:rPr>
        <w:t>i</w:t>
      </w:r>
      <w:r w:rsidRPr="00E6209A">
        <w:rPr>
          <w:rStyle w:val="Strong"/>
          <w:b w:val="0"/>
          <w:bCs w:val="0"/>
          <w:color w:val="000000" w:themeColor="text1"/>
        </w:rPr>
        <w:t>nvestigator for menin</w:t>
      </w:r>
      <w:r w:rsidR="000F3A6D" w:rsidRPr="00E6209A">
        <w:rPr>
          <w:rStyle w:val="Strong"/>
          <w:b w:val="0"/>
          <w:bCs w:val="0"/>
          <w:color w:val="000000" w:themeColor="text1"/>
        </w:rPr>
        <w:t>g</w:t>
      </w:r>
      <w:r w:rsidRPr="00E6209A">
        <w:rPr>
          <w:rStyle w:val="Strong"/>
          <w:b w:val="0"/>
          <w:bCs w:val="0"/>
          <w:color w:val="000000" w:themeColor="text1"/>
        </w:rPr>
        <w:t>ococcal conjugate vaccine in elderly, funded by Sanofi. This interest was perceived as non-personal, non-specific and financially significant*</w:t>
      </w:r>
    </w:p>
    <w:p w14:paraId="57B0C2EC" w14:textId="77777777" w:rsidR="00D31E11" w:rsidRPr="00E6209A" w:rsidRDefault="00D31E11" w:rsidP="005C77C1">
      <w:p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</w:p>
    <w:p w14:paraId="63185FF6" w14:textId="77777777" w:rsidR="00165741" w:rsidRPr="00E6209A" w:rsidRDefault="00165741" w:rsidP="005C77C1">
      <w:pPr>
        <w:spacing w:line="360" w:lineRule="auto"/>
        <w:jc w:val="both"/>
        <w:rPr>
          <w:rStyle w:val="Strong"/>
          <w:color w:val="000000" w:themeColor="text1"/>
        </w:rPr>
      </w:pPr>
      <w:r w:rsidRPr="00E6209A">
        <w:rPr>
          <w:rStyle w:val="Strong"/>
          <w:color w:val="000000" w:themeColor="text1"/>
        </w:rPr>
        <w:t>Ruth Karron</w:t>
      </w:r>
    </w:p>
    <w:p w14:paraId="0F43719D" w14:textId="38DE81E5" w:rsidR="003D6D81" w:rsidRPr="00E6209A" w:rsidRDefault="003D6D81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a member of the Scientific Advisory Board </w:t>
      </w:r>
      <w:r w:rsidR="0096609B" w:rsidRPr="00E6209A">
        <w:rPr>
          <w:rStyle w:val="Strong"/>
          <w:b w:val="0"/>
          <w:bCs w:val="0"/>
          <w:color w:val="000000" w:themeColor="text1"/>
        </w:rPr>
        <w:t xml:space="preserve">funded by </w:t>
      </w:r>
      <w:r w:rsidR="007A65B5" w:rsidRPr="00E6209A">
        <w:rPr>
          <w:rStyle w:val="Strong"/>
          <w:b w:val="0"/>
          <w:bCs w:val="0"/>
          <w:color w:val="000000" w:themeColor="text1"/>
        </w:rPr>
        <w:t xml:space="preserve">MedImmune, future </w:t>
      </w:r>
      <w:proofErr w:type="spellStart"/>
      <w:r w:rsidR="007A65B5" w:rsidRPr="00E6209A">
        <w:rPr>
          <w:rStyle w:val="Strong"/>
          <w:b w:val="0"/>
          <w:bCs w:val="0"/>
          <w:color w:val="000000" w:themeColor="text1"/>
        </w:rPr>
        <w:t>mAb</w:t>
      </w:r>
      <w:proofErr w:type="spellEnd"/>
      <w:r w:rsidR="007A65B5" w:rsidRPr="00E6209A">
        <w:rPr>
          <w:rStyle w:val="Strong"/>
          <w:b w:val="0"/>
          <w:bCs w:val="0"/>
          <w:color w:val="000000" w:themeColor="text1"/>
        </w:rPr>
        <w:t xml:space="preserve"> development</w:t>
      </w:r>
      <w:r w:rsidRPr="00E6209A">
        <w:rPr>
          <w:rStyle w:val="Strong"/>
          <w:b w:val="0"/>
          <w:bCs w:val="0"/>
          <w:color w:val="000000" w:themeColor="text1"/>
        </w:rPr>
        <w:t>. This interest was perceived as non-personal, non-specific and financially insignificant*</w:t>
      </w:r>
    </w:p>
    <w:p w14:paraId="510F6242" w14:textId="04D7FDA3" w:rsidR="00165741" w:rsidRPr="00E6209A" w:rsidRDefault="00165741" w:rsidP="005C77C1">
      <w:pPr>
        <w:pStyle w:val="ListParagraph"/>
        <w:numPr>
          <w:ilvl w:val="0"/>
          <w:numId w:val="7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</w:t>
      </w:r>
      <w:r w:rsidR="0096609B" w:rsidRPr="00E6209A">
        <w:rPr>
          <w:rStyle w:val="Strong"/>
          <w:b w:val="0"/>
          <w:bCs w:val="0"/>
          <w:color w:val="000000" w:themeColor="text1"/>
        </w:rPr>
        <w:t>d until 2025</w:t>
      </w:r>
      <w:r w:rsidRPr="00E6209A">
        <w:rPr>
          <w:rStyle w:val="Strong"/>
          <w:b w:val="0"/>
          <w:bCs w:val="0"/>
          <w:color w:val="000000" w:themeColor="text1"/>
        </w:rPr>
        <w:t xml:space="preserve"> as </w:t>
      </w:r>
      <w:r w:rsidR="00CB6EA6" w:rsidRPr="00E6209A">
        <w:rPr>
          <w:rStyle w:val="Strong"/>
          <w:b w:val="0"/>
          <w:bCs w:val="0"/>
          <w:color w:val="000000" w:themeColor="text1"/>
        </w:rPr>
        <w:t xml:space="preserve">a member </w:t>
      </w:r>
      <w:r w:rsidR="00DF5324" w:rsidRPr="00E6209A">
        <w:rPr>
          <w:rStyle w:val="Strong"/>
          <w:b w:val="0"/>
          <w:bCs w:val="0"/>
          <w:color w:val="000000" w:themeColor="text1"/>
        </w:rPr>
        <w:t xml:space="preserve">of </w:t>
      </w:r>
      <w:r w:rsidR="0067278B" w:rsidRPr="00E6209A">
        <w:rPr>
          <w:rStyle w:val="Strong"/>
          <w:b w:val="0"/>
          <w:bCs w:val="0"/>
          <w:color w:val="000000" w:themeColor="text1"/>
        </w:rPr>
        <w:t xml:space="preserve">the </w:t>
      </w:r>
      <w:r w:rsidR="00DF5324" w:rsidRPr="00E6209A">
        <w:rPr>
          <w:rStyle w:val="Strong"/>
          <w:b w:val="0"/>
          <w:bCs w:val="0"/>
          <w:color w:val="000000" w:themeColor="text1"/>
        </w:rPr>
        <w:t>Scientific Advisory Board for mRNA RSV/HMPV vaccines in children</w:t>
      </w:r>
      <w:r w:rsidR="0067278B" w:rsidRPr="00E6209A">
        <w:rPr>
          <w:rStyle w:val="Strong"/>
          <w:b w:val="0"/>
          <w:bCs w:val="0"/>
          <w:color w:val="000000" w:themeColor="text1"/>
        </w:rPr>
        <w:t xml:space="preserve"> funded by</w:t>
      </w:r>
      <w:r w:rsidR="00DF5324" w:rsidRPr="00E6209A">
        <w:rPr>
          <w:rStyle w:val="Strong"/>
          <w:b w:val="0"/>
          <w:bCs w:val="0"/>
          <w:color w:val="000000" w:themeColor="text1"/>
        </w:rPr>
        <w:t xml:space="preserve"> Moderna</w:t>
      </w:r>
      <w:r w:rsidRPr="00E6209A">
        <w:rPr>
          <w:rStyle w:val="Strong"/>
          <w:b w:val="0"/>
          <w:bCs w:val="0"/>
          <w:color w:val="000000" w:themeColor="text1"/>
        </w:rPr>
        <w:t xml:space="preserve">. This interest was perceived as non-personal, non-specific and financially </w:t>
      </w:r>
      <w:r w:rsidR="0067278B" w:rsidRPr="00E6209A">
        <w:rPr>
          <w:rStyle w:val="Strong"/>
          <w:b w:val="0"/>
          <w:bCs w:val="0"/>
          <w:color w:val="000000" w:themeColor="text1"/>
        </w:rPr>
        <w:t>in</w:t>
      </w:r>
      <w:r w:rsidRPr="00E6209A">
        <w:rPr>
          <w:rStyle w:val="Strong"/>
          <w:b w:val="0"/>
          <w:bCs w:val="0"/>
          <w:color w:val="000000" w:themeColor="text1"/>
        </w:rPr>
        <w:t>significant*</w:t>
      </w:r>
    </w:p>
    <w:p w14:paraId="593F1164" w14:textId="1CF30F03" w:rsidR="00E75255" w:rsidRPr="00E6209A" w:rsidRDefault="00E75255" w:rsidP="005C77C1">
      <w:pPr>
        <w:pStyle w:val="ListParagraph"/>
        <w:numPr>
          <w:ilvl w:val="0"/>
          <w:numId w:val="7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</w:t>
      </w:r>
      <w:r w:rsidR="0096609B" w:rsidRPr="00E6209A">
        <w:rPr>
          <w:rStyle w:val="Strong"/>
          <w:b w:val="0"/>
          <w:bCs w:val="0"/>
          <w:color w:val="000000" w:themeColor="text1"/>
        </w:rPr>
        <w:t>d until 2025</w:t>
      </w:r>
      <w:r w:rsidRPr="00E6209A">
        <w:rPr>
          <w:rStyle w:val="Strong"/>
          <w:b w:val="0"/>
          <w:bCs w:val="0"/>
          <w:color w:val="000000" w:themeColor="text1"/>
        </w:rPr>
        <w:t xml:space="preserve"> as a member of the Scientific Advisory Board for </w:t>
      </w:r>
      <w:r w:rsidR="00C468F5" w:rsidRPr="00E6209A">
        <w:rPr>
          <w:rStyle w:val="Strong"/>
          <w:b w:val="0"/>
          <w:bCs w:val="0"/>
          <w:color w:val="000000" w:themeColor="text1"/>
        </w:rPr>
        <w:t xml:space="preserve">Merck, </w:t>
      </w:r>
      <w:proofErr w:type="spellStart"/>
      <w:r w:rsidR="00C468F5" w:rsidRPr="00E6209A">
        <w:rPr>
          <w:rStyle w:val="Strong"/>
          <w:b w:val="0"/>
          <w:bCs w:val="0"/>
          <w:color w:val="000000" w:themeColor="text1"/>
        </w:rPr>
        <w:t>clesrovimab</w:t>
      </w:r>
      <w:proofErr w:type="spellEnd"/>
      <w:r w:rsidRPr="00E6209A">
        <w:rPr>
          <w:rStyle w:val="Strong"/>
          <w:b w:val="0"/>
          <w:bCs w:val="0"/>
          <w:color w:val="000000" w:themeColor="text1"/>
        </w:rPr>
        <w:t>. This interest was perceived as non-personal, non-specific and financially insignificant*</w:t>
      </w:r>
    </w:p>
    <w:p w14:paraId="1AE2E7D3" w14:textId="001A0A2B" w:rsidR="00991934" w:rsidRPr="00E6209A" w:rsidRDefault="00991934" w:rsidP="005C77C1">
      <w:pPr>
        <w:pStyle w:val="ListParagraph"/>
        <w:numPr>
          <w:ilvl w:val="0"/>
          <w:numId w:val="7"/>
        </w:numPr>
        <w:spacing w:line="360" w:lineRule="auto"/>
        <w:jc w:val="both"/>
        <w:rPr>
          <w:rStyle w:val="Strong"/>
          <w:b w:val="0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principal Investigator for RSV vaccine trial, funded by </w:t>
      </w:r>
      <w:r w:rsidR="00CB2100" w:rsidRPr="00E6209A">
        <w:rPr>
          <w:rStyle w:val="Strong"/>
          <w:b w:val="0"/>
          <w:bCs w:val="0"/>
          <w:color w:val="000000" w:themeColor="text1"/>
        </w:rPr>
        <w:t>NIH, US</w:t>
      </w:r>
      <w:r w:rsidRPr="00E6209A">
        <w:rPr>
          <w:rStyle w:val="Strong"/>
          <w:b w:val="0"/>
          <w:bCs w:val="0"/>
          <w:color w:val="000000" w:themeColor="text1"/>
        </w:rPr>
        <w:t>. This interest was perceived as non-personal, non-specific and financially</w:t>
      </w:r>
      <w:r w:rsidRPr="00E6209A">
        <w:rPr>
          <w:rStyle w:val="Strong"/>
          <w:b w:val="0"/>
        </w:rPr>
        <w:t xml:space="preserve"> significant*</w:t>
      </w:r>
    </w:p>
    <w:p w14:paraId="6FDBFBCF" w14:textId="1A052671" w:rsidR="00CB2100" w:rsidRPr="00E6209A" w:rsidRDefault="00CB2100" w:rsidP="005C77C1">
      <w:pPr>
        <w:pStyle w:val="ListParagraph"/>
        <w:numPr>
          <w:ilvl w:val="0"/>
          <w:numId w:val="7"/>
        </w:numPr>
        <w:spacing w:line="360" w:lineRule="auto"/>
        <w:jc w:val="both"/>
        <w:rPr>
          <w:rStyle w:val="Strong"/>
          <w:b w:val="0"/>
        </w:rPr>
      </w:pPr>
      <w:r w:rsidRPr="00E6209A">
        <w:rPr>
          <w:rStyle w:val="Strong"/>
          <w:b w:val="0"/>
        </w:rPr>
        <w:t>Serves as Co-Investigator for RSV vaccine trial, funded by Sanofi. This interest was perceived as non-personal, non-specific and financially significant*</w:t>
      </w:r>
    </w:p>
    <w:p w14:paraId="0F553C92" w14:textId="77777777" w:rsidR="00165741" w:rsidRPr="00E6209A" w:rsidRDefault="00165741" w:rsidP="005C77C1">
      <w:p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</w:p>
    <w:p w14:paraId="4F5A5A98" w14:textId="00BEF4B0" w:rsidR="009740F1" w:rsidRPr="00E6209A" w:rsidRDefault="00D31E11" w:rsidP="5098F053">
      <w:pPr>
        <w:spacing w:line="360" w:lineRule="auto"/>
        <w:jc w:val="both"/>
        <w:rPr>
          <w:rStyle w:val="Strong"/>
          <w:color w:val="000000" w:themeColor="text1"/>
        </w:rPr>
      </w:pPr>
      <w:r w:rsidRPr="00E6209A">
        <w:rPr>
          <w:rStyle w:val="Strong"/>
          <w:color w:val="000000" w:themeColor="text1"/>
        </w:rPr>
        <w:t>Mark J</w:t>
      </w:r>
      <w:r w:rsidR="002E7766" w:rsidRPr="00E6209A">
        <w:rPr>
          <w:rStyle w:val="Strong"/>
          <w:color w:val="000000" w:themeColor="text1"/>
        </w:rPr>
        <w:t>i</w:t>
      </w:r>
      <w:r w:rsidRPr="00E6209A">
        <w:rPr>
          <w:rStyle w:val="Strong"/>
          <w:color w:val="000000" w:themeColor="text1"/>
        </w:rPr>
        <w:t>t</w:t>
      </w:r>
    </w:p>
    <w:p w14:paraId="58524A5D" w14:textId="187F7D2A" w:rsidR="009740F1" w:rsidRPr="00E6209A" w:rsidRDefault="00FD79B3" w:rsidP="009740F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color w:val="000000" w:themeColor="text1"/>
        </w:rPr>
      </w:pPr>
      <w:r w:rsidRPr="00E6209A">
        <w:rPr>
          <w:color w:val="000000" w:themeColor="text1"/>
        </w:rPr>
        <w:t>Serves as a s</w:t>
      </w:r>
      <w:r w:rsidR="009740F1" w:rsidRPr="00E6209A">
        <w:rPr>
          <w:color w:val="000000" w:themeColor="text1"/>
        </w:rPr>
        <w:t>cientific Advisory Committee, HPV35 Evidence and Vaccine Impact Project (IARC)</w:t>
      </w:r>
      <w:r w:rsidRPr="00E6209A">
        <w:rPr>
          <w:color w:val="000000" w:themeColor="text1"/>
        </w:rPr>
        <w:t xml:space="preserve">. </w:t>
      </w:r>
      <w:r w:rsidRPr="00E6209A">
        <w:rPr>
          <w:rStyle w:val="Strong"/>
          <w:b w:val="0"/>
          <w:bCs w:val="0"/>
          <w:color w:val="000000" w:themeColor="text1"/>
        </w:rPr>
        <w:t>This interest was perceived as non-personal, non-specific and financially insignificant*</w:t>
      </w:r>
    </w:p>
    <w:p w14:paraId="4112DB56" w14:textId="5F0AEAC2" w:rsidR="009740F1" w:rsidRPr="00E6209A" w:rsidRDefault="00FD79B3" w:rsidP="00FD79B3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color w:val="000000" w:themeColor="text1"/>
        </w:rPr>
      </w:pPr>
      <w:r w:rsidRPr="00E6209A">
        <w:rPr>
          <w:color w:val="000000" w:themeColor="text1"/>
        </w:rPr>
        <w:t xml:space="preserve">Serves as </w:t>
      </w:r>
      <w:proofErr w:type="spellStart"/>
      <w:r w:rsidRPr="00E6209A">
        <w:rPr>
          <w:color w:val="000000" w:themeColor="text1"/>
        </w:rPr>
        <w:t>a</w:t>
      </w:r>
      <w:proofErr w:type="spellEnd"/>
      <w:r w:rsidRPr="00E6209A">
        <w:rPr>
          <w:color w:val="000000" w:themeColor="text1"/>
        </w:rPr>
        <w:t xml:space="preserve"> </w:t>
      </w:r>
      <w:r w:rsidR="009740F1" w:rsidRPr="00E6209A">
        <w:rPr>
          <w:color w:val="000000" w:themeColor="text1"/>
        </w:rPr>
        <w:t>Expert Advisory Committee, Shigella Vaccine Policy and Implementation Project (University of Washington)</w:t>
      </w:r>
      <w:r w:rsidRPr="00E6209A">
        <w:rPr>
          <w:color w:val="000000" w:themeColor="text1"/>
        </w:rPr>
        <w:t xml:space="preserve">. </w:t>
      </w:r>
      <w:r w:rsidRPr="00E6209A">
        <w:rPr>
          <w:rStyle w:val="Strong"/>
          <w:b w:val="0"/>
          <w:bCs w:val="0"/>
          <w:color w:val="000000" w:themeColor="text1"/>
        </w:rPr>
        <w:t>This interest was perceived as non-personal, non-specific and financially insignificant*</w:t>
      </w:r>
    </w:p>
    <w:p w14:paraId="390EF007" w14:textId="2F1F492E" w:rsidR="00D55F2F" w:rsidRPr="00E6209A" w:rsidRDefault="00056C61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Serves as a member</w:t>
      </w:r>
      <w:r w:rsidR="004525C4" w:rsidRPr="00E6209A">
        <w:rPr>
          <w:rStyle w:val="Strong"/>
          <w:b w:val="0"/>
          <w:bCs w:val="0"/>
          <w:color w:val="000000" w:themeColor="text1"/>
        </w:rPr>
        <w:t xml:space="preserve"> </w:t>
      </w:r>
      <w:r w:rsidR="00D55F2F" w:rsidRPr="00E6209A">
        <w:rPr>
          <w:rStyle w:val="Strong"/>
          <w:b w:val="0"/>
          <w:bCs w:val="0"/>
          <w:color w:val="000000" w:themeColor="text1"/>
        </w:rPr>
        <w:t>of</w:t>
      </w:r>
      <w:r w:rsidR="004525C4" w:rsidRPr="00E6209A">
        <w:rPr>
          <w:rStyle w:val="Strong"/>
          <w:b w:val="0"/>
          <w:bCs w:val="0"/>
          <w:color w:val="000000" w:themeColor="text1"/>
        </w:rPr>
        <w:t xml:space="preserve"> PDVAC </w:t>
      </w:r>
      <w:r w:rsidR="00D55F2F" w:rsidRPr="00E6209A">
        <w:rPr>
          <w:rStyle w:val="Strong"/>
          <w:b w:val="0"/>
          <w:bCs w:val="0"/>
          <w:color w:val="000000" w:themeColor="text1"/>
        </w:rPr>
        <w:t>at WHO. This interest was perceived as non-personal, non-specific and financially insignificant*</w:t>
      </w:r>
    </w:p>
    <w:p w14:paraId="70D27426" w14:textId="4EAD6AF8" w:rsidR="00927067" w:rsidRPr="00E6209A" w:rsidRDefault="00B05E5D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a member of </w:t>
      </w:r>
      <w:r w:rsidR="004525C4" w:rsidRPr="00E6209A">
        <w:rPr>
          <w:rStyle w:val="Strong"/>
          <w:b w:val="0"/>
          <w:bCs w:val="0"/>
          <w:color w:val="000000" w:themeColor="text1"/>
        </w:rPr>
        <w:t>Lancet Commission for Strengthening the Use of Epidemiological Modelling of Emerging and Pandemic Infectious Diseases</w:t>
      </w:r>
      <w:r w:rsidR="00927067" w:rsidRPr="00E6209A">
        <w:rPr>
          <w:rStyle w:val="Strong"/>
          <w:b w:val="0"/>
          <w:bCs w:val="0"/>
          <w:color w:val="000000" w:themeColor="text1"/>
        </w:rPr>
        <w:t>. This interest was perceived as non-personal, non-specific and financially insignificant*</w:t>
      </w:r>
    </w:p>
    <w:p w14:paraId="3811A6B5" w14:textId="3DE0F182" w:rsidR="00056C61" w:rsidRPr="00E6209A" w:rsidRDefault="00927067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a member of </w:t>
      </w:r>
      <w:r w:rsidR="004525C4" w:rsidRPr="00E6209A">
        <w:rPr>
          <w:rStyle w:val="Strong"/>
          <w:b w:val="0"/>
          <w:bCs w:val="0"/>
          <w:color w:val="000000" w:themeColor="text1"/>
        </w:rPr>
        <w:t>WHO influenza burden of disease technical working group</w:t>
      </w:r>
      <w:r w:rsidR="00DD461B" w:rsidRPr="00E6209A">
        <w:rPr>
          <w:rStyle w:val="Strong"/>
          <w:b w:val="0"/>
          <w:bCs w:val="0"/>
          <w:color w:val="000000" w:themeColor="text1"/>
        </w:rPr>
        <w:t xml:space="preserve">. </w:t>
      </w:r>
      <w:r w:rsidR="00056C61" w:rsidRPr="00E6209A">
        <w:rPr>
          <w:rStyle w:val="Strong"/>
          <w:b w:val="0"/>
          <w:bCs w:val="0"/>
          <w:color w:val="000000" w:themeColor="text1"/>
        </w:rPr>
        <w:t>This interest was perceived as non-personal, non-specific and financially insignificant*</w:t>
      </w:r>
    </w:p>
    <w:p w14:paraId="52F7CD1D" w14:textId="09EC12A8" w:rsidR="005C056B" w:rsidRPr="00E6209A" w:rsidRDefault="005C056B" w:rsidP="005C77C1">
      <w:pPr>
        <w:pStyle w:val="ListParagraph"/>
        <w:numPr>
          <w:ilvl w:val="0"/>
          <w:numId w:val="7"/>
        </w:numPr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Serves as a member of Coalition for Epidemic Preparedness Innovations (CEPI) Impact Modelling External Advisory Group. This interest was perceived as non-personal, non-specific and financially insignificant*</w:t>
      </w:r>
    </w:p>
    <w:p w14:paraId="31B4A45D" w14:textId="0B0ADA52" w:rsidR="005C056B" w:rsidRPr="00E6209A" w:rsidRDefault="005C056B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Serves as a member at  Economic Guidelines Task Group (EGTG), National Advisory Committee on Immunization (NACI), Canada. This interest was perceived as non-personal, non-specific and financially insignificant*</w:t>
      </w:r>
    </w:p>
    <w:p w14:paraId="1214DCD2" w14:textId="181A53E0" w:rsidR="00744114" w:rsidRPr="00E6209A" w:rsidRDefault="00744114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a member </w:t>
      </w:r>
      <w:r w:rsidR="005C056B" w:rsidRPr="00E6209A">
        <w:rPr>
          <w:rStyle w:val="Strong"/>
          <w:b w:val="0"/>
          <w:bCs w:val="0"/>
          <w:color w:val="000000" w:themeColor="text1"/>
        </w:rPr>
        <w:t xml:space="preserve">at Vaccine Investment Strategy (VIS) Steering Committee of Gavi, The Vaccine Alliance. </w:t>
      </w:r>
      <w:r w:rsidRPr="00E6209A">
        <w:rPr>
          <w:rStyle w:val="Strong"/>
          <w:b w:val="0"/>
          <w:bCs w:val="0"/>
          <w:color w:val="000000" w:themeColor="text1"/>
        </w:rPr>
        <w:t>This interest was perceived as non-personal, non-specific and financially insignificant*</w:t>
      </w:r>
    </w:p>
    <w:p w14:paraId="2287B60D" w14:textId="4AF3647F" w:rsidR="005C056B" w:rsidRPr="00E6209A" w:rsidRDefault="005C056B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>Serves as a member at WHO Technical Advisory Group on Vaccines and Antimicrobial Resistance. This interest was perceived as non-personal, non-specific and financially insignificant*</w:t>
      </w:r>
    </w:p>
    <w:p w14:paraId="573F2760" w14:textId="5CDB247D" w:rsidR="00127F5C" w:rsidRPr="00E6209A" w:rsidRDefault="00127F5C" w:rsidP="005C77C1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He receives Grants from non-commercial (government and non-profit) funders on vaccine and infectious-disease related research. Funders: NIHR, RCUK, Gates Foundation, Gavi, </w:t>
      </w:r>
      <w:proofErr w:type="spellStart"/>
      <w:r w:rsidRPr="00E6209A">
        <w:rPr>
          <w:rStyle w:val="Strong"/>
          <w:b w:val="0"/>
          <w:bCs w:val="0"/>
          <w:color w:val="000000" w:themeColor="text1"/>
        </w:rPr>
        <w:t>Wellcome</w:t>
      </w:r>
      <w:proofErr w:type="spellEnd"/>
      <w:r w:rsidRPr="00E6209A">
        <w:rPr>
          <w:rStyle w:val="Strong"/>
          <w:b w:val="0"/>
          <w:bCs w:val="0"/>
          <w:color w:val="000000" w:themeColor="text1"/>
        </w:rPr>
        <w:t xml:space="preserve"> Trust, European Commission, </w:t>
      </w:r>
      <w:proofErr w:type="spellStart"/>
      <w:r w:rsidRPr="00E6209A">
        <w:rPr>
          <w:rStyle w:val="Strong"/>
          <w:b w:val="0"/>
          <w:bCs w:val="0"/>
          <w:color w:val="000000" w:themeColor="text1"/>
        </w:rPr>
        <w:t>InnoHK</w:t>
      </w:r>
      <w:proofErr w:type="spellEnd"/>
      <w:r w:rsidRPr="00E6209A">
        <w:rPr>
          <w:rStyle w:val="Strong"/>
          <w:b w:val="0"/>
          <w:bCs w:val="0"/>
          <w:color w:val="000000" w:themeColor="text1"/>
        </w:rPr>
        <w:t xml:space="preserve">, TFGH, CDC. These interests were perceived as non-personal, </w:t>
      </w:r>
      <w:r w:rsidR="001B7AE0" w:rsidRPr="00E6209A">
        <w:rPr>
          <w:rStyle w:val="Strong"/>
          <w:b w:val="0"/>
          <w:bCs w:val="0"/>
          <w:color w:val="000000" w:themeColor="text1"/>
        </w:rPr>
        <w:t>non-</w:t>
      </w:r>
      <w:r w:rsidRPr="00E6209A">
        <w:rPr>
          <w:rStyle w:val="Strong"/>
          <w:b w:val="0"/>
          <w:bCs w:val="0"/>
          <w:color w:val="000000" w:themeColor="text1"/>
        </w:rPr>
        <w:t>specific and financially significant*</w:t>
      </w:r>
    </w:p>
    <w:p w14:paraId="0CFCF51F" w14:textId="38CE0A70" w:rsidR="00676D0A" w:rsidRPr="00E6209A" w:rsidRDefault="001B7AE0" w:rsidP="00E6209A">
      <w:pPr>
        <w:pStyle w:val="ListParagraph"/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Style w:val="Strong"/>
          <w:b w:val="0"/>
          <w:bCs w:val="0"/>
          <w:color w:val="000000" w:themeColor="text1"/>
        </w:rPr>
      </w:pPr>
      <w:r w:rsidRPr="00E6209A">
        <w:rPr>
          <w:rFonts w:eastAsia="Times New Roman"/>
          <w:lang w:eastAsia="en-US"/>
        </w:rPr>
        <w:t xml:space="preserve">Serves as </w:t>
      </w:r>
      <w:r w:rsidR="00676D0A" w:rsidRPr="00E6209A">
        <w:rPr>
          <w:rFonts w:eastAsia="Times New Roman"/>
          <w:lang w:eastAsia="en-US"/>
        </w:rPr>
        <w:t xml:space="preserve">co-investigator in </w:t>
      </w:r>
      <w:r w:rsidRPr="00E6209A">
        <w:rPr>
          <w:rFonts w:eastAsia="Times New Roman"/>
          <w:lang w:val="en-GB" w:eastAsia="en-US"/>
        </w:rPr>
        <w:t>HANDS trial (New Delivery Schedules Alias The HANDS HPV Vaccine Trial) i</w:t>
      </w:r>
      <w:r w:rsidRPr="00E6209A">
        <w:rPr>
          <w:rFonts w:eastAsia="Times New Roman"/>
          <w:lang w:eastAsia="en-US"/>
        </w:rPr>
        <w:t xml:space="preserve"> , funded by Medical Research Council, UK. </w:t>
      </w:r>
      <w:r w:rsidRPr="00E6209A">
        <w:rPr>
          <w:rStyle w:val="Strong"/>
          <w:b w:val="0"/>
          <w:bCs w:val="0"/>
          <w:color w:val="000000" w:themeColor="text1"/>
        </w:rPr>
        <w:t>This interest was perceived as non-personal, non-specific and financially significant*</w:t>
      </w:r>
    </w:p>
    <w:p w14:paraId="75564A65" w14:textId="77777777" w:rsidR="00DF57B2" w:rsidRPr="00E6209A" w:rsidRDefault="00DF57B2" w:rsidP="005C77C1">
      <w:pPr>
        <w:spacing w:line="360" w:lineRule="auto"/>
        <w:ind w:left="360"/>
        <w:jc w:val="both"/>
        <w:rPr>
          <w:rStyle w:val="Strong"/>
          <w:b w:val="0"/>
          <w:bCs w:val="0"/>
          <w:color w:val="000000" w:themeColor="text1"/>
        </w:rPr>
      </w:pPr>
    </w:p>
    <w:p w14:paraId="2BA1DB41" w14:textId="777251DC" w:rsidR="00D31E11" w:rsidRPr="00E6209A" w:rsidRDefault="00D31E11" w:rsidP="005C77C1">
      <w:pPr>
        <w:spacing w:line="360" w:lineRule="auto"/>
        <w:jc w:val="both"/>
        <w:rPr>
          <w:rStyle w:val="Strong"/>
          <w:color w:val="000000" w:themeColor="text1"/>
        </w:rPr>
      </w:pPr>
      <w:r w:rsidRPr="00E6209A">
        <w:rPr>
          <w:rStyle w:val="Strong"/>
          <w:color w:val="000000" w:themeColor="text1"/>
        </w:rPr>
        <w:t>Glenda G</w:t>
      </w:r>
      <w:r w:rsidR="008475BD" w:rsidRPr="00E6209A">
        <w:rPr>
          <w:rStyle w:val="Strong"/>
          <w:color w:val="000000" w:themeColor="text1"/>
        </w:rPr>
        <w:t>r</w:t>
      </w:r>
      <w:r w:rsidRPr="00E6209A">
        <w:rPr>
          <w:rStyle w:val="Strong"/>
          <w:color w:val="000000" w:themeColor="text1"/>
        </w:rPr>
        <w:t>ay</w:t>
      </w:r>
    </w:p>
    <w:p w14:paraId="265EE489" w14:textId="0AFD6DB6" w:rsidR="00E952BA" w:rsidRPr="00E6209A" w:rsidRDefault="001B7AE0" w:rsidP="00E6209A">
      <w:pPr>
        <w:pStyle w:val="ListParagraph"/>
        <w:numPr>
          <w:ilvl w:val="0"/>
          <w:numId w:val="22"/>
        </w:numPr>
        <w:spacing w:line="360" w:lineRule="auto"/>
        <w:jc w:val="both"/>
      </w:pPr>
      <w:r w:rsidRPr="00E6209A">
        <w:t>Serves as Principal Investigator (proposal submitted) for conducting a phase 1 first in human dose finding and immunogenicity study</w:t>
      </w:r>
      <w:r w:rsidR="000161BA">
        <w:t xml:space="preserve"> of Ebola vaccine</w:t>
      </w:r>
      <w:r w:rsidRPr="00E6209A">
        <w:t xml:space="preserve">, funded by CEPI. This interest was perceived as </w:t>
      </w:r>
      <w:proofErr w:type="spellStart"/>
      <w:r w:rsidRPr="00E6209A">
        <w:t>non personal</w:t>
      </w:r>
      <w:proofErr w:type="spellEnd"/>
      <w:r w:rsidRPr="00E6209A">
        <w:t xml:space="preserve">, specific and financially significant*. </w:t>
      </w:r>
    </w:p>
    <w:p w14:paraId="23BE196C" w14:textId="7C55E6BC" w:rsidR="006E5C33" w:rsidRPr="00E6209A" w:rsidRDefault="00F52012" w:rsidP="5098F053">
      <w:pPr>
        <w:pStyle w:val="ListParagraph"/>
        <w:numPr>
          <w:ilvl w:val="0"/>
          <w:numId w:val="22"/>
        </w:numPr>
        <w:spacing w:line="360" w:lineRule="auto"/>
        <w:jc w:val="both"/>
        <w:rPr>
          <w:b/>
          <w:bCs/>
        </w:rPr>
      </w:pPr>
      <w:r w:rsidRPr="00E6209A">
        <w:rPr>
          <w:rStyle w:val="Strong"/>
          <w:b w:val="0"/>
          <w:bCs w:val="0"/>
        </w:rPr>
        <w:t>Serve</w:t>
      </w:r>
      <w:r w:rsidR="00F10831" w:rsidRPr="00E6209A">
        <w:rPr>
          <w:rStyle w:val="Strong"/>
          <w:b w:val="0"/>
          <w:bCs w:val="0"/>
        </w:rPr>
        <w:t xml:space="preserve">d </w:t>
      </w:r>
      <w:r w:rsidRPr="00E6209A">
        <w:rPr>
          <w:rStyle w:val="Strong"/>
          <w:b w:val="0"/>
          <w:bCs w:val="0"/>
        </w:rPr>
        <w:t>on</w:t>
      </w:r>
      <w:r w:rsidR="006E5C33" w:rsidRPr="00E6209A">
        <w:rPr>
          <w:b/>
          <w:bCs/>
        </w:rPr>
        <w:t> </w:t>
      </w:r>
      <w:r w:rsidR="006E5C33" w:rsidRPr="00E6209A">
        <w:t>Scripps Consortium for HIV/AIDS Vaccine Development (CHAVD)</w:t>
      </w:r>
      <w:r w:rsidR="00F10831" w:rsidRPr="00E6209A">
        <w:t xml:space="preserve"> until 2025</w:t>
      </w:r>
      <w:r w:rsidR="006E5C33" w:rsidRPr="00E6209A">
        <w:t xml:space="preserve">. </w:t>
      </w:r>
      <w:r w:rsidR="006E5C33" w:rsidRPr="00E6209A">
        <w:rPr>
          <w:rFonts w:eastAsia="Calibri"/>
          <w:color w:val="000000" w:themeColor="text1"/>
        </w:rPr>
        <w:t xml:space="preserve">This interest was perceived as </w:t>
      </w:r>
      <w:proofErr w:type="spellStart"/>
      <w:r w:rsidR="006E5C33" w:rsidRPr="00E6209A">
        <w:rPr>
          <w:rFonts w:eastAsia="Calibri"/>
          <w:color w:val="000000" w:themeColor="text1"/>
        </w:rPr>
        <w:t>non personal</w:t>
      </w:r>
      <w:proofErr w:type="spellEnd"/>
      <w:r w:rsidR="006E5C33" w:rsidRPr="00E6209A">
        <w:rPr>
          <w:rFonts w:eastAsia="Calibri"/>
          <w:color w:val="000000" w:themeColor="text1"/>
        </w:rPr>
        <w:t xml:space="preserve">, </w:t>
      </w:r>
      <w:r w:rsidR="000F5239" w:rsidRPr="00E6209A">
        <w:rPr>
          <w:rFonts w:eastAsia="Calibri"/>
          <w:color w:val="000000" w:themeColor="text1"/>
        </w:rPr>
        <w:t>non-</w:t>
      </w:r>
      <w:r w:rsidR="006E5C33" w:rsidRPr="00E6209A">
        <w:rPr>
          <w:rFonts w:eastAsia="Calibri"/>
          <w:color w:val="000000" w:themeColor="text1"/>
        </w:rPr>
        <w:t xml:space="preserve">specific and financially </w:t>
      </w:r>
      <w:r w:rsidR="0097093B" w:rsidRPr="00E6209A">
        <w:rPr>
          <w:rFonts w:eastAsia="Calibri"/>
          <w:color w:val="000000" w:themeColor="text1"/>
        </w:rPr>
        <w:t>in</w:t>
      </w:r>
      <w:r w:rsidR="006E5C33" w:rsidRPr="00E6209A">
        <w:rPr>
          <w:rFonts w:eastAsia="Calibri"/>
          <w:color w:val="000000" w:themeColor="text1"/>
        </w:rPr>
        <w:t>significant*.</w:t>
      </w:r>
    </w:p>
    <w:p w14:paraId="3DF4AF5D" w14:textId="709E1751" w:rsidR="000A67CE" w:rsidRPr="00E6209A" w:rsidRDefault="000A67CE" w:rsidP="5098F053">
      <w:pPr>
        <w:pStyle w:val="ListParagraph"/>
        <w:numPr>
          <w:ilvl w:val="0"/>
          <w:numId w:val="22"/>
        </w:numPr>
        <w:spacing w:line="360" w:lineRule="auto"/>
        <w:jc w:val="both"/>
        <w:rPr>
          <w:b/>
          <w:bCs/>
        </w:rPr>
      </w:pPr>
      <w:r w:rsidRPr="00E6209A">
        <w:rPr>
          <w:rStyle w:val="Strong"/>
          <w:b w:val="0"/>
          <w:bCs w:val="0"/>
        </w:rPr>
        <w:t>Serves on the scientific advisory board of CEPI</w:t>
      </w:r>
      <w:r w:rsidR="00257E4D" w:rsidRPr="00E6209A">
        <w:rPr>
          <w:rStyle w:val="Strong"/>
          <w:b w:val="0"/>
          <w:bCs w:val="0"/>
        </w:rPr>
        <w:t>, term until October 2026</w:t>
      </w:r>
      <w:r w:rsidRPr="00E6209A">
        <w:rPr>
          <w:rStyle w:val="Strong"/>
          <w:b w:val="0"/>
          <w:bCs w:val="0"/>
        </w:rPr>
        <w:t>.</w:t>
      </w:r>
      <w:r w:rsidRPr="00E6209A">
        <w:rPr>
          <w:rFonts w:eastAsia="Calibri"/>
          <w:color w:val="000000" w:themeColor="text1"/>
        </w:rPr>
        <w:t xml:space="preserve"> This interest was perceived as </w:t>
      </w:r>
      <w:proofErr w:type="spellStart"/>
      <w:r w:rsidRPr="00E6209A">
        <w:rPr>
          <w:rFonts w:eastAsia="Calibri"/>
          <w:color w:val="000000" w:themeColor="text1"/>
        </w:rPr>
        <w:t>non personal</w:t>
      </w:r>
      <w:proofErr w:type="spellEnd"/>
      <w:r w:rsidRPr="00E6209A">
        <w:rPr>
          <w:rFonts w:eastAsia="Calibri"/>
          <w:color w:val="000000" w:themeColor="text1"/>
        </w:rPr>
        <w:t xml:space="preserve">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 xml:space="preserve">specific and financially </w:t>
      </w:r>
      <w:r w:rsidR="00803AA2" w:rsidRPr="00E6209A">
        <w:rPr>
          <w:rFonts w:eastAsia="Calibri"/>
          <w:color w:val="000000" w:themeColor="text1"/>
        </w:rPr>
        <w:t>in</w:t>
      </w:r>
      <w:r w:rsidRPr="00E6209A">
        <w:rPr>
          <w:rFonts w:eastAsia="Calibri"/>
          <w:color w:val="000000" w:themeColor="text1"/>
        </w:rPr>
        <w:t>significant*.</w:t>
      </w:r>
    </w:p>
    <w:p w14:paraId="524F909A" w14:textId="28AFCAF4" w:rsidR="00803AA2" w:rsidRPr="00E6209A" w:rsidRDefault="00803AA2" w:rsidP="005C77C1">
      <w:pPr>
        <w:pStyle w:val="ListParagraph"/>
        <w:numPr>
          <w:ilvl w:val="0"/>
          <w:numId w:val="22"/>
        </w:numPr>
        <w:spacing w:line="360" w:lineRule="auto"/>
        <w:jc w:val="both"/>
      </w:pPr>
      <w:r w:rsidRPr="00E6209A">
        <w:rPr>
          <w:rStyle w:val="Strong"/>
          <w:b w:val="0"/>
          <w:bCs w:val="0"/>
        </w:rPr>
        <w:t>Serves on the GARDP board.</w:t>
      </w:r>
      <w:r w:rsidRPr="00E6209A">
        <w:rPr>
          <w:rFonts w:eastAsia="Calibri"/>
          <w:color w:val="000000" w:themeColor="text1"/>
        </w:rPr>
        <w:t xml:space="preserve"> This interest was perceived as </w:t>
      </w:r>
      <w:proofErr w:type="spellStart"/>
      <w:r w:rsidRPr="00E6209A">
        <w:rPr>
          <w:rFonts w:eastAsia="Calibri"/>
          <w:color w:val="000000" w:themeColor="text1"/>
        </w:rPr>
        <w:t>non personal</w:t>
      </w:r>
      <w:proofErr w:type="spellEnd"/>
      <w:r w:rsidRPr="00E6209A">
        <w:rPr>
          <w:rFonts w:eastAsia="Calibri"/>
          <w:color w:val="000000" w:themeColor="text1"/>
        </w:rPr>
        <w:t xml:space="preserve">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insignificant*.</w:t>
      </w:r>
    </w:p>
    <w:p w14:paraId="576C4558" w14:textId="61766AB6" w:rsidR="00803AA2" w:rsidRPr="00E6209A" w:rsidRDefault="00325648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b/>
          <w:bCs/>
        </w:rPr>
      </w:pPr>
      <w:r w:rsidRPr="00E6209A">
        <w:t>Serve</w:t>
      </w:r>
      <w:r w:rsidR="003B5DD8" w:rsidRPr="00E6209A">
        <w:t>d until 2022</w:t>
      </w:r>
      <w:r w:rsidRPr="00E6209A">
        <w:t xml:space="preserve"> as protocol chair on HIV vaccine research (HVTN705)</w:t>
      </w:r>
      <w:r w:rsidR="00716067" w:rsidRPr="00E6209A">
        <w:t xml:space="preserve">. </w:t>
      </w:r>
      <w:r w:rsidR="00716067" w:rsidRPr="00E6209A">
        <w:rPr>
          <w:rFonts w:eastAsia="Calibri"/>
          <w:color w:val="000000" w:themeColor="text1"/>
        </w:rPr>
        <w:t xml:space="preserve">This interest was perceived as </w:t>
      </w:r>
      <w:proofErr w:type="spellStart"/>
      <w:r w:rsidR="00716067" w:rsidRPr="00E6209A">
        <w:rPr>
          <w:rFonts w:eastAsia="Calibri"/>
          <w:color w:val="000000" w:themeColor="text1"/>
        </w:rPr>
        <w:t>non personal</w:t>
      </w:r>
      <w:proofErr w:type="spellEnd"/>
      <w:r w:rsidR="00716067" w:rsidRPr="00E6209A">
        <w:rPr>
          <w:rFonts w:eastAsia="Calibri"/>
          <w:color w:val="000000" w:themeColor="text1"/>
        </w:rPr>
        <w:t xml:space="preserve">, </w:t>
      </w:r>
      <w:r w:rsidR="000F5239" w:rsidRPr="00E6209A">
        <w:rPr>
          <w:rFonts w:eastAsia="Calibri"/>
          <w:color w:val="000000" w:themeColor="text1"/>
        </w:rPr>
        <w:t>non-</w:t>
      </w:r>
      <w:r w:rsidR="00716067" w:rsidRPr="00E6209A">
        <w:rPr>
          <w:rFonts w:eastAsia="Calibri"/>
          <w:color w:val="000000" w:themeColor="text1"/>
        </w:rPr>
        <w:t>specific and financially significant*.</w:t>
      </w:r>
    </w:p>
    <w:p w14:paraId="28E8A050" w14:textId="0D9680F7" w:rsidR="00DE6551" w:rsidRPr="00E6209A" w:rsidRDefault="00DE6551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Style w:val="Strong"/>
        </w:rPr>
      </w:pPr>
      <w:r w:rsidRPr="00E6209A">
        <w:rPr>
          <w:rStyle w:val="Strong"/>
          <w:b w:val="0"/>
          <w:bCs w:val="0"/>
          <w:color w:val="000000" w:themeColor="text1"/>
        </w:rPr>
        <w:t xml:space="preserve">Serves as a committee member at </w:t>
      </w:r>
      <w:proofErr w:type="spellStart"/>
      <w:r w:rsidRPr="00E6209A">
        <w:rPr>
          <w:rStyle w:val="Strong"/>
          <w:b w:val="0"/>
          <w:bCs w:val="0"/>
          <w:color w:val="000000" w:themeColor="text1"/>
        </w:rPr>
        <w:t>sahpra</w:t>
      </w:r>
      <w:proofErr w:type="spellEnd"/>
      <w:r w:rsidRPr="00E6209A">
        <w:rPr>
          <w:rStyle w:val="Strong"/>
          <w:b w:val="0"/>
          <w:bCs w:val="0"/>
          <w:color w:val="000000" w:themeColor="text1"/>
        </w:rPr>
        <w:t xml:space="preserve"> board</w:t>
      </w:r>
      <w:r w:rsidR="00BC1E1F" w:rsidRPr="00E6209A">
        <w:rPr>
          <w:rStyle w:val="Strong"/>
          <w:b w:val="0"/>
          <w:bCs w:val="0"/>
          <w:color w:val="000000" w:themeColor="text1"/>
        </w:rPr>
        <w:t xml:space="preserve">. </w:t>
      </w:r>
      <w:r w:rsidR="00BC1E1F" w:rsidRPr="00E6209A">
        <w:rPr>
          <w:rFonts w:eastAsia="Calibri"/>
          <w:bCs/>
          <w:color w:val="000000" w:themeColor="text1"/>
        </w:rPr>
        <w:t xml:space="preserve">This interest was perceived as </w:t>
      </w:r>
      <w:proofErr w:type="spellStart"/>
      <w:r w:rsidR="00BC1E1F" w:rsidRPr="00E6209A">
        <w:rPr>
          <w:rFonts w:eastAsia="Calibri"/>
          <w:bCs/>
          <w:color w:val="000000" w:themeColor="text1"/>
        </w:rPr>
        <w:t>non personal</w:t>
      </w:r>
      <w:proofErr w:type="spellEnd"/>
      <w:r w:rsidR="00BC1E1F" w:rsidRPr="00E6209A">
        <w:rPr>
          <w:rFonts w:eastAsia="Calibri"/>
          <w:bCs/>
          <w:color w:val="000000" w:themeColor="text1"/>
        </w:rPr>
        <w:t>, non-specific and financially insignificant*.</w:t>
      </w:r>
    </w:p>
    <w:p w14:paraId="4C7FA278" w14:textId="3E90C16E" w:rsidR="00A85497" w:rsidRPr="00E6209A" w:rsidRDefault="007B7E2B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 xml:space="preserve">Serves as investigator for COVID-19 vaccines, funded by </w:t>
      </w:r>
      <w:r w:rsidR="004B1310" w:rsidRPr="00E6209A">
        <w:rPr>
          <w:rFonts w:eastAsia="Calibri"/>
          <w:color w:val="000000" w:themeColor="text1"/>
        </w:rPr>
        <w:t>NIH/COVPN</w:t>
      </w:r>
      <w:r w:rsidRPr="00E6209A">
        <w:rPr>
          <w:rStyle w:val="Strong"/>
          <w:b w:val="0"/>
          <w:bCs w:val="0"/>
          <w:color w:val="000000" w:themeColor="text1"/>
        </w:rPr>
        <w:t xml:space="preserve">. </w:t>
      </w:r>
      <w:r w:rsidRPr="00E6209A">
        <w:rPr>
          <w:rFonts w:eastAsia="Calibri"/>
          <w:color w:val="000000" w:themeColor="text1"/>
        </w:rPr>
        <w:t>This interest was perceived as non</w:t>
      </w:r>
      <w:r w:rsidR="00407B45" w:rsidRPr="00E6209A">
        <w:rPr>
          <w:rFonts w:eastAsia="Calibri"/>
          <w:color w:val="000000" w:themeColor="text1"/>
        </w:rPr>
        <w:t>-</w:t>
      </w:r>
      <w:r w:rsidRPr="00E6209A">
        <w:rPr>
          <w:rFonts w:eastAsia="Calibri"/>
          <w:color w:val="000000" w:themeColor="text1"/>
        </w:rPr>
        <w:t xml:space="preserve">personal,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>specific and financially significant*.</w:t>
      </w:r>
    </w:p>
    <w:p w14:paraId="56C5F890" w14:textId="4F3E1FFF" w:rsidR="007B7E2B" w:rsidRPr="00E6209A" w:rsidRDefault="00A85497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3B5DD8" w:rsidRPr="00E6209A">
        <w:rPr>
          <w:rFonts w:eastAsia="Calibri"/>
          <w:color w:val="000000" w:themeColor="text1"/>
        </w:rPr>
        <w:t>d until 2022</w:t>
      </w:r>
      <w:r w:rsidRPr="00E6209A">
        <w:rPr>
          <w:rFonts w:eastAsia="Calibri"/>
          <w:color w:val="000000" w:themeColor="text1"/>
        </w:rPr>
        <w:t xml:space="preserve"> as co-chair on COVID-19 vaccine trial (ENSEMBLE)</w:t>
      </w:r>
      <w:r w:rsidR="003B5DD8" w:rsidRPr="00E6209A">
        <w:rPr>
          <w:rFonts w:eastAsia="Calibri"/>
          <w:color w:val="000000" w:themeColor="text1"/>
        </w:rPr>
        <w:t xml:space="preserve">. This interest was perceived as non-personal, </w:t>
      </w:r>
      <w:r w:rsidR="000F5239" w:rsidRPr="00E6209A">
        <w:rPr>
          <w:rFonts w:eastAsia="Calibri"/>
          <w:color w:val="000000" w:themeColor="text1"/>
        </w:rPr>
        <w:t>non-</w:t>
      </w:r>
      <w:r w:rsidR="003B5DD8" w:rsidRPr="00E6209A">
        <w:rPr>
          <w:rFonts w:eastAsia="Calibri"/>
          <w:color w:val="000000" w:themeColor="text1"/>
        </w:rPr>
        <w:t>specific and financially significant*.</w:t>
      </w:r>
    </w:p>
    <w:p w14:paraId="2DFD1C94" w14:textId="5D25BE82" w:rsidR="00177CAA" w:rsidRPr="00E6209A" w:rsidRDefault="00895875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Serves as national co</w:t>
      </w:r>
      <w:r w:rsidR="00435B48" w:rsidRPr="00E6209A">
        <w:rPr>
          <w:rFonts w:eastAsia="Calibri"/>
          <w:color w:val="000000" w:themeColor="text1"/>
        </w:rPr>
        <w:t>-</w:t>
      </w:r>
      <w:r w:rsidRPr="00E6209A">
        <w:rPr>
          <w:rFonts w:eastAsia="Calibri"/>
          <w:color w:val="000000" w:themeColor="text1"/>
        </w:rPr>
        <w:t xml:space="preserve">investigator </w:t>
      </w:r>
      <w:r w:rsidR="004B1310" w:rsidRPr="00E6209A">
        <w:rPr>
          <w:rFonts w:eastAsia="Calibri"/>
          <w:color w:val="000000" w:themeColor="text1"/>
        </w:rPr>
        <w:t>for</w:t>
      </w:r>
      <w:r w:rsidR="00BC7048" w:rsidRPr="00E6209A">
        <w:rPr>
          <w:rFonts w:eastAsia="Calibri"/>
          <w:color w:val="000000" w:themeColor="text1"/>
        </w:rPr>
        <w:t xml:space="preserve"> COVID-19 vaccines</w:t>
      </w:r>
      <w:r w:rsidR="00970A8B" w:rsidRPr="00E6209A">
        <w:rPr>
          <w:rFonts w:eastAsia="Calibri"/>
          <w:color w:val="000000" w:themeColor="text1"/>
        </w:rPr>
        <w:t xml:space="preserve"> study</w:t>
      </w:r>
      <w:r w:rsidR="009310DB" w:rsidRPr="00E6209A">
        <w:rPr>
          <w:rFonts w:eastAsia="Calibri"/>
          <w:color w:val="000000" w:themeColor="text1"/>
        </w:rPr>
        <w:t xml:space="preserve"> (VC 102)</w:t>
      </w:r>
      <w:r w:rsidR="00BC7048" w:rsidRPr="00E6209A">
        <w:rPr>
          <w:rFonts w:eastAsia="Calibri"/>
          <w:color w:val="000000" w:themeColor="text1"/>
        </w:rPr>
        <w:t xml:space="preserve">, funded by </w:t>
      </w:r>
      <w:r w:rsidR="00CF3589" w:rsidRPr="00E6209A">
        <w:rPr>
          <w:rFonts w:eastAsia="Calibri"/>
          <w:color w:val="000000" w:themeColor="text1"/>
        </w:rPr>
        <w:t>the Vaccine Company (</w:t>
      </w:r>
      <w:proofErr w:type="spellStart"/>
      <w:r w:rsidR="00CF3589" w:rsidRPr="00E6209A">
        <w:rPr>
          <w:rFonts w:eastAsia="Calibri"/>
          <w:color w:val="000000" w:themeColor="text1"/>
        </w:rPr>
        <w:t>Vaxco</w:t>
      </w:r>
      <w:proofErr w:type="spellEnd"/>
      <w:r w:rsidR="00CF3589" w:rsidRPr="00E6209A">
        <w:rPr>
          <w:rFonts w:eastAsia="Calibri"/>
          <w:color w:val="000000" w:themeColor="text1"/>
        </w:rPr>
        <w:t>), SAMRC</w:t>
      </w:r>
      <w:r w:rsidR="00CC2CB0" w:rsidRPr="00E6209A">
        <w:rPr>
          <w:rFonts w:eastAsia="Calibri"/>
          <w:color w:val="000000" w:themeColor="text1"/>
        </w:rPr>
        <w:t xml:space="preserve">. </w:t>
      </w:r>
      <w:r w:rsidR="00177CAA" w:rsidRPr="00E6209A">
        <w:rPr>
          <w:rFonts w:eastAsia="Calibri"/>
          <w:color w:val="000000" w:themeColor="text1"/>
        </w:rPr>
        <w:t xml:space="preserve">This interest was perceived as </w:t>
      </w:r>
      <w:proofErr w:type="spellStart"/>
      <w:r w:rsidR="00177CAA" w:rsidRPr="00E6209A">
        <w:rPr>
          <w:rFonts w:eastAsia="Calibri"/>
          <w:color w:val="000000" w:themeColor="text1"/>
        </w:rPr>
        <w:t>non personal</w:t>
      </w:r>
      <w:proofErr w:type="spellEnd"/>
      <w:r w:rsidR="00177CAA" w:rsidRPr="00E6209A">
        <w:rPr>
          <w:rFonts w:eastAsia="Calibri"/>
          <w:color w:val="000000" w:themeColor="text1"/>
        </w:rPr>
        <w:t xml:space="preserve">, </w:t>
      </w:r>
      <w:r w:rsidR="000F5239" w:rsidRPr="00E6209A">
        <w:rPr>
          <w:rFonts w:eastAsia="Calibri"/>
          <w:color w:val="000000" w:themeColor="text1"/>
        </w:rPr>
        <w:t>non-</w:t>
      </w:r>
      <w:r w:rsidR="00177CAA" w:rsidRPr="00E6209A">
        <w:rPr>
          <w:rFonts w:eastAsia="Calibri"/>
          <w:color w:val="000000" w:themeColor="text1"/>
        </w:rPr>
        <w:t xml:space="preserve">specific and financially significant*. </w:t>
      </w:r>
    </w:p>
    <w:p w14:paraId="7EAFF675" w14:textId="66D6D30A" w:rsidR="00235D59" w:rsidRPr="00E6209A" w:rsidRDefault="00435B48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>Serve</w:t>
      </w:r>
      <w:r w:rsidR="00F35A9F" w:rsidRPr="00E6209A">
        <w:rPr>
          <w:rFonts w:eastAsia="Calibri"/>
          <w:color w:val="000000" w:themeColor="text1"/>
        </w:rPr>
        <w:t>d until 2024</w:t>
      </w:r>
      <w:r w:rsidRPr="00E6209A">
        <w:rPr>
          <w:rFonts w:eastAsia="Calibri"/>
          <w:color w:val="000000" w:themeColor="text1"/>
        </w:rPr>
        <w:t xml:space="preserve"> as national investigator for COVID-19 vaccines</w:t>
      </w:r>
      <w:r w:rsidR="00A63DEE" w:rsidRPr="00E6209A">
        <w:rPr>
          <w:rFonts w:eastAsia="Calibri"/>
          <w:color w:val="000000" w:themeColor="text1"/>
        </w:rPr>
        <w:t xml:space="preserve"> </w:t>
      </w:r>
      <w:r w:rsidR="009310DB" w:rsidRPr="00E6209A">
        <w:rPr>
          <w:rFonts w:eastAsia="Calibri"/>
          <w:color w:val="000000" w:themeColor="text1"/>
        </w:rPr>
        <w:t xml:space="preserve">(Sisonke) </w:t>
      </w:r>
      <w:r w:rsidRPr="00E6209A">
        <w:rPr>
          <w:rFonts w:eastAsia="Calibri"/>
          <w:color w:val="000000" w:themeColor="text1"/>
        </w:rPr>
        <w:t>, funded by NDOH, Elma foundation, BMG, and Dell foundation</w:t>
      </w:r>
      <w:r w:rsidRPr="00E6209A">
        <w:rPr>
          <w:rStyle w:val="Strong"/>
          <w:b w:val="0"/>
          <w:bCs w:val="0"/>
          <w:color w:val="000000" w:themeColor="text1"/>
        </w:rPr>
        <w:t xml:space="preserve">. </w:t>
      </w:r>
      <w:r w:rsidRPr="00E6209A">
        <w:rPr>
          <w:rFonts w:eastAsia="Calibri"/>
          <w:color w:val="000000" w:themeColor="text1"/>
        </w:rPr>
        <w:t xml:space="preserve">This interest was perceived as </w:t>
      </w:r>
      <w:proofErr w:type="spellStart"/>
      <w:r w:rsidRPr="00E6209A">
        <w:rPr>
          <w:rFonts w:eastAsia="Calibri"/>
          <w:color w:val="000000" w:themeColor="text1"/>
        </w:rPr>
        <w:t>non personal</w:t>
      </w:r>
      <w:proofErr w:type="spellEnd"/>
      <w:r w:rsidRPr="00E6209A">
        <w:rPr>
          <w:rFonts w:eastAsia="Calibri"/>
          <w:color w:val="000000" w:themeColor="text1"/>
        </w:rPr>
        <w:t xml:space="preserve">, </w:t>
      </w:r>
      <w:r w:rsidR="000F5239" w:rsidRPr="00E6209A">
        <w:rPr>
          <w:rFonts w:eastAsia="Calibri"/>
          <w:color w:val="000000" w:themeColor="text1"/>
        </w:rPr>
        <w:t>non-</w:t>
      </w:r>
      <w:r w:rsidRPr="00E6209A">
        <w:rPr>
          <w:rFonts w:eastAsia="Calibri"/>
          <w:color w:val="000000" w:themeColor="text1"/>
        </w:rPr>
        <w:t xml:space="preserve">specific and financially significant*. </w:t>
      </w:r>
    </w:p>
    <w:p w14:paraId="1E11AC35" w14:textId="3272F1B8" w:rsidR="00E75B90" w:rsidRPr="00E6209A" w:rsidRDefault="00044D45" w:rsidP="005C77C1">
      <w:pPr>
        <w:pStyle w:val="ListParagraph"/>
        <w:numPr>
          <w:ilvl w:val="0"/>
          <w:numId w:val="22"/>
        </w:numPr>
        <w:spacing w:line="360" w:lineRule="auto"/>
        <w:jc w:val="both"/>
        <w:rPr>
          <w:rFonts w:eastAsia="Calibri"/>
          <w:color w:val="000000" w:themeColor="text1"/>
        </w:rPr>
      </w:pPr>
      <w:r w:rsidRPr="00E6209A">
        <w:rPr>
          <w:rFonts w:eastAsia="Calibri"/>
          <w:color w:val="000000" w:themeColor="text1"/>
        </w:rPr>
        <w:t xml:space="preserve">Serves as principal </w:t>
      </w:r>
      <w:r w:rsidR="00C74C25" w:rsidRPr="00E6209A">
        <w:rPr>
          <w:rFonts w:eastAsia="Calibri"/>
          <w:color w:val="000000" w:themeColor="text1"/>
        </w:rPr>
        <w:t>investigator for the brilliant consortium for HIV vaccine</w:t>
      </w:r>
      <w:r w:rsidR="00A678CD" w:rsidRPr="00E6209A">
        <w:rPr>
          <w:rFonts w:eastAsia="Calibri"/>
          <w:color w:val="000000" w:themeColor="text1"/>
        </w:rPr>
        <w:t xml:space="preserve"> discovery research- USAID</w:t>
      </w:r>
      <w:r w:rsidR="00DE6551" w:rsidRPr="00E6209A">
        <w:rPr>
          <w:rFonts w:eastAsia="Calibri"/>
          <w:color w:val="000000" w:themeColor="text1"/>
        </w:rPr>
        <w:t xml:space="preserve"> </w:t>
      </w:r>
      <w:proofErr w:type="spellStart"/>
      <w:r w:rsidR="00DE6551" w:rsidRPr="00E6209A">
        <w:rPr>
          <w:rFonts w:eastAsia="Calibri"/>
          <w:color w:val="000000" w:themeColor="text1"/>
        </w:rPr>
        <w:t>Coag</w:t>
      </w:r>
      <w:proofErr w:type="spellEnd"/>
      <w:r w:rsidR="00E60CC3" w:rsidRPr="00E6209A">
        <w:rPr>
          <w:rFonts w:eastAsia="Calibri"/>
          <w:color w:val="000000" w:themeColor="text1"/>
        </w:rPr>
        <w:t>(grant was terminated) and Gates Foundation picked up the first trial, B-011</w:t>
      </w:r>
      <w:r w:rsidRPr="00E6209A">
        <w:rPr>
          <w:rFonts w:eastAsia="Calibri"/>
          <w:color w:val="000000" w:themeColor="text1"/>
        </w:rPr>
        <w:t>. This interest was perceived as non-personal, non-specific and financially significant*.</w:t>
      </w:r>
    </w:p>
    <w:p w14:paraId="47DC1F80" w14:textId="690CB2EB" w:rsidR="00460712" w:rsidRPr="00E6209A" w:rsidRDefault="00CD5232" w:rsidP="005C77C1">
      <w:pPr>
        <w:pStyle w:val="xmsolistparagrap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</w:rPr>
      </w:pPr>
      <w:r w:rsidRPr="00E6209A">
        <w:rPr>
          <w:rFonts w:eastAsia="Calibri"/>
          <w:color w:val="000000" w:themeColor="text1"/>
        </w:rPr>
        <w:t xml:space="preserve">Serve as national principal </w:t>
      </w:r>
      <w:r w:rsidR="003D2D55" w:rsidRPr="00E6209A">
        <w:rPr>
          <w:rFonts w:eastAsia="Calibri"/>
          <w:color w:val="000000" w:themeColor="text1"/>
        </w:rPr>
        <w:t>investigator</w:t>
      </w:r>
      <w:r w:rsidRPr="00E6209A">
        <w:rPr>
          <w:rFonts w:eastAsia="Calibri"/>
          <w:color w:val="000000" w:themeColor="text1"/>
        </w:rPr>
        <w:t xml:space="preserve"> </w:t>
      </w:r>
      <w:r w:rsidR="00460712" w:rsidRPr="00E6209A">
        <w:rPr>
          <w:rFonts w:eastAsia="Calibri"/>
          <w:color w:val="000000" w:themeColor="text1"/>
        </w:rPr>
        <w:t xml:space="preserve">for the BIOVAC Oral Cholera Vaccine trial, funded by Gates Foundation, </w:t>
      </w:r>
      <w:proofErr w:type="spellStart"/>
      <w:r w:rsidR="00460712" w:rsidRPr="00E6209A">
        <w:rPr>
          <w:rFonts w:eastAsia="Calibri"/>
          <w:color w:val="000000" w:themeColor="text1"/>
        </w:rPr>
        <w:t>Wellcome</w:t>
      </w:r>
      <w:proofErr w:type="spellEnd"/>
      <w:r w:rsidR="00460712" w:rsidRPr="00E6209A">
        <w:rPr>
          <w:rFonts w:eastAsia="Calibri"/>
          <w:color w:val="000000" w:themeColor="text1"/>
        </w:rPr>
        <w:t xml:space="preserve"> and ELMA philanthropy.  </w:t>
      </w:r>
      <w:r w:rsidRPr="00E6209A">
        <w:rPr>
          <w:rFonts w:eastAsia="Calibri"/>
          <w:color w:val="000000" w:themeColor="text1"/>
        </w:rPr>
        <w:t xml:space="preserve">This interest was perceived as non-personal, non-specific and financially </w:t>
      </w:r>
      <w:proofErr w:type="spellStart"/>
      <w:r w:rsidRPr="00E6209A">
        <w:rPr>
          <w:rFonts w:eastAsia="Calibri"/>
          <w:color w:val="000000" w:themeColor="text1"/>
        </w:rPr>
        <w:t>significant</w:t>
      </w:r>
      <w:r w:rsidRPr="00E6209A">
        <w:rPr>
          <w:color w:val="242424"/>
          <w:bdr w:val="none" w:sz="0" w:space="0" w:color="auto" w:frame="1"/>
        </w:rPr>
        <w:t>I</w:t>
      </w:r>
      <w:proofErr w:type="spellEnd"/>
      <w:r w:rsidRPr="00E6209A">
        <w:rPr>
          <w:color w:val="242424"/>
          <w:bdr w:val="none" w:sz="0" w:space="0" w:color="auto" w:frame="1"/>
        </w:rPr>
        <w:t xml:space="preserve"> </w:t>
      </w:r>
    </w:p>
    <w:p w14:paraId="54853961" w14:textId="2F5C1C98" w:rsidR="00460712" w:rsidRPr="00E6209A" w:rsidRDefault="00460712" w:rsidP="5098F053">
      <w:pPr>
        <w:pStyle w:val="xmsolistparagraph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 w:line="360" w:lineRule="atLeast"/>
        <w:jc w:val="both"/>
        <w:rPr>
          <w:color w:val="242424"/>
        </w:rPr>
      </w:pPr>
      <w:r w:rsidRPr="00E6209A">
        <w:rPr>
          <w:rFonts w:eastAsia="Calibri"/>
          <w:color w:val="000000" w:themeColor="text1"/>
        </w:rPr>
        <w:t xml:space="preserve">Serves as </w:t>
      </w:r>
      <w:r w:rsidR="00CD5232" w:rsidRPr="00E6209A">
        <w:rPr>
          <w:color w:val="242424"/>
          <w:bdr w:val="none" w:sz="0" w:space="0" w:color="auto" w:frame="1"/>
        </w:rPr>
        <w:t>a site investigator for the Mpox BioNTech study</w:t>
      </w:r>
      <w:r w:rsidRPr="00E6209A">
        <w:rPr>
          <w:color w:val="242424"/>
          <w:bdr w:val="none" w:sz="0" w:space="0" w:color="auto" w:frame="1"/>
        </w:rPr>
        <w:t>, funded</w:t>
      </w:r>
      <w:r w:rsidR="00CD5232" w:rsidRPr="00E6209A">
        <w:rPr>
          <w:color w:val="242424"/>
          <w:bdr w:val="none" w:sz="0" w:space="0" w:color="auto" w:frame="1"/>
        </w:rPr>
        <w:t xml:space="preserve"> by </w:t>
      </w:r>
      <w:proofErr w:type="spellStart"/>
      <w:r w:rsidR="00CD5232" w:rsidRPr="00E6209A">
        <w:rPr>
          <w:color w:val="242424"/>
          <w:bdr w:val="none" w:sz="0" w:space="0" w:color="auto" w:frame="1"/>
        </w:rPr>
        <w:t>BioNtech</w:t>
      </w:r>
      <w:proofErr w:type="spellEnd"/>
      <w:r w:rsidRPr="00E6209A">
        <w:rPr>
          <w:color w:val="242424"/>
          <w:bdr w:val="none" w:sz="0" w:space="0" w:color="auto" w:frame="1"/>
        </w:rPr>
        <w:t xml:space="preserve">. </w:t>
      </w:r>
      <w:r w:rsidRPr="00E6209A">
        <w:rPr>
          <w:rFonts w:eastAsia="Calibri"/>
          <w:color w:val="000000" w:themeColor="text1"/>
        </w:rPr>
        <w:t>This interest was perceived as non-personal, non-specific and financially significant</w:t>
      </w:r>
      <w:r w:rsidR="001615AE" w:rsidRPr="00E6209A">
        <w:rPr>
          <w:color w:val="242424"/>
          <w:bdr w:val="none" w:sz="0" w:space="0" w:color="auto" w:frame="1"/>
        </w:rPr>
        <w:t>.</w:t>
      </w:r>
      <w:r w:rsidR="000F5239" w:rsidRPr="00E6209A">
        <w:rPr>
          <w:color w:val="242424"/>
          <w:bdr w:val="none" w:sz="0" w:space="0" w:color="auto" w:frame="1"/>
        </w:rPr>
        <w:t xml:space="preserve">  </w:t>
      </w:r>
      <w:r w:rsidR="000F5239" w:rsidRPr="00E6209A">
        <w:rPr>
          <w:color w:val="242424"/>
        </w:rPr>
        <w:t xml:space="preserve"> </w:t>
      </w:r>
    </w:p>
    <w:bookmarkEnd w:id="4"/>
    <w:bookmarkEnd w:id="5"/>
    <w:p w14:paraId="275595ED" w14:textId="77777777" w:rsidR="005D02C5" w:rsidRPr="00E6209A" w:rsidRDefault="005D02C5" w:rsidP="005C77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before="100" w:beforeAutospacing="1" w:after="100" w:afterAutospacing="1" w:line="360" w:lineRule="auto"/>
        <w:jc w:val="both"/>
        <w:rPr>
          <w:rFonts w:eastAsia="Times New Roman"/>
          <w:color w:val="000000" w:themeColor="text1"/>
          <w:lang w:eastAsia="en-US"/>
        </w:rPr>
      </w:pPr>
    </w:p>
    <w:p w14:paraId="61C9FCA4" w14:textId="4D6E358E" w:rsidR="00E25ACE" w:rsidRPr="00E6209A" w:rsidRDefault="00B522DD" w:rsidP="005C77C1">
      <w:pPr>
        <w:spacing w:before="100" w:beforeAutospacing="1" w:after="100" w:afterAutospacing="1" w:line="360" w:lineRule="auto"/>
        <w:jc w:val="both"/>
        <w:rPr>
          <w:rFonts w:eastAsia="Times New Roman"/>
          <w:color w:val="000000" w:themeColor="text1"/>
          <w:lang w:eastAsia="en-US"/>
        </w:rPr>
      </w:pPr>
      <w:bookmarkStart w:id="8" w:name="_Hlk535847664"/>
      <w:r w:rsidRPr="00E6209A">
        <w:rPr>
          <w:rFonts w:eastAsia="Times New Roman"/>
          <w:color w:val="000000" w:themeColor="text1"/>
          <w:lang w:eastAsia="en-US"/>
        </w:rPr>
        <w:t xml:space="preserve">* According to WHO's Guidelines for Declaration of Interests (WHO expert), </w:t>
      </w:r>
      <w:r w:rsidR="006630A9" w:rsidRPr="00E6209A">
        <w:rPr>
          <w:rFonts w:eastAsia="Times New Roman"/>
          <w:color w:val="000000" w:themeColor="text1"/>
          <w:lang w:eastAsia="en-US"/>
        </w:rPr>
        <w:t xml:space="preserve">an interest is considered </w:t>
      </w:r>
      <w:r w:rsidR="00C570A7" w:rsidRPr="00E6209A">
        <w:rPr>
          <w:rFonts w:eastAsia="Times New Roman"/>
          <w:color w:val="000000" w:themeColor="text1"/>
          <w:lang w:eastAsia="en-US"/>
        </w:rPr>
        <w:t>"</w:t>
      </w:r>
      <w:r w:rsidR="006630A9" w:rsidRPr="00E6209A">
        <w:rPr>
          <w:rFonts w:eastAsia="Times New Roman"/>
          <w:color w:val="000000" w:themeColor="text1"/>
          <w:lang w:eastAsia="en-US"/>
        </w:rPr>
        <w:t>personal</w:t>
      </w:r>
      <w:r w:rsidR="00C570A7" w:rsidRPr="00E6209A">
        <w:rPr>
          <w:rFonts w:eastAsia="Times New Roman"/>
          <w:color w:val="000000" w:themeColor="text1"/>
          <w:lang w:eastAsia="en-US"/>
        </w:rPr>
        <w:t>"</w:t>
      </w:r>
      <w:r w:rsidR="006630A9" w:rsidRPr="00E6209A">
        <w:rPr>
          <w:rFonts w:eastAsia="Times New Roman"/>
          <w:color w:val="000000" w:themeColor="text1"/>
          <w:lang w:eastAsia="en-US"/>
        </w:rPr>
        <w:t xml:space="preserve"> if it </w:t>
      </w:r>
      <w:r w:rsidR="007D4A0F" w:rsidRPr="00E6209A">
        <w:rPr>
          <w:rFonts w:eastAsia="Times New Roman"/>
          <w:color w:val="000000" w:themeColor="text1"/>
          <w:lang w:eastAsia="en-US"/>
        </w:rPr>
        <w:t xml:space="preserve">generates </w:t>
      </w:r>
      <w:r w:rsidR="006630A9" w:rsidRPr="00E6209A">
        <w:rPr>
          <w:rFonts w:eastAsia="Times New Roman"/>
          <w:color w:val="000000" w:themeColor="text1"/>
          <w:lang w:eastAsia="en-US"/>
        </w:rPr>
        <w:t xml:space="preserve">financial </w:t>
      </w:r>
      <w:r w:rsidR="00F14107" w:rsidRPr="00E6209A">
        <w:rPr>
          <w:rFonts w:eastAsia="Times New Roman"/>
          <w:color w:val="000000" w:themeColor="text1"/>
          <w:lang w:eastAsia="en-US"/>
        </w:rPr>
        <w:t>or non-financial gain</w:t>
      </w:r>
      <w:r w:rsidR="007D4A0F" w:rsidRPr="00E6209A">
        <w:rPr>
          <w:rFonts w:eastAsia="Times New Roman"/>
          <w:color w:val="000000" w:themeColor="text1"/>
          <w:lang w:eastAsia="en-US"/>
        </w:rPr>
        <w:t xml:space="preserve"> to the expert</w:t>
      </w:r>
      <w:r w:rsidR="00F14107" w:rsidRPr="00E6209A">
        <w:rPr>
          <w:rFonts w:eastAsia="Times New Roman"/>
          <w:color w:val="000000" w:themeColor="text1"/>
          <w:lang w:eastAsia="en-US"/>
        </w:rPr>
        <w:t xml:space="preserve">, such as consulting income or </w:t>
      </w:r>
      <w:r w:rsidR="007D4A0F" w:rsidRPr="00E6209A">
        <w:rPr>
          <w:rFonts w:eastAsia="Times New Roman"/>
          <w:color w:val="000000" w:themeColor="text1"/>
          <w:lang w:eastAsia="en-US"/>
        </w:rPr>
        <w:t xml:space="preserve">a </w:t>
      </w:r>
      <w:r w:rsidR="00F14107" w:rsidRPr="00E6209A">
        <w:rPr>
          <w:rFonts w:eastAsia="Times New Roman"/>
          <w:color w:val="000000" w:themeColor="text1"/>
          <w:lang w:eastAsia="en-US"/>
        </w:rPr>
        <w:t xml:space="preserve">patent. </w:t>
      </w:r>
      <w:r w:rsidR="00C570A7" w:rsidRPr="00E6209A">
        <w:rPr>
          <w:rFonts w:eastAsia="Times New Roman"/>
          <w:color w:val="000000" w:themeColor="text1"/>
          <w:lang w:eastAsia="en-US"/>
        </w:rPr>
        <w:t>"</w:t>
      </w:r>
      <w:r w:rsidR="008D09E7" w:rsidRPr="00E6209A">
        <w:rPr>
          <w:rFonts w:eastAsia="Times New Roman"/>
          <w:color w:val="000000" w:themeColor="text1"/>
          <w:lang w:eastAsia="en-US"/>
        </w:rPr>
        <w:t>S</w:t>
      </w:r>
      <w:r w:rsidR="006630A9" w:rsidRPr="00E6209A">
        <w:rPr>
          <w:rFonts w:eastAsia="Times New Roman"/>
          <w:color w:val="000000" w:themeColor="text1"/>
          <w:lang w:eastAsia="en-US"/>
        </w:rPr>
        <w:t>pecificity</w:t>
      </w:r>
      <w:r w:rsidR="00C570A7" w:rsidRPr="00E6209A">
        <w:rPr>
          <w:rFonts w:eastAsia="Times New Roman"/>
          <w:color w:val="000000" w:themeColor="text1"/>
          <w:lang w:eastAsia="en-US"/>
        </w:rPr>
        <w:t>"</w:t>
      </w:r>
      <w:r w:rsidR="006630A9"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D97A20" w:rsidRPr="00E6209A">
        <w:rPr>
          <w:rFonts w:eastAsia="Times New Roman"/>
          <w:color w:val="000000" w:themeColor="text1"/>
          <w:lang w:eastAsia="en-US"/>
        </w:rPr>
        <w:t xml:space="preserve">states </w:t>
      </w:r>
      <w:r w:rsidR="006630A9" w:rsidRPr="00E6209A">
        <w:rPr>
          <w:rFonts w:eastAsia="Times New Roman"/>
          <w:color w:val="000000" w:themeColor="text1"/>
          <w:lang w:eastAsia="en-US"/>
        </w:rPr>
        <w:t>whether the</w:t>
      </w:r>
      <w:r w:rsidR="00BC5A9B" w:rsidRPr="00E6209A">
        <w:rPr>
          <w:rFonts w:eastAsia="Times New Roman"/>
          <w:color w:val="000000" w:themeColor="text1"/>
          <w:lang w:eastAsia="en-US"/>
        </w:rPr>
        <w:t xml:space="preserve"> declared interest </w:t>
      </w:r>
      <w:r w:rsidR="008D09E7" w:rsidRPr="00E6209A">
        <w:rPr>
          <w:rFonts w:eastAsia="Times New Roman"/>
          <w:color w:val="000000" w:themeColor="text1"/>
          <w:lang w:eastAsia="en-US"/>
        </w:rPr>
        <w:t>is a subject matter of the me</w:t>
      </w:r>
      <w:r w:rsidR="00294C45" w:rsidRPr="00E6209A">
        <w:rPr>
          <w:rFonts w:eastAsia="Times New Roman"/>
          <w:color w:val="000000" w:themeColor="text1"/>
          <w:lang w:eastAsia="en-US"/>
        </w:rPr>
        <w:t>eting or work to be undertaken.</w:t>
      </w:r>
      <w:r w:rsidR="00F14107" w:rsidRPr="00E6209A">
        <w:rPr>
          <w:rFonts w:eastAsia="Times New Roman"/>
          <w:color w:val="000000" w:themeColor="text1"/>
          <w:lang w:eastAsia="en-US"/>
        </w:rPr>
        <w:t xml:space="preserve"> </w:t>
      </w:r>
      <w:r w:rsidR="00294C45" w:rsidRPr="00E6209A">
        <w:rPr>
          <w:rFonts w:eastAsia="Times New Roman"/>
          <w:color w:val="000000" w:themeColor="text1"/>
          <w:lang w:eastAsia="en-US"/>
        </w:rPr>
        <w:t>A</w:t>
      </w:r>
      <w:r w:rsidRPr="00E6209A">
        <w:rPr>
          <w:rFonts w:eastAsia="Times New Roman"/>
          <w:color w:val="000000" w:themeColor="text1"/>
          <w:lang w:eastAsia="en-US"/>
        </w:rPr>
        <w:t>n interest has "financial significance" if the honoraria, consultancy fee or other received</w:t>
      </w:r>
      <w:r w:rsidR="007D4A0F" w:rsidRPr="00E6209A">
        <w:rPr>
          <w:rFonts w:eastAsia="Times New Roman"/>
          <w:color w:val="000000" w:themeColor="text1"/>
          <w:lang w:eastAsia="en-US"/>
        </w:rPr>
        <w:t xml:space="preserve"> funding, </w:t>
      </w:r>
      <w:r w:rsidR="00654799" w:rsidRPr="00E6209A">
        <w:rPr>
          <w:rFonts w:eastAsia="Times New Roman"/>
          <w:color w:val="000000" w:themeColor="text1"/>
          <w:lang w:eastAsia="en-US"/>
        </w:rPr>
        <w:t>including th</w:t>
      </w:r>
      <w:r w:rsidR="00122D10" w:rsidRPr="00E6209A">
        <w:rPr>
          <w:rFonts w:eastAsia="Times New Roman"/>
          <w:color w:val="000000" w:themeColor="text1"/>
          <w:lang w:eastAsia="en-US"/>
        </w:rPr>
        <w:t>ose</w:t>
      </w:r>
      <w:r w:rsidR="00654799" w:rsidRPr="00E6209A">
        <w:rPr>
          <w:rFonts w:eastAsia="Times New Roman"/>
          <w:color w:val="000000" w:themeColor="text1"/>
          <w:lang w:eastAsia="en-US"/>
        </w:rPr>
        <w:t xml:space="preserve"> received by </w:t>
      </w:r>
      <w:r w:rsidR="006976D2" w:rsidRPr="00E6209A">
        <w:rPr>
          <w:rFonts w:eastAsia="Times New Roman"/>
          <w:color w:val="000000" w:themeColor="text1"/>
          <w:lang w:eastAsia="en-US"/>
        </w:rPr>
        <w:t xml:space="preserve">expert's </w:t>
      </w:r>
      <w:r w:rsidR="00122D10" w:rsidRPr="00E6209A">
        <w:rPr>
          <w:rFonts w:eastAsia="Times New Roman"/>
          <w:color w:val="000000" w:themeColor="text1"/>
          <w:lang w:eastAsia="en-US"/>
        </w:rPr>
        <w:t>organization</w:t>
      </w:r>
      <w:r w:rsidR="007D4A0F" w:rsidRPr="00E6209A">
        <w:rPr>
          <w:rFonts w:eastAsia="Times New Roman"/>
          <w:color w:val="000000" w:themeColor="text1"/>
          <w:lang w:eastAsia="en-US"/>
        </w:rPr>
        <w:t xml:space="preserve">, </w:t>
      </w:r>
      <w:r w:rsidRPr="00E6209A">
        <w:rPr>
          <w:rFonts w:eastAsia="Times New Roman"/>
          <w:color w:val="000000" w:themeColor="text1"/>
          <w:lang w:eastAsia="en-US"/>
        </w:rPr>
        <w:t>from any single vaccine manufacturer or other v</w:t>
      </w:r>
      <w:r w:rsidR="007475A1" w:rsidRPr="00E6209A">
        <w:rPr>
          <w:rFonts w:eastAsia="Times New Roman"/>
          <w:color w:val="000000" w:themeColor="text1"/>
          <w:lang w:eastAsia="en-US"/>
        </w:rPr>
        <w:t>a</w:t>
      </w:r>
      <w:r w:rsidR="00B16464" w:rsidRPr="00E6209A">
        <w:rPr>
          <w:rFonts w:eastAsia="Times New Roman"/>
          <w:color w:val="000000" w:themeColor="text1"/>
          <w:lang w:eastAsia="en-US"/>
        </w:rPr>
        <w:t>ccine-related company exceeds 5</w:t>
      </w:r>
      <w:r w:rsidRPr="00E6209A">
        <w:rPr>
          <w:rFonts w:eastAsia="Times New Roman"/>
          <w:color w:val="000000" w:themeColor="text1"/>
          <w:lang w:eastAsia="en-US"/>
        </w:rPr>
        <w:t xml:space="preserve">,000 USD in a calendar year. Likewise, a shareholding in any one vaccine manufacturer or other vaccine-related company in excess of 1,000 USD would also constitute a “significant shareholding”. </w:t>
      </w:r>
      <w:bookmarkEnd w:id="2"/>
      <w:bookmarkEnd w:id="3"/>
      <w:r w:rsidR="0034063F" w:rsidRPr="00E6209A">
        <w:rPr>
          <w:rFonts w:eastAsia="Times New Roman"/>
          <w:color w:val="000000" w:themeColor="text1"/>
          <w:lang w:eastAsia="en-US"/>
        </w:rPr>
        <w:t xml:space="preserve">As per </w:t>
      </w:r>
      <w:r w:rsidR="00D81BDA" w:rsidRPr="00E6209A">
        <w:rPr>
          <w:rFonts w:eastAsia="Times New Roman"/>
          <w:color w:val="000000" w:themeColor="text1"/>
          <w:lang w:eastAsia="en-US"/>
        </w:rPr>
        <w:t xml:space="preserve">the WHO assessment of conflicts of interests, “Institution” relates only to the expert’s research/or work unit as a </w:t>
      </w:r>
      <w:r w:rsidR="0034063F" w:rsidRPr="00E6209A">
        <w:rPr>
          <w:rFonts w:eastAsia="Times New Roman"/>
          <w:color w:val="000000" w:themeColor="text1"/>
          <w:lang w:eastAsia="en-US"/>
        </w:rPr>
        <w:t xml:space="preserve">subdivision of the department. </w:t>
      </w:r>
      <w:r w:rsidR="00DD51DC" w:rsidRPr="00E6209A">
        <w:rPr>
          <w:rFonts w:eastAsia="Times New Roman"/>
          <w:color w:val="000000" w:themeColor="text1"/>
          <w:lang w:eastAsia="en-US"/>
        </w:rPr>
        <w:t xml:space="preserve">Funding going to the SAGE member’s research unit needs to be declared. </w:t>
      </w:r>
      <w:bookmarkEnd w:id="8"/>
    </w:p>
    <w:p w14:paraId="5EB06CC7" w14:textId="19798A6C" w:rsidR="003A1C8E" w:rsidRPr="00E6209A" w:rsidRDefault="009B4B86" w:rsidP="5098F053">
      <w:pPr>
        <w:spacing w:before="100" w:beforeAutospacing="1" w:after="100" w:afterAutospacing="1" w:line="360" w:lineRule="auto"/>
        <w:jc w:val="both"/>
        <w:rPr>
          <w:rFonts w:eastAsia="Times New Roman"/>
          <w:i/>
          <w:iCs/>
          <w:color w:val="000000" w:themeColor="text1"/>
          <w:lang w:eastAsia="en-US"/>
        </w:rPr>
      </w:pPr>
      <w:r w:rsidRPr="00E6209A">
        <w:rPr>
          <w:rFonts w:eastAsia="Times New Roman"/>
          <w:color w:val="000000" w:themeColor="text1"/>
          <w:lang w:eastAsia="en-US"/>
        </w:rPr>
        <w:t xml:space="preserve">The </w:t>
      </w:r>
      <w:r w:rsidR="00261BD2" w:rsidRPr="00E6209A">
        <w:rPr>
          <w:rFonts w:eastAsia="Times New Roman"/>
          <w:color w:val="000000" w:themeColor="text1"/>
          <w:lang w:eastAsia="en-US"/>
        </w:rPr>
        <w:t xml:space="preserve">above-stated SAGE conflicts were made available for public notice and comment </w:t>
      </w:r>
      <w:r w:rsidR="00096994" w:rsidRPr="00096994">
        <w:rPr>
          <w:rFonts w:eastAsia="Times New Roman"/>
          <w:color w:val="000000" w:themeColor="text1"/>
          <w:lang w:eastAsia="en-US"/>
        </w:rPr>
        <w:t>2 days</w:t>
      </w:r>
      <w:r w:rsidR="00261BD2" w:rsidRPr="00E6209A">
        <w:rPr>
          <w:rFonts w:eastAsia="Times New Roman"/>
          <w:color w:val="000000" w:themeColor="text1"/>
          <w:lang w:eastAsia="en-US"/>
        </w:rPr>
        <w:t xml:space="preserve"> prior to the SAGE meeting </w:t>
      </w:r>
      <w:r w:rsidRPr="00E6209A">
        <w:rPr>
          <w:rFonts w:eastAsia="Times New Roman"/>
          <w:color w:val="000000" w:themeColor="text1"/>
          <w:lang w:eastAsia="en-US"/>
        </w:rPr>
        <w:t xml:space="preserve">to provide information on interests or biases relating to potential conflicts of SAGE members. No comments were received. </w:t>
      </w:r>
    </w:p>
    <w:sectPr w:rsidR="003A1C8E" w:rsidRPr="00E6209A" w:rsidSect="00042913">
      <w:pgSz w:w="11906" w:h="16838" w:code="9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39C1" w14:textId="77777777" w:rsidR="002A68E8" w:rsidRDefault="002A68E8" w:rsidP="005D186D">
      <w:r>
        <w:separator/>
      </w:r>
    </w:p>
  </w:endnote>
  <w:endnote w:type="continuationSeparator" w:id="0">
    <w:p w14:paraId="63DD9D70" w14:textId="77777777" w:rsidR="002A68E8" w:rsidRDefault="002A68E8" w:rsidP="005D186D">
      <w:r>
        <w:continuationSeparator/>
      </w:r>
    </w:p>
  </w:endnote>
  <w:endnote w:type="continuationNotice" w:id="1">
    <w:p w14:paraId="04B4A1E4" w14:textId="77777777" w:rsidR="002A68E8" w:rsidRDefault="002A68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310B" w14:textId="77777777" w:rsidR="002A68E8" w:rsidRDefault="002A68E8" w:rsidP="005D186D">
      <w:r>
        <w:separator/>
      </w:r>
    </w:p>
  </w:footnote>
  <w:footnote w:type="continuationSeparator" w:id="0">
    <w:p w14:paraId="76659C7E" w14:textId="77777777" w:rsidR="002A68E8" w:rsidRDefault="002A68E8" w:rsidP="005D186D">
      <w:r>
        <w:continuationSeparator/>
      </w:r>
    </w:p>
  </w:footnote>
  <w:footnote w:type="continuationNotice" w:id="1">
    <w:p w14:paraId="0F09829B" w14:textId="77777777" w:rsidR="002A68E8" w:rsidRDefault="002A68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C8B"/>
    <w:multiLevelType w:val="hybridMultilevel"/>
    <w:tmpl w:val="DBA4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B6826"/>
    <w:multiLevelType w:val="hybridMultilevel"/>
    <w:tmpl w:val="4FF4AF6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9CB5FC7"/>
    <w:multiLevelType w:val="hybridMultilevel"/>
    <w:tmpl w:val="7444D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9ED"/>
    <w:multiLevelType w:val="hybridMultilevel"/>
    <w:tmpl w:val="90F4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010CA"/>
    <w:multiLevelType w:val="multilevel"/>
    <w:tmpl w:val="8154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61D56"/>
    <w:multiLevelType w:val="hybridMultilevel"/>
    <w:tmpl w:val="22D237D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8082694"/>
    <w:multiLevelType w:val="multilevel"/>
    <w:tmpl w:val="7F64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31992"/>
    <w:multiLevelType w:val="hybridMultilevel"/>
    <w:tmpl w:val="50E01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212C3"/>
    <w:multiLevelType w:val="multilevel"/>
    <w:tmpl w:val="CDCC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6C7494"/>
    <w:multiLevelType w:val="multilevel"/>
    <w:tmpl w:val="3052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9A6FC1"/>
    <w:multiLevelType w:val="hybridMultilevel"/>
    <w:tmpl w:val="064E5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4A20"/>
    <w:multiLevelType w:val="hybridMultilevel"/>
    <w:tmpl w:val="F2AC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70FE"/>
    <w:multiLevelType w:val="hybridMultilevel"/>
    <w:tmpl w:val="0CBCF5B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A553239"/>
    <w:multiLevelType w:val="multilevel"/>
    <w:tmpl w:val="0396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744CCB"/>
    <w:multiLevelType w:val="hybridMultilevel"/>
    <w:tmpl w:val="747C2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378A0"/>
    <w:multiLevelType w:val="hybridMultilevel"/>
    <w:tmpl w:val="BED81E2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8901C93"/>
    <w:multiLevelType w:val="hybridMultilevel"/>
    <w:tmpl w:val="F4FE3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103CC"/>
    <w:multiLevelType w:val="multilevel"/>
    <w:tmpl w:val="D398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1E1675"/>
    <w:multiLevelType w:val="hybridMultilevel"/>
    <w:tmpl w:val="72AA8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D338B"/>
    <w:multiLevelType w:val="multilevel"/>
    <w:tmpl w:val="494E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593D1F"/>
    <w:multiLevelType w:val="hybridMultilevel"/>
    <w:tmpl w:val="44B2F39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F67AA"/>
    <w:multiLevelType w:val="multilevel"/>
    <w:tmpl w:val="41FA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340FC"/>
    <w:multiLevelType w:val="multilevel"/>
    <w:tmpl w:val="AFC4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E3B4D"/>
    <w:multiLevelType w:val="multilevel"/>
    <w:tmpl w:val="7094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E4540"/>
    <w:multiLevelType w:val="multilevel"/>
    <w:tmpl w:val="FC74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4134EE"/>
    <w:multiLevelType w:val="hybridMultilevel"/>
    <w:tmpl w:val="BB645B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C4157D"/>
    <w:multiLevelType w:val="hybridMultilevel"/>
    <w:tmpl w:val="D19CFF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DA2C96"/>
    <w:multiLevelType w:val="hybridMultilevel"/>
    <w:tmpl w:val="F1EC825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76A90D0D"/>
    <w:multiLevelType w:val="hybridMultilevel"/>
    <w:tmpl w:val="B2B6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1C4BBF"/>
    <w:multiLevelType w:val="multilevel"/>
    <w:tmpl w:val="D9E0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BA2100"/>
    <w:multiLevelType w:val="hybridMultilevel"/>
    <w:tmpl w:val="7102B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250681">
    <w:abstractNumId w:val="20"/>
  </w:num>
  <w:num w:numId="2" w16cid:durableId="267809290">
    <w:abstractNumId w:val="16"/>
  </w:num>
  <w:num w:numId="3" w16cid:durableId="2074426149">
    <w:abstractNumId w:val="3"/>
  </w:num>
  <w:num w:numId="4" w16cid:durableId="748307076">
    <w:abstractNumId w:val="23"/>
  </w:num>
  <w:num w:numId="5" w16cid:durableId="974792034">
    <w:abstractNumId w:val="11"/>
  </w:num>
  <w:num w:numId="6" w16cid:durableId="1332221639">
    <w:abstractNumId w:val="28"/>
  </w:num>
  <w:num w:numId="7" w16cid:durableId="504439753">
    <w:abstractNumId w:val="9"/>
  </w:num>
  <w:num w:numId="8" w16cid:durableId="2126191114">
    <w:abstractNumId w:val="29"/>
  </w:num>
  <w:num w:numId="9" w16cid:durableId="1887594857">
    <w:abstractNumId w:val="7"/>
  </w:num>
  <w:num w:numId="10" w16cid:durableId="1683698320">
    <w:abstractNumId w:val="30"/>
  </w:num>
  <w:num w:numId="11" w16cid:durableId="1819493286">
    <w:abstractNumId w:val="26"/>
  </w:num>
  <w:num w:numId="12" w16cid:durableId="1278682011">
    <w:abstractNumId w:val="18"/>
  </w:num>
  <w:num w:numId="13" w16cid:durableId="1039205753">
    <w:abstractNumId w:val="18"/>
  </w:num>
  <w:num w:numId="14" w16cid:durableId="2042706183">
    <w:abstractNumId w:val="5"/>
  </w:num>
  <w:num w:numId="15" w16cid:durableId="554006386">
    <w:abstractNumId w:val="30"/>
  </w:num>
  <w:num w:numId="16" w16cid:durableId="124742370">
    <w:abstractNumId w:val="14"/>
  </w:num>
  <w:num w:numId="17" w16cid:durableId="371000000">
    <w:abstractNumId w:val="2"/>
  </w:num>
  <w:num w:numId="18" w16cid:durableId="1799444675">
    <w:abstractNumId w:val="25"/>
  </w:num>
  <w:num w:numId="19" w16cid:durableId="1536044179">
    <w:abstractNumId w:val="15"/>
  </w:num>
  <w:num w:numId="20" w16cid:durableId="1321544590">
    <w:abstractNumId w:val="1"/>
  </w:num>
  <w:num w:numId="21" w16cid:durableId="540217195">
    <w:abstractNumId w:val="12"/>
  </w:num>
  <w:num w:numId="22" w16cid:durableId="2034502278">
    <w:abstractNumId w:val="27"/>
  </w:num>
  <w:num w:numId="23" w16cid:durableId="18670566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2231142">
    <w:abstractNumId w:val="0"/>
  </w:num>
  <w:num w:numId="25" w16cid:durableId="384452333">
    <w:abstractNumId w:val="10"/>
  </w:num>
  <w:num w:numId="26" w16cid:durableId="1371689493">
    <w:abstractNumId w:val="4"/>
  </w:num>
  <w:num w:numId="27" w16cid:durableId="1050113046">
    <w:abstractNumId w:val="17"/>
  </w:num>
  <w:num w:numId="28" w16cid:durableId="563561839">
    <w:abstractNumId w:val="8"/>
  </w:num>
  <w:num w:numId="29" w16cid:durableId="1580821211">
    <w:abstractNumId w:val="13"/>
  </w:num>
  <w:num w:numId="30" w16cid:durableId="591937879">
    <w:abstractNumId w:val="6"/>
  </w:num>
  <w:num w:numId="31" w16cid:durableId="1745687021">
    <w:abstractNumId w:val="21"/>
  </w:num>
  <w:num w:numId="32" w16cid:durableId="898709140">
    <w:abstractNumId w:val="24"/>
  </w:num>
  <w:num w:numId="33" w16cid:durableId="174151868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833"/>
    <w:rsid w:val="00000438"/>
    <w:rsid w:val="00001393"/>
    <w:rsid w:val="000019FF"/>
    <w:rsid w:val="000020D1"/>
    <w:rsid w:val="0000233E"/>
    <w:rsid w:val="00002EFA"/>
    <w:rsid w:val="000033C2"/>
    <w:rsid w:val="00003B44"/>
    <w:rsid w:val="00003F06"/>
    <w:rsid w:val="0000433F"/>
    <w:rsid w:val="00004961"/>
    <w:rsid w:val="00006222"/>
    <w:rsid w:val="0000691C"/>
    <w:rsid w:val="00006BD9"/>
    <w:rsid w:val="00006BE5"/>
    <w:rsid w:val="00006D7D"/>
    <w:rsid w:val="0000753C"/>
    <w:rsid w:val="0000765F"/>
    <w:rsid w:val="00007E92"/>
    <w:rsid w:val="00010052"/>
    <w:rsid w:val="00010BB9"/>
    <w:rsid w:val="00010CFC"/>
    <w:rsid w:val="00010FA2"/>
    <w:rsid w:val="0001114B"/>
    <w:rsid w:val="00011234"/>
    <w:rsid w:val="00011835"/>
    <w:rsid w:val="00011A70"/>
    <w:rsid w:val="000125FF"/>
    <w:rsid w:val="000137CF"/>
    <w:rsid w:val="000148B2"/>
    <w:rsid w:val="00015385"/>
    <w:rsid w:val="000155B6"/>
    <w:rsid w:val="00015B90"/>
    <w:rsid w:val="00016013"/>
    <w:rsid w:val="000161BA"/>
    <w:rsid w:val="000173FA"/>
    <w:rsid w:val="000177D0"/>
    <w:rsid w:val="00017FEA"/>
    <w:rsid w:val="0002077E"/>
    <w:rsid w:val="00020DA0"/>
    <w:rsid w:val="00021CFC"/>
    <w:rsid w:val="00022B92"/>
    <w:rsid w:val="00022D50"/>
    <w:rsid w:val="00023243"/>
    <w:rsid w:val="00023788"/>
    <w:rsid w:val="00023A8B"/>
    <w:rsid w:val="00023BC2"/>
    <w:rsid w:val="00024411"/>
    <w:rsid w:val="000250B6"/>
    <w:rsid w:val="00025215"/>
    <w:rsid w:val="000254AA"/>
    <w:rsid w:val="00026C5B"/>
    <w:rsid w:val="00026D57"/>
    <w:rsid w:val="00026DC3"/>
    <w:rsid w:val="00027941"/>
    <w:rsid w:val="00030092"/>
    <w:rsid w:val="0003066E"/>
    <w:rsid w:val="00030845"/>
    <w:rsid w:val="000309BB"/>
    <w:rsid w:val="000312AC"/>
    <w:rsid w:val="00031BEB"/>
    <w:rsid w:val="0003259B"/>
    <w:rsid w:val="000329F3"/>
    <w:rsid w:val="0003330F"/>
    <w:rsid w:val="00033892"/>
    <w:rsid w:val="00034EF1"/>
    <w:rsid w:val="0003594D"/>
    <w:rsid w:val="00035E6E"/>
    <w:rsid w:val="00035F15"/>
    <w:rsid w:val="00036337"/>
    <w:rsid w:val="00036355"/>
    <w:rsid w:val="00040D4D"/>
    <w:rsid w:val="0004143B"/>
    <w:rsid w:val="0004176E"/>
    <w:rsid w:val="000417C1"/>
    <w:rsid w:val="0004220C"/>
    <w:rsid w:val="000424AA"/>
    <w:rsid w:val="00042913"/>
    <w:rsid w:val="00042BAB"/>
    <w:rsid w:val="00042BFA"/>
    <w:rsid w:val="00042F03"/>
    <w:rsid w:val="000430CF"/>
    <w:rsid w:val="000433C8"/>
    <w:rsid w:val="00043C3D"/>
    <w:rsid w:val="000442A5"/>
    <w:rsid w:val="000444E5"/>
    <w:rsid w:val="00044620"/>
    <w:rsid w:val="00044773"/>
    <w:rsid w:val="00044782"/>
    <w:rsid w:val="00044BDB"/>
    <w:rsid w:val="00044D45"/>
    <w:rsid w:val="0004558F"/>
    <w:rsid w:val="000458E9"/>
    <w:rsid w:val="0004706E"/>
    <w:rsid w:val="0004752A"/>
    <w:rsid w:val="0005067E"/>
    <w:rsid w:val="00050A6B"/>
    <w:rsid w:val="00050BD8"/>
    <w:rsid w:val="00052C95"/>
    <w:rsid w:val="00054485"/>
    <w:rsid w:val="00054599"/>
    <w:rsid w:val="00054868"/>
    <w:rsid w:val="000551B0"/>
    <w:rsid w:val="00055F31"/>
    <w:rsid w:val="000562A1"/>
    <w:rsid w:val="00056778"/>
    <w:rsid w:val="00056C61"/>
    <w:rsid w:val="000578D9"/>
    <w:rsid w:val="000603C3"/>
    <w:rsid w:val="000616FB"/>
    <w:rsid w:val="00062773"/>
    <w:rsid w:val="00063828"/>
    <w:rsid w:val="00063DE8"/>
    <w:rsid w:val="000647A2"/>
    <w:rsid w:val="000658E9"/>
    <w:rsid w:val="000659DF"/>
    <w:rsid w:val="00065B2D"/>
    <w:rsid w:val="000661C9"/>
    <w:rsid w:val="000665EF"/>
    <w:rsid w:val="000667E6"/>
    <w:rsid w:val="000669F9"/>
    <w:rsid w:val="00066BBF"/>
    <w:rsid w:val="00066F93"/>
    <w:rsid w:val="000716A7"/>
    <w:rsid w:val="00071F22"/>
    <w:rsid w:val="00071FAD"/>
    <w:rsid w:val="000720E6"/>
    <w:rsid w:val="00072F50"/>
    <w:rsid w:val="000737AD"/>
    <w:rsid w:val="000739C9"/>
    <w:rsid w:val="00074D57"/>
    <w:rsid w:val="00074E43"/>
    <w:rsid w:val="0007564B"/>
    <w:rsid w:val="00075DA7"/>
    <w:rsid w:val="00076235"/>
    <w:rsid w:val="00076A0A"/>
    <w:rsid w:val="00076ECC"/>
    <w:rsid w:val="00077694"/>
    <w:rsid w:val="00077764"/>
    <w:rsid w:val="00081D68"/>
    <w:rsid w:val="0008204F"/>
    <w:rsid w:val="00082203"/>
    <w:rsid w:val="00082209"/>
    <w:rsid w:val="0008270F"/>
    <w:rsid w:val="00082F4A"/>
    <w:rsid w:val="000836DC"/>
    <w:rsid w:val="00084D57"/>
    <w:rsid w:val="0008703D"/>
    <w:rsid w:val="0009048C"/>
    <w:rsid w:val="000911BF"/>
    <w:rsid w:val="00091A5B"/>
    <w:rsid w:val="00091EFE"/>
    <w:rsid w:val="000922A3"/>
    <w:rsid w:val="000925E8"/>
    <w:rsid w:val="00093C4D"/>
    <w:rsid w:val="00094041"/>
    <w:rsid w:val="0009442A"/>
    <w:rsid w:val="00094714"/>
    <w:rsid w:val="00094DA0"/>
    <w:rsid w:val="0009500C"/>
    <w:rsid w:val="00095502"/>
    <w:rsid w:val="00095BD6"/>
    <w:rsid w:val="000967AE"/>
    <w:rsid w:val="00096994"/>
    <w:rsid w:val="00096F9E"/>
    <w:rsid w:val="0009721F"/>
    <w:rsid w:val="000A0252"/>
    <w:rsid w:val="000A02F8"/>
    <w:rsid w:val="000A0737"/>
    <w:rsid w:val="000A0D95"/>
    <w:rsid w:val="000A0D98"/>
    <w:rsid w:val="000A2450"/>
    <w:rsid w:val="000A3D43"/>
    <w:rsid w:val="000A4BEC"/>
    <w:rsid w:val="000A5E0C"/>
    <w:rsid w:val="000A614A"/>
    <w:rsid w:val="000A63D8"/>
    <w:rsid w:val="000A652A"/>
    <w:rsid w:val="000A6727"/>
    <w:rsid w:val="000A67CE"/>
    <w:rsid w:val="000A6D0D"/>
    <w:rsid w:val="000A6F46"/>
    <w:rsid w:val="000B0057"/>
    <w:rsid w:val="000B05DC"/>
    <w:rsid w:val="000B2997"/>
    <w:rsid w:val="000B2A71"/>
    <w:rsid w:val="000B2EBB"/>
    <w:rsid w:val="000B55C2"/>
    <w:rsid w:val="000B595B"/>
    <w:rsid w:val="000B597C"/>
    <w:rsid w:val="000B5EB9"/>
    <w:rsid w:val="000B5F8D"/>
    <w:rsid w:val="000B6893"/>
    <w:rsid w:val="000B6958"/>
    <w:rsid w:val="000B705B"/>
    <w:rsid w:val="000B708A"/>
    <w:rsid w:val="000B7309"/>
    <w:rsid w:val="000B7B24"/>
    <w:rsid w:val="000C029C"/>
    <w:rsid w:val="000C0658"/>
    <w:rsid w:val="000C105F"/>
    <w:rsid w:val="000C1206"/>
    <w:rsid w:val="000C1505"/>
    <w:rsid w:val="000C1803"/>
    <w:rsid w:val="000C206F"/>
    <w:rsid w:val="000C46BC"/>
    <w:rsid w:val="000C5102"/>
    <w:rsid w:val="000C5FC1"/>
    <w:rsid w:val="000C6147"/>
    <w:rsid w:val="000C77B3"/>
    <w:rsid w:val="000D3142"/>
    <w:rsid w:val="000D4A1E"/>
    <w:rsid w:val="000D64A5"/>
    <w:rsid w:val="000D6A3A"/>
    <w:rsid w:val="000D7096"/>
    <w:rsid w:val="000D7EA5"/>
    <w:rsid w:val="000E0CDE"/>
    <w:rsid w:val="000E19F9"/>
    <w:rsid w:val="000E2203"/>
    <w:rsid w:val="000E34E5"/>
    <w:rsid w:val="000E4725"/>
    <w:rsid w:val="000E4F56"/>
    <w:rsid w:val="000E5020"/>
    <w:rsid w:val="000E5D2F"/>
    <w:rsid w:val="000E5FD2"/>
    <w:rsid w:val="000E5FE5"/>
    <w:rsid w:val="000E68AC"/>
    <w:rsid w:val="000E7DD5"/>
    <w:rsid w:val="000F0A8C"/>
    <w:rsid w:val="000F0BF0"/>
    <w:rsid w:val="000F11B8"/>
    <w:rsid w:val="000F170C"/>
    <w:rsid w:val="000F22C2"/>
    <w:rsid w:val="000F3431"/>
    <w:rsid w:val="000F3A6D"/>
    <w:rsid w:val="000F3B92"/>
    <w:rsid w:val="000F428A"/>
    <w:rsid w:val="000F453D"/>
    <w:rsid w:val="000F5239"/>
    <w:rsid w:val="000F6939"/>
    <w:rsid w:val="000F6E61"/>
    <w:rsid w:val="000F77E1"/>
    <w:rsid w:val="001002A8"/>
    <w:rsid w:val="001003D8"/>
    <w:rsid w:val="00102F3E"/>
    <w:rsid w:val="00103275"/>
    <w:rsid w:val="00104363"/>
    <w:rsid w:val="00104722"/>
    <w:rsid w:val="00104EE2"/>
    <w:rsid w:val="001055E6"/>
    <w:rsid w:val="00107329"/>
    <w:rsid w:val="001075D3"/>
    <w:rsid w:val="00110A05"/>
    <w:rsid w:val="00110A43"/>
    <w:rsid w:val="00111229"/>
    <w:rsid w:val="001132B6"/>
    <w:rsid w:val="00113650"/>
    <w:rsid w:val="00114AC9"/>
    <w:rsid w:val="001151A8"/>
    <w:rsid w:val="0011574E"/>
    <w:rsid w:val="0011575B"/>
    <w:rsid w:val="001160D8"/>
    <w:rsid w:val="0011678B"/>
    <w:rsid w:val="0011711D"/>
    <w:rsid w:val="0012129A"/>
    <w:rsid w:val="00121808"/>
    <w:rsid w:val="00121DB6"/>
    <w:rsid w:val="00122292"/>
    <w:rsid w:val="00122D10"/>
    <w:rsid w:val="001233FF"/>
    <w:rsid w:val="0012412E"/>
    <w:rsid w:val="0012495E"/>
    <w:rsid w:val="00126805"/>
    <w:rsid w:val="00126DF8"/>
    <w:rsid w:val="00127142"/>
    <w:rsid w:val="00127B0B"/>
    <w:rsid w:val="00127CAA"/>
    <w:rsid w:val="00127D91"/>
    <w:rsid w:val="00127ED9"/>
    <w:rsid w:val="00127F5C"/>
    <w:rsid w:val="0012D224"/>
    <w:rsid w:val="0013054C"/>
    <w:rsid w:val="00130D27"/>
    <w:rsid w:val="00130DE6"/>
    <w:rsid w:val="00131242"/>
    <w:rsid w:val="001313AE"/>
    <w:rsid w:val="001317E1"/>
    <w:rsid w:val="00131B91"/>
    <w:rsid w:val="00132CFE"/>
    <w:rsid w:val="001333DE"/>
    <w:rsid w:val="00133CEB"/>
    <w:rsid w:val="0013458F"/>
    <w:rsid w:val="00135CDC"/>
    <w:rsid w:val="00135E1B"/>
    <w:rsid w:val="00136034"/>
    <w:rsid w:val="00136424"/>
    <w:rsid w:val="00136495"/>
    <w:rsid w:val="00136C79"/>
    <w:rsid w:val="00136D4D"/>
    <w:rsid w:val="00137389"/>
    <w:rsid w:val="00137824"/>
    <w:rsid w:val="00137B6A"/>
    <w:rsid w:val="00137D34"/>
    <w:rsid w:val="001402D7"/>
    <w:rsid w:val="0014078E"/>
    <w:rsid w:val="00140C13"/>
    <w:rsid w:val="00141B8A"/>
    <w:rsid w:val="00142464"/>
    <w:rsid w:val="00142941"/>
    <w:rsid w:val="00142964"/>
    <w:rsid w:val="001436AE"/>
    <w:rsid w:val="0014370E"/>
    <w:rsid w:val="00143919"/>
    <w:rsid w:val="00143928"/>
    <w:rsid w:val="0014556F"/>
    <w:rsid w:val="001457B7"/>
    <w:rsid w:val="001457DA"/>
    <w:rsid w:val="00145D7B"/>
    <w:rsid w:val="00147166"/>
    <w:rsid w:val="001477F0"/>
    <w:rsid w:val="00147834"/>
    <w:rsid w:val="00151515"/>
    <w:rsid w:val="00151893"/>
    <w:rsid w:val="00152B02"/>
    <w:rsid w:val="00153EB7"/>
    <w:rsid w:val="00153F02"/>
    <w:rsid w:val="00154A24"/>
    <w:rsid w:val="0015519D"/>
    <w:rsid w:val="00156C7D"/>
    <w:rsid w:val="00156F3C"/>
    <w:rsid w:val="001572DD"/>
    <w:rsid w:val="00157C09"/>
    <w:rsid w:val="00160E57"/>
    <w:rsid w:val="0016116A"/>
    <w:rsid w:val="00161436"/>
    <w:rsid w:val="001615AE"/>
    <w:rsid w:val="00162BEC"/>
    <w:rsid w:val="00164597"/>
    <w:rsid w:val="00164D26"/>
    <w:rsid w:val="00165100"/>
    <w:rsid w:val="00165713"/>
    <w:rsid w:val="00165741"/>
    <w:rsid w:val="00165F38"/>
    <w:rsid w:val="00166455"/>
    <w:rsid w:val="00166BEA"/>
    <w:rsid w:val="00166DFB"/>
    <w:rsid w:val="00167603"/>
    <w:rsid w:val="001703CC"/>
    <w:rsid w:val="001706FC"/>
    <w:rsid w:val="00170C5D"/>
    <w:rsid w:val="00170F29"/>
    <w:rsid w:val="00172110"/>
    <w:rsid w:val="00172FCD"/>
    <w:rsid w:val="00172FD4"/>
    <w:rsid w:val="001732E3"/>
    <w:rsid w:val="0017349D"/>
    <w:rsid w:val="00173DC8"/>
    <w:rsid w:val="00174036"/>
    <w:rsid w:val="00174D2E"/>
    <w:rsid w:val="00174D5A"/>
    <w:rsid w:val="001765BE"/>
    <w:rsid w:val="0017673B"/>
    <w:rsid w:val="00176A1D"/>
    <w:rsid w:val="00176D36"/>
    <w:rsid w:val="001774FA"/>
    <w:rsid w:val="00177B61"/>
    <w:rsid w:val="00177CAA"/>
    <w:rsid w:val="00180212"/>
    <w:rsid w:val="00180708"/>
    <w:rsid w:val="00180732"/>
    <w:rsid w:val="00181AA5"/>
    <w:rsid w:val="001828B9"/>
    <w:rsid w:val="00182AF5"/>
    <w:rsid w:val="00184225"/>
    <w:rsid w:val="001851F3"/>
    <w:rsid w:val="00185322"/>
    <w:rsid w:val="00185EE7"/>
    <w:rsid w:val="001862BB"/>
    <w:rsid w:val="001865A3"/>
    <w:rsid w:val="00187097"/>
    <w:rsid w:val="001879BD"/>
    <w:rsid w:val="00190063"/>
    <w:rsid w:val="00190227"/>
    <w:rsid w:val="00190F31"/>
    <w:rsid w:val="001913DE"/>
    <w:rsid w:val="001916A6"/>
    <w:rsid w:val="001918BA"/>
    <w:rsid w:val="00191D96"/>
    <w:rsid w:val="00192EE2"/>
    <w:rsid w:val="0019302D"/>
    <w:rsid w:val="00193136"/>
    <w:rsid w:val="001932D9"/>
    <w:rsid w:val="00194B30"/>
    <w:rsid w:val="00194EA0"/>
    <w:rsid w:val="001957D4"/>
    <w:rsid w:val="00195DE1"/>
    <w:rsid w:val="00196052"/>
    <w:rsid w:val="00197503"/>
    <w:rsid w:val="001976EB"/>
    <w:rsid w:val="00197FC8"/>
    <w:rsid w:val="001A0065"/>
    <w:rsid w:val="001A1301"/>
    <w:rsid w:val="001A1CEE"/>
    <w:rsid w:val="001A3B6F"/>
    <w:rsid w:val="001A4A38"/>
    <w:rsid w:val="001A55A3"/>
    <w:rsid w:val="001A623C"/>
    <w:rsid w:val="001A747E"/>
    <w:rsid w:val="001B11A7"/>
    <w:rsid w:val="001B2914"/>
    <w:rsid w:val="001B2B40"/>
    <w:rsid w:val="001B2D05"/>
    <w:rsid w:val="001B353F"/>
    <w:rsid w:val="001B3A6F"/>
    <w:rsid w:val="001B4118"/>
    <w:rsid w:val="001B4A0F"/>
    <w:rsid w:val="001B4F13"/>
    <w:rsid w:val="001B4FEA"/>
    <w:rsid w:val="001B5929"/>
    <w:rsid w:val="001B6272"/>
    <w:rsid w:val="001B754E"/>
    <w:rsid w:val="001B7551"/>
    <w:rsid w:val="001B7AE0"/>
    <w:rsid w:val="001C000E"/>
    <w:rsid w:val="001C2552"/>
    <w:rsid w:val="001C27D7"/>
    <w:rsid w:val="001C30DE"/>
    <w:rsid w:val="001C3502"/>
    <w:rsid w:val="001C36BC"/>
    <w:rsid w:val="001C4021"/>
    <w:rsid w:val="001C45A0"/>
    <w:rsid w:val="001C48FB"/>
    <w:rsid w:val="001C4CA6"/>
    <w:rsid w:val="001C4DE9"/>
    <w:rsid w:val="001C501E"/>
    <w:rsid w:val="001C5881"/>
    <w:rsid w:val="001C706F"/>
    <w:rsid w:val="001D0BED"/>
    <w:rsid w:val="001D1717"/>
    <w:rsid w:val="001D19C1"/>
    <w:rsid w:val="001D1C34"/>
    <w:rsid w:val="001D21D9"/>
    <w:rsid w:val="001D22A7"/>
    <w:rsid w:val="001D26E1"/>
    <w:rsid w:val="001D3204"/>
    <w:rsid w:val="001D382A"/>
    <w:rsid w:val="001D42B1"/>
    <w:rsid w:val="001D4D62"/>
    <w:rsid w:val="001D5152"/>
    <w:rsid w:val="001D5478"/>
    <w:rsid w:val="001D632E"/>
    <w:rsid w:val="001D67BF"/>
    <w:rsid w:val="001D6DB4"/>
    <w:rsid w:val="001D7E5B"/>
    <w:rsid w:val="001D7EF1"/>
    <w:rsid w:val="001D7FF6"/>
    <w:rsid w:val="001E059D"/>
    <w:rsid w:val="001E0A5F"/>
    <w:rsid w:val="001E0DEA"/>
    <w:rsid w:val="001E232E"/>
    <w:rsid w:val="001E2417"/>
    <w:rsid w:val="001E2865"/>
    <w:rsid w:val="001E2B99"/>
    <w:rsid w:val="001E4193"/>
    <w:rsid w:val="001E4B16"/>
    <w:rsid w:val="001E4FF9"/>
    <w:rsid w:val="001E59F3"/>
    <w:rsid w:val="001E6059"/>
    <w:rsid w:val="001E67C5"/>
    <w:rsid w:val="001E6CEE"/>
    <w:rsid w:val="001F0E04"/>
    <w:rsid w:val="001F18E9"/>
    <w:rsid w:val="001F1D0B"/>
    <w:rsid w:val="001F2675"/>
    <w:rsid w:val="001F47E8"/>
    <w:rsid w:val="001F5AA4"/>
    <w:rsid w:val="001F7CFD"/>
    <w:rsid w:val="00200308"/>
    <w:rsid w:val="002006BD"/>
    <w:rsid w:val="0020119D"/>
    <w:rsid w:val="002011F7"/>
    <w:rsid w:val="002012C0"/>
    <w:rsid w:val="002013D3"/>
    <w:rsid w:val="00201904"/>
    <w:rsid w:val="00201964"/>
    <w:rsid w:val="00202164"/>
    <w:rsid w:val="00203EAB"/>
    <w:rsid w:val="00204B79"/>
    <w:rsid w:val="00206404"/>
    <w:rsid w:val="00206BD4"/>
    <w:rsid w:val="00210595"/>
    <w:rsid w:val="00210F95"/>
    <w:rsid w:val="0021109B"/>
    <w:rsid w:val="002114A3"/>
    <w:rsid w:val="00212131"/>
    <w:rsid w:val="00212ABC"/>
    <w:rsid w:val="00212C1F"/>
    <w:rsid w:val="00212D46"/>
    <w:rsid w:val="002151AD"/>
    <w:rsid w:val="00215FCE"/>
    <w:rsid w:val="00216957"/>
    <w:rsid w:val="00217197"/>
    <w:rsid w:val="00217594"/>
    <w:rsid w:val="00217AB5"/>
    <w:rsid w:val="00217BDB"/>
    <w:rsid w:val="00217DFA"/>
    <w:rsid w:val="0022084E"/>
    <w:rsid w:val="00220B7E"/>
    <w:rsid w:val="00220C0E"/>
    <w:rsid w:val="00221069"/>
    <w:rsid w:val="00221A55"/>
    <w:rsid w:val="0022285E"/>
    <w:rsid w:val="00222F9B"/>
    <w:rsid w:val="002238C5"/>
    <w:rsid w:val="00223D35"/>
    <w:rsid w:val="00223F0A"/>
    <w:rsid w:val="0022436D"/>
    <w:rsid w:val="0022512B"/>
    <w:rsid w:val="0022553D"/>
    <w:rsid w:val="00226117"/>
    <w:rsid w:val="00226AB0"/>
    <w:rsid w:val="00227111"/>
    <w:rsid w:val="00230E95"/>
    <w:rsid w:val="002322B2"/>
    <w:rsid w:val="002334D8"/>
    <w:rsid w:val="002335E3"/>
    <w:rsid w:val="00233665"/>
    <w:rsid w:val="00234079"/>
    <w:rsid w:val="002341DD"/>
    <w:rsid w:val="00235D59"/>
    <w:rsid w:val="00235FF0"/>
    <w:rsid w:val="00236226"/>
    <w:rsid w:val="00236F9D"/>
    <w:rsid w:val="0023735F"/>
    <w:rsid w:val="00240390"/>
    <w:rsid w:val="0024046A"/>
    <w:rsid w:val="00240C73"/>
    <w:rsid w:val="00240D37"/>
    <w:rsid w:val="00242504"/>
    <w:rsid w:val="00242FE7"/>
    <w:rsid w:val="00243B86"/>
    <w:rsid w:val="002449D5"/>
    <w:rsid w:val="00244B4C"/>
    <w:rsid w:val="0024533C"/>
    <w:rsid w:val="002454B5"/>
    <w:rsid w:val="0024554A"/>
    <w:rsid w:val="002464B7"/>
    <w:rsid w:val="00247BCB"/>
    <w:rsid w:val="00247C80"/>
    <w:rsid w:val="00251737"/>
    <w:rsid w:val="00251FE1"/>
    <w:rsid w:val="0025234F"/>
    <w:rsid w:val="002523C9"/>
    <w:rsid w:val="002536EA"/>
    <w:rsid w:val="00253758"/>
    <w:rsid w:val="00254471"/>
    <w:rsid w:val="00254473"/>
    <w:rsid w:val="00254FC8"/>
    <w:rsid w:val="00254FE1"/>
    <w:rsid w:val="0025625D"/>
    <w:rsid w:val="00256D79"/>
    <w:rsid w:val="00256E6A"/>
    <w:rsid w:val="002576A7"/>
    <w:rsid w:val="00257A23"/>
    <w:rsid w:val="00257E4D"/>
    <w:rsid w:val="00260258"/>
    <w:rsid w:val="002605BA"/>
    <w:rsid w:val="00261BD2"/>
    <w:rsid w:val="00262202"/>
    <w:rsid w:val="00262988"/>
    <w:rsid w:val="00262B40"/>
    <w:rsid w:val="00263187"/>
    <w:rsid w:val="00263485"/>
    <w:rsid w:val="00263DFA"/>
    <w:rsid w:val="00264020"/>
    <w:rsid w:val="00264ABF"/>
    <w:rsid w:val="00265B29"/>
    <w:rsid w:val="00266BB1"/>
    <w:rsid w:val="00266D55"/>
    <w:rsid w:val="00267CAB"/>
    <w:rsid w:val="00270C94"/>
    <w:rsid w:val="00272D86"/>
    <w:rsid w:val="00272FD0"/>
    <w:rsid w:val="002738A1"/>
    <w:rsid w:val="00273C0E"/>
    <w:rsid w:val="002743F8"/>
    <w:rsid w:val="0027489B"/>
    <w:rsid w:val="002749AA"/>
    <w:rsid w:val="0027587D"/>
    <w:rsid w:val="00275E75"/>
    <w:rsid w:val="00277C07"/>
    <w:rsid w:val="00277E03"/>
    <w:rsid w:val="00280481"/>
    <w:rsid w:val="0028049D"/>
    <w:rsid w:val="00280B75"/>
    <w:rsid w:val="002811DF"/>
    <w:rsid w:val="00281D31"/>
    <w:rsid w:val="00282062"/>
    <w:rsid w:val="0028211D"/>
    <w:rsid w:val="00282E16"/>
    <w:rsid w:val="002830CB"/>
    <w:rsid w:val="0028314C"/>
    <w:rsid w:val="002843F0"/>
    <w:rsid w:val="0028565A"/>
    <w:rsid w:val="002859EE"/>
    <w:rsid w:val="00287AD9"/>
    <w:rsid w:val="00287D29"/>
    <w:rsid w:val="00291595"/>
    <w:rsid w:val="00291E41"/>
    <w:rsid w:val="00292243"/>
    <w:rsid w:val="0029292E"/>
    <w:rsid w:val="002929C8"/>
    <w:rsid w:val="00292B56"/>
    <w:rsid w:val="00292CB6"/>
    <w:rsid w:val="00292CBA"/>
    <w:rsid w:val="00292F92"/>
    <w:rsid w:val="00292FA3"/>
    <w:rsid w:val="00293DDE"/>
    <w:rsid w:val="00294158"/>
    <w:rsid w:val="00294C45"/>
    <w:rsid w:val="00294C6D"/>
    <w:rsid w:val="002957EC"/>
    <w:rsid w:val="002958CD"/>
    <w:rsid w:val="002967BA"/>
    <w:rsid w:val="00296B48"/>
    <w:rsid w:val="00296D16"/>
    <w:rsid w:val="00297ACA"/>
    <w:rsid w:val="002A1D7B"/>
    <w:rsid w:val="002A301E"/>
    <w:rsid w:val="002A3F0C"/>
    <w:rsid w:val="002A4A25"/>
    <w:rsid w:val="002A53FC"/>
    <w:rsid w:val="002A545A"/>
    <w:rsid w:val="002A5691"/>
    <w:rsid w:val="002A58D7"/>
    <w:rsid w:val="002A6373"/>
    <w:rsid w:val="002A66A7"/>
    <w:rsid w:val="002A68E8"/>
    <w:rsid w:val="002A711F"/>
    <w:rsid w:val="002A71D4"/>
    <w:rsid w:val="002A78FB"/>
    <w:rsid w:val="002A7CB0"/>
    <w:rsid w:val="002B074F"/>
    <w:rsid w:val="002B0B30"/>
    <w:rsid w:val="002B0B64"/>
    <w:rsid w:val="002B0E17"/>
    <w:rsid w:val="002B1A7F"/>
    <w:rsid w:val="002B244C"/>
    <w:rsid w:val="002B2D9A"/>
    <w:rsid w:val="002B3DD7"/>
    <w:rsid w:val="002B44D5"/>
    <w:rsid w:val="002B4D5B"/>
    <w:rsid w:val="002B525E"/>
    <w:rsid w:val="002B541C"/>
    <w:rsid w:val="002B7B35"/>
    <w:rsid w:val="002B7E30"/>
    <w:rsid w:val="002C0843"/>
    <w:rsid w:val="002C094B"/>
    <w:rsid w:val="002C0CC7"/>
    <w:rsid w:val="002C1CB9"/>
    <w:rsid w:val="002C2BA2"/>
    <w:rsid w:val="002C4001"/>
    <w:rsid w:val="002C505A"/>
    <w:rsid w:val="002C5062"/>
    <w:rsid w:val="002C6860"/>
    <w:rsid w:val="002C6BD3"/>
    <w:rsid w:val="002D0A0E"/>
    <w:rsid w:val="002D0A71"/>
    <w:rsid w:val="002D0D9A"/>
    <w:rsid w:val="002D1668"/>
    <w:rsid w:val="002D18F5"/>
    <w:rsid w:val="002D1EE0"/>
    <w:rsid w:val="002D1F5C"/>
    <w:rsid w:val="002D202D"/>
    <w:rsid w:val="002D2336"/>
    <w:rsid w:val="002D2734"/>
    <w:rsid w:val="002D3B93"/>
    <w:rsid w:val="002D3FFB"/>
    <w:rsid w:val="002D44D9"/>
    <w:rsid w:val="002D56A7"/>
    <w:rsid w:val="002D5DB5"/>
    <w:rsid w:val="002D6E93"/>
    <w:rsid w:val="002D6F54"/>
    <w:rsid w:val="002D7883"/>
    <w:rsid w:val="002D7A60"/>
    <w:rsid w:val="002D7B22"/>
    <w:rsid w:val="002D7B98"/>
    <w:rsid w:val="002D7EE3"/>
    <w:rsid w:val="002E01A9"/>
    <w:rsid w:val="002E07EA"/>
    <w:rsid w:val="002E12DB"/>
    <w:rsid w:val="002E1E60"/>
    <w:rsid w:val="002E373E"/>
    <w:rsid w:val="002E39BF"/>
    <w:rsid w:val="002E43C2"/>
    <w:rsid w:val="002E5432"/>
    <w:rsid w:val="002E5A47"/>
    <w:rsid w:val="002E5BF3"/>
    <w:rsid w:val="002E6E22"/>
    <w:rsid w:val="002E7466"/>
    <w:rsid w:val="002E7766"/>
    <w:rsid w:val="002E7A2F"/>
    <w:rsid w:val="002F0503"/>
    <w:rsid w:val="002F0800"/>
    <w:rsid w:val="002F1A4A"/>
    <w:rsid w:val="002F2165"/>
    <w:rsid w:val="002F26E8"/>
    <w:rsid w:val="002F3A25"/>
    <w:rsid w:val="002F3B06"/>
    <w:rsid w:val="002F4535"/>
    <w:rsid w:val="002F45EC"/>
    <w:rsid w:val="002F46AC"/>
    <w:rsid w:val="002F5A95"/>
    <w:rsid w:val="002F5CE5"/>
    <w:rsid w:val="002F67B6"/>
    <w:rsid w:val="002F7308"/>
    <w:rsid w:val="002F7591"/>
    <w:rsid w:val="002F7CC2"/>
    <w:rsid w:val="003015E3"/>
    <w:rsid w:val="00301A04"/>
    <w:rsid w:val="00302F3F"/>
    <w:rsid w:val="00303685"/>
    <w:rsid w:val="003052C8"/>
    <w:rsid w:val="003056F1"/>
    <w:rsid w:val="00305FFF"/>
    <w:rsid w:val="00306F65"/>
    <w:rsid w:val="003075B6"/>
    <w:rsid w:val="003076CA"/>
    <w:rsid w:val="00307BB3"/>
    <w:rsid w:val="0031001B"/>
    <w:rsid w:val="003106B7"/>
    <w:rsid w:val="00310F17"/>
    <w:rsid w:val="00311511"/>
    <w:rsid w:val="0031222F"/>
    <w:rsid w:val="00313789"/>
    <w:rsid w:val="00314605"/>
    <w:rsid w:val="00314C97"/>
    <w:rsid w:val="00315087"/>
    <w:rsid w:val="0031604B"/>
    <w:rsid w:val="00316341"/>
    <w:rsid w:val="00316E1B"/>
    <w:rsid w:val="00316FF2"/>
    <w:rsid w:val="003178B9"/>
    <w:rsid w:val="00317E5D"/>
    <w:rsid w:val="0032010C"/>
    <w:rsid w:val="003213EE"/>
    <w:rsid w:val="003214BD"/>
    <w:rsid w:val="0032189F"/>
    <w:rsid w:val="00321EAE"/>
    <w:rsid w:val="00322CE1"/>
    <w:rsid w:val="00323285"/>
    <w:rsid w:val="00323AD1"/>
    <w:rsid w:val="00323E28"/>
    <w:rsid w:val="00324EDD"/>
    <w:rsid w:val="003254C0"/>
    <w:rsid w:val="003255A2"/>
    <w:rsid w:val="00325648"/>
    <w:rsid w:val="00327A54"/>
    <w:rsid w:val="0033032C"/>
    <w:rsid w:val="003306EA"/>
    <w:rsid w:val="00330FF4"/>
    <w:rsid w:val="003311CE"/>
    <w:rsid w:val="003315D0"/>
    <w:rsid w:val="003317C7"/>
    <w:rsid w:val="00331FD7"/>
    <w:rsid w:val="003321D0"/>
    <w:rsid w:val="00332481"/>
    <w:rsid w:val="003325A0"/>
    <w:rsid w:val="00332D40"/>
    <w:rsid w:val="003333C4"/>
    <w:rsid w:val="00333EDA"/>
    <w:rsid w:val="003349DC"/>
    <w:rsid w:val="00334B67"/>
    <w:rsid w:val="00334D24"/>
    <w:rsid w:val="00335476"/>
    <w:rsid w:val="00335989"/>
    <w:rsid w:val="00335D33"/>
    <w:rsid w:val="0033745C"/>
    <w:rsid w:val="00337672"/>
    <w:rsid w:val="003379F8"/>
    <w:rsid w:val="00337C53"/>
    <w:rsid w:val="00340053"/>
    <w:rsid w:val="0034063F"/>
    <w:rsid w:val="00342F52"/>
    <w:rsid w:val="00344067"/>
    <w:rsid w:val="0034453B"/>
    <w:rsid w:val="00344B83"/>
    <w:rsid w:val="003458B9"/>
    <w:rsid w:val="00346CC3"/>
    <w:rsid w:val="00346D13"/>
    <w:rsid w:val="00347040"/>
    <w:rsid w:val="00347436"/>
    <w:rsid w:val="00347450"/>
    <w:rsid w:val="0034770D"/>
    <w:rsid w:val="00347D1D"/>
    <w:rsid w:val="00347E8C"/>
    <w:rsid w:val="0035018D"/>
    <w:rsid w:val="00350195"/>
    <w:rsid w:val="00350A7F"/>
    <w:rsid w:val="00351294"/>
    <w:rsid w:val="003525F9"/>
    <w:rsid w:val="0035353A"/>
    <w:rsid w:val="00354172"/>
    <w:rsid w:val="00354717"/>
    <w:rsid w:val="0035485B"/>
    <w:rsid w:val="00354F3C"/>
    <w:rsid w:val="00355E16"/>
    <w:rsid w:val="00356141"/>
    <w:rsid w:val="00356195"/>
    <w:rsid w:val="00356D34"/>
    <w:rsid w:val="003604DE"/>
    <w:rsid w:val="00361B24"/>
    <w:rsid w:val="00361E66"/>
    <w:rsid w:val="00362EE8"/>
    <w:rsid w:val="00363E32"/>
    <w:rsid w:val="00363E52"/>
    <w:rsid w:val="00363E9F"/>
    <w:rsid w:val="00364770"/>
    <w:rsid w:val="00364848"/>
    <w:rsid w:val="00364D31"/>
    <w:rsid w:val="003657E2"/>
    <w:rsid w:val="00365DD1"/>
    <w:rsid w:val="003675BA"/>
    <w:rsid w:val="00367953"/>
    <w:rsid w:val="00367C67"/>
    <w:rsid w:val="0037106A"/>
    <w:rsid w:val="0037109D"/>
    <w:rsid w:val="00371799"/>
    <w:rsid w:val="0037185A"/>
    <w:rsid w:val="003720C0"/>
    <w:rsid w:val="003730BB"/>
    <w:rsid w:val="003732E7"/>
    <w:rsid w:val="003732F5"/>
    <w:rsid w:val="00374904"/>
    <w:rsid w:val="00374A17"/>
    <w:rsid w:val="0037502E"/>
    <w:rsid w:val="00375A4C"/>
    <w:rsid w:val="0037757E"/>
    <w:rsid w:val="00377B58"/>
    <w:rsid w:val="003803D3"/>
    <w:rsid w:val="0038200F"/>
    <w:rsid w:val="003820A6"/>
    <w:rsid w:val="00382A05"/>
    <w:rsid w:val="003839CF"/>
    <w:rsid w:val="00384393"/>
    <w:rsid w:val="003844E7"/>
    <w:rsid w:val="00384E0B"/>
    <w:rsid w:val="00386B19"/>
    <w:rsid w:val="003875FA"/>
    <w:rsid w:val="00387B80"/>
    <w:rsid w:val="00387E4B"/>
    <w:rsid w:val="00387FE9"/>
    <w:rsid w:val="00390792"/>
    <w:rsid w:val="00390B87"/>
    <w:rsid w:val="00392051"/>
    <w:rsid w:val="00392263"/>
    <w:rsid w:val="00392834"/>
    <w:rsid w:val="003934C3"/>
    <w:rsid w:val="00393CDD"/>
    <w:rsid w:val="00394B07"/>
    <w:rsid w:val="003954AE"/>
    <w:rsid w:val="003971D1"/>
    <w:rsid w:val="00397405"/>
    <w:rsid w:val="003A0065"/>
    <w:rsid w:val="003A092B"/>
    <w:rsid w:val="003A0E48"/>
    <w:rsid w:val="003A10FE"/>
    <w:rsid w:val="003A1B01"/>
    <w:rsid w:val="003A1B71"/>
    <w:rsid w:val="003A1C8E"/>
    <w:rsid w:val="003A24C1"/>
    <w:rsid w:val="003A2A3B"/>
    <w:rsid w:val="003A2ADC"/>
    <w:rsid w:val="003A32CD"/>
    <w:rsid w:val="003A3BC9"/>
    <w:rsid w:val="003A41B5"/>
    <w:rsid w:val="003A46E1"/>
    <w:rsid w:val="003A49F4"/>
    <w:rsid w:val="003A4B3D"/>
    <w:rsid w:val="003A4E0A"/>
    <w:rsid w:val="003A4E30"/>
    <w:rsid w:val="003A707C"/>
    <w:rsid w:val="003A718D"/>
    <w:rsid w:val="003A7F4E"/>
    <w:rsid w:val="003B091A"/>
    <w:rsid w:val="003B16C1"/>
    <w:rsid w:val="003B2267"/>
    <w:rsid w:val="003B2854"/>
    <w:rsid w:val="003B3572"/>
    <w:rsid w:val="003B3696"/>
    <w:rsid w:val="003B48D4"/>
    <w:rsid w:val="003B59B7"/>
    <w:rsid w:val="003B5C14"/>
    <w:rsid w:val="003B5CF1"/>
    <w:rsid w:val="003B5DD8"/>
    <w:rsid w:val="003B6B60"/>
    <w:rsid w:val="003B6E5C"/>
    <w:rsid w:val="003B79DA"/>
    <w:rsid w:val="003B7D11"/>
    <w:rsid w:val="003B7EAF"/>
    <w:rsid w:val="003C0207"/>
    <w:rsid w:val="003C02FC"/>
    <w:rsid w:val="003C0824"/>
    <w:rsid w:val="003C086C"/>
    <w:rsid w:val="003C0D45"/>
    <w:rsid w:val="003C289E"/>
    <w:rsid w:val="003C2B88"/>
    <w:rsid w:val="003C2C4F"/>
    <w:rsid w:val="003C3262"/>
    <w:rsid w:val="003C5418"/>
    <w:rsid w:val="003C5DBA"/>
    <w:rsid w:val="003C6629"/>
    <w:rsid w:val="003C6BC1"/>
    <w:rsid w:val="003C6C25"/>
    <w:rsid w:val="003C6D25"/>
    <w:rsid w:val="003C785C"/>
    <w:rsid w:val="003C7A53"/>
    <w:rsid w:val="003C7DD8"/>
    <w:rsid w:val="003C7E0D"/>
    <w:rsid w:val="003D1ABC"/>
    <w:rsid w:val="003D2189"/>
    <w:rsid w:val="003D2D55"/>
    <w:rsid w:val="003D2D86"/>
    <w:rsid w:val="003D3F2A"/>
    <w:rsid w:val="003D459A"/>
    <w:rsid w:val="003D4DAE"/>
    <w:rsid w:val="003D587C"/>
    <w:rsid w:val="003D65DF"/>
    <w:rsid w:val="003D6D26"/>
    <w:rsid w:val="003D6D81"/>
    <w:rsid w:val="003D7F57"/>
    <w:rsid w:val="003E08A6"/>
    <w:rsid w:val="003E0961"/>
    <w:rsid w:val="003E118B"/>
    <w:rsid w:val="003E1582"/>
    <w:rsid w:val="003E16EB"/>
    <w:rsid w:val="003E1DF9"/>
    <w:rsid w:val="003E28F8"/>
    <w:rsid w:val="003E2A68"/>
    <w:rsid w:val="003E2EA0"/>
    <w:rsid w:val="003E3054"/>
    <w:rsid w:val="003E30D2"/>
    <w:rsid w:val="003E42C5"/>
    <w:rsid w:val="003E444B"/>
    <w:rsid w:val="003E54E0"/>
    <w:rsid w:val="003E668D"/>
    <w:rsid w:val="003E67FF"/>
    <w:rsid w:val="003E6849"/>
    <w:rsid w:val="003E70DA"/>
    <w:rsid w:val="003E7B14"/>
    <w:rsid w:val="003E7E70"/>
    <w:rsid w:val="003F0509"/>
    <w:rsid w:val="003F0D92"/>
    <w:rsid w:val="003F32C0"/>
    <w:rsid w:val="003F3300"/>
    <w:rsid w:val="003F39D3"/>
    <w:rsid w:val="003F3F22"/>
    <w:rsid w:val="003F4495"/>
    <w:rsid w:val="003F46B2"/>
    <w:rsid w:val="003F4E02"/>
    <w:rsid w:val="003F4EE4"/>
    <w:rsid w:val="003F67DA"/>
    <w:rsid w:val="003F69B2"/>
    <w:rsid w:val="003F7C5C"/>
    <w:rsid w:val="004000ED"/>
    <w:rsid w:val="004005F8"/>
    <w:rsid w:val="00400954"/>
    <w:rsid w:val="004012D7"/>
    <w:rsid w:val="00402134"/>
    <w:rsid w:val="004024E5"/>
    <w:rsid w:val="004036AF"/>
    <w:rsid w:val="004046D3"/>
    <w:rsid w:val="00404883"/>
    <w:rsid w:val="00404BE5"/>
    <w:rsid w:val="00404CC1"/>
    <w:rsid w:val="0040794C"/>
    <w:rsid w:val="00407B45"/>
    <w:rsid w:val="00407CB7"/>
    <w:rsid w:val="00407DA5"/>
    <w:rsid w:val="00407E72"/>
    <w:rsid w:val="00410332"/>
    <w:rsid w:val="00410346"/>
    <w:rsid w:val="0041043D"/>
    <w:rsid w:val="00410B74"/>
    <w:rsid w:val="00410BAC"/>
    <w:rsid w:val="004116DB"/>
    <w:rsid w:val="0041184E"/>
    <w:rsid w:val="004119CB"/>
    <w:rsid w:val="00412321"/>
    <w:rsid w:val="0041245C"/>
    <w:rsid w:val="00412878"/>
    <w:rsid w:val="00412AC8"/>
    <w:rsid w:val="00414BE8"/>
    <w:rsid w:val="00414C3C"/>
    <w:rsid w:val="004153BF"/>
    <w:rsid w:val="004159E1"/>
    <w:rsid w:val="00415C92"/>
    <w:rsid w:val="004166DC"/>
    <w:rsid w:val="004174C9"/>
    <w:rsid w:val="004178F1"/>
    <w:rsid w:val="0041799A"/>
    <w:rsid w:val="0042035B"/>
    <w:rsid w:val="0042100D"/>
    <w:rsid w:val="00421504"/>
    <w:rsid w:val="00421654"/>
    <w:rsid w:val="00421EF4"/>
    <w:rsid w:val="0042234B"/>
    <w:rsid w:val="0042335F"/>
    <w:rsid w:val="00423C1B"/>
    <w:rsid w:val="00425E07"/>
    <w:rsid w:val="00426CCD"/>
    <w:rsid w:val="00427B41"/>
    <w:rsid w:val="00430048"/>
    <w:rsid w:val="00431D62"/>
    <w:rsid w:val="0043229F"/>
    <w:rsid w:val="00432BBB"/>
    <w:rsid w:val="00432D79"/>
    <w:rsid w:val="00433558"/>
    <w:rsid w:val="004339D7"/>
    <w:rsid w:val="00433F1F"/>
    <w:rsid w:val="00435B48"/>
    <w:rsid w:val="00435DC7"/>
    <w:rsid w:val="00437721"/>
    <w:rsid w:val="004377A0"/>
    <w:rsid w:val="00437C64"/>
    <w:rsid w:val="00440398"/>
    <w:rsid w:val="004404F5"/>
    <w:rsid w:val="00440754"/>
    <w:rsid w:val="004409A1"/>
    <w:rsid w:val="0044171F"/>
    <w:rsid w:val="00444245"/>
    <w:rsid w:val="00444AF5"/>
    <w:rsid w:val="00445AA5"/>
    <w:rsid w:val="004461E2"/>
    <w:rsid w:val="00446519"/>
    <w:rsid w:val="00446FFC"/>
    <w:rsid w:val="00447113"/>
    <w:rsid w:val="004477C0"/>
    <w:rsid w:val="00450347"/>
    <w:rsid w:val="00450E4F"/>
    <w:rsid w:val="00450F63"/>
    <w:rsid w:val="00451111"/>
    <w:rsid w:val="004514AC"/>
    <w:rsid w:val="00451713"/>
    <w:rsid w:val="00451A78"/>
    <w:rsid w:val="00451EBA"/>
    <w:rsid w:val="00452104"/>
    <w:rsid w:val="004525C4"/>
    <w:rsid w:val="004529A5"/>
    <w:rsid w:val="00452CD6"/>
    <w:rsid w:val="00452ECE"/>
    <w:rsid w:val="00452F13"/>
    <w:rsid w:val="0045389B"/>
    <w:rsid w:val="004547E3"/>
    <w:rsid w:val="00454C4B"/>
    <w:rsid w:val="00454E53"/>
    <w:rsid w:val="00455C7A"/>
    <w:rsid w:val="00456490"/>
    <w:rsid w:val="00457236"/>
    <w:rsid w:val="00457393"/>
    <w:rsid w:val="004575B2"/>
    <w:rsid w:val="00457CCB"/>
    <w:rsid w:val="00460712"/>
    <w:rsid w:val="00460EBD"/>
    <w:rsid w:val="00462701"/>
    <w:rsid w:val="004630A3"/>
    <w:rsid w:val="004631E2"/>
    <w:rsid w:val="004632F5"/>
    <w:rsid w:val="0046346B"/>
    <w:rsid w:val="004639DA"/>
    <w:rsid w:val="00463CBD"/>
    <w:rsid w:val="00463ECA"/>
    <w:rsid w:val="00464143"/>
    <w:rsid w:val="00464B42"/>
    <w:rsid w:val="00465BA1"/>
    <w:rsid w:val="00465E3F"/>
    <w:rsid w:val="00466924"/>
    <w:rsid w:val="00466A58"/>
    <w:rsid w:val="00466EFE"/>
    <w:rsid w:val="00467312"/>
    <w:rsid w:val="0046793B"/>
    <w:rsid w:val="004702DF"/>
    <w:rsid w:val="00470BFD"/>
    <w:rsid w:val="00473BBC"/>
    <w:rsid w:val="00473DCE"/>
    <w:rsid w:val="004740E5"/>
    <w:rsid w:val="00474EEF"/>
    <w:rsid w:val="004759FC"/>
    <w:rsid w:val="00475F44"/>
    <w:rsid w:val="00476476"/>
    <w:rsid w:val="0047746E"/>
    <w:rsid w:val="004774BB"/>
    <w:rsid w:val="00477898"/>
    <w:rsid w:val="0048042F"/>
    <w:rsid w:val="00480559"/>
    <w:rsid w:val="004805FE"/>
    <w:rsid w:val="00480F8B"/>
    <w:rsid w:val="004820B7"/>
    <w:rsid w:val="004821E8"/>
    <w:rsid w:val="00482F9F"/>
    <w:rsid w:val="00483292"/>
    <w:rsid w:val="00483832"/>
    <w:rsid w:val="00483971"/>
    <w:rsid w:val="004904F5"/>
    <w:rsid w:val="00491B3D"/>
    <w:rsid w:val="00492B73"/>
    <w:rsid w:val="0049374F"/>
    <w:rsid w:val="00495340"/>
    <w:rsid w:val="00495959"/>
    <w:rsid w:val="00496128"/>
    <w:rsid w:val="00496AAB"/>
    <w:rsid w:val="004974AC"/>
    <w:rsid w:val="00497EF5"/>
    <w:rsid w:val="004A0B25"/>
    <w:rsid w:val="004A147A"/>
    <w:rsid w:val="004A2B08"/>
    <w:rsid w:val="004A3295"/>
    <w:rsid w:val="004A655A"/>
    <w:rsid w:val="004A66A4"/>
    <w:rsid w:val="004A6A90"/>
    <w:rsid w:val="004A7BFC"/>
    <w:rsid w:val="004B1310"/>
    <w:rsid w:val="004B220E"/>
    <w:rsid w:val="004B38C4"/>
    <w:rsid w:val="004B3B5C"/>
    <w:rsid w:val="004B42DB"/>
    <w:rsid w:val="004B53AE"/>
    <w:rsid w:val="004B5B1E"/>
    <w:rsid w:val="004B64A2"/>
    <w:rsid w:val="004B6ABF"/>
    <w:rsid w:val="004B7330"/>
    <w:rsid w:val="004B7399"/>
    <w:rsid w:val="004C059F"/>
    <w:rsid w:val="004C07B7"/>
    <w:rsid w:val="004C0983"/>
    <w:rsid w:val="004C0C65"/>
    <w:rsid w:val="004C1468"/>
    <w:rsid w:val="004C1967"/>
    <w:rsid w:val="004C24FC"/>
    <w:rsid w:val="004C2B31"/>
    <w:rsid w:val="004C2D4F"/>
    <w:rsid w:val="004C57FD"/>
    <w:rsid w:val="004C5AF3"/>
    <w:rsid w:val="004C5E5C"/>
    <w:rsid w:val="004C5EBA"/>
    <w:rsid w:val="004C6969"/>
    <w:rsid w:val="004D011F"/>
    <w:rsid w:val="004D032D"/>
    <w:rsid w:val="004D1C90"/>
    <w:rsid w:val="004D255F"/>
    <w:rsid w:val="004D3C94"/>
    <w:rsid w:val="004D50A9"/>
    <w:rsid w:val="004D5211"/>
    <w:rsid w:val="004D57A7"/>
    <w:rsid w:val="004D6205"/>
    <w:rsid w:val="004D62E9"/>
    <w:rsid w:val="004D65F7"/>
    <w:rsid w:val="004D7049"/>
    <w:rsid w:val="004D78A1"/>
    <w:rsid w:val="004D7AE7"/>
    <w:rsid w:val="004E0004"/>
    <w:rsid w:val="004E0198"/>
    <w:rsid w:val="004E046F"/>
    <w:rsid w:val="004E0876"/>
    <w:rsid w:val="004E1BD9"/>
    <w:rsid w:val="004E1C37"/>
    <w:rsid w:val="004E1D88"/>
    <w:rsid w:val="004E2037"/>
    <w:rsid w:val="004E24EB"/>
    <w:rsid w:val="004E34E2"/>
    <w:rsid w:val="004E394D"/>
    <w:rsid w:val="004E41CB"/>
    <w:rsid w:val="004E427D"/>
    <w:rsid w:val="004E46EA"/>
    <w:rsid w:val="004E5291"/>
    <w:rsid w:val="004E55F4"/>
    <w:rsid w:val="004E5C32"/>
    <w:rsid w:val="004E6F4E"/>
    <w:rsid w:val="004E735A"/>
    <w:rsid w:val="004E7F50"/>
    <w:rsid w:val="004F026D"/>
    <w:rsid w:val="004F03C5"/>
    <w:rsid w:val="004F14AD"/>
    <w:rsid w:val="004F176D"/>
    <w:rsid w:val="004F201B"/>
    <w:rsid w:val="004F23FE"/>
    <w:rsid w:val="004F3304"/>
    <w:rsid w:val="004F36BE"/>
    <w:rsid w:val="004F43D1"/>
    <w:rsid w:val="004F447B"/>
    <w:rsid w:val="004F4887"/>
    <w:rsid w:val="004F71B1"/>
    <w:rsid w:val="004F73BA"/>
    <w:rsid w:val="004F7BAD"/>
    <w:rsid w:val="004F7C2C"/>
    <w:rsid w:val="0050098A"/>
    <w:rsid w:val="0050150D"/>
    <w:rsid w:val="005022E1"/>
    <w:rsid w:val="0050351E"/>
    <w:rsid w:val="005038C1"/>
    <w:rsid w:val="005040AC"/>
    <w:rsid w:val="005043A4"/>
    <w:rsid w:val="00504538"/>
    <w:rsid w:val="00504DB4"/>
    <w:rsid w:val="00505356"/>
    <w:rsid w:val="00506A22"/>
    <w:rsid w:val="0050738B"/>
    <w:rsid w:val="005102D2"/>
    <w:rsid w:val="005109B6"/>
    <w:rsid w:val="00510CE9"/>
    <w:rsid w:val="0051146E"/>
    <w:rsid w:val="00511487"/>
    <w:rsid w:val="005115FB"/>
    <w:rsid w:val="00511E6B"/>
    <w:rsid w:val="00512807"/>
    <w:rsid w:val="00512BE7"/>
    <w:rsid w:val="0051386E"/>
    <w:rsid w:val="00513F53"/>
    <w:rsid w:val="0051405C"/>
    <w:rsid w:val="005148E4"/>
    <w:rsid w:val="00514C54"/>
    <w:rsid w:val="0051537C"/>
    <w:rsid w:val="00515FDB"/>
    <w:rsid w:val="00516E50"/>
    <w:rsid w:val="00517059"/>
    <w:rsid w:val="005177A8"/>
    <w:rsid w:val="0052029C"/>
    <w:rsid w:val="00521E04"/>
    <w:rsid w:val="00522E22"/>
    <w:rsid w:val="00522EF4"/>
    <w:rsid w:val="00522FD7"/>
    <w:rsid w:val="0052354D"/>
    <w:rsid w:val="00523E35"/>
    <w:rsid w:val="00524466"/>
    <w:rsid w:val="00524DEC"/>
    <w:rsid w:val="00525635"/>
    <w:rsid w:val="00525DE7"/>
    <w:rsid w:val="0052645D"/>
    <w:rsid w:val="00526AC6"/>
    <w:rsid w:val="00527DCF"/>
    <w:rsid w:val="0053010C"/>
    <w:rsid w:val="005309FC"/>
    <w:rsid w:val="00531CDB"/>
    <w:rsid w:val="005321BF"/>
    <w:rsid w:val="00532389"/>
    <w:rsid w:val="005332EE"/>
    <w:rsid w:val="00533C6C"/>
    <w:rsid w:val="00534F83"/>
    <w:rsid w:val="0053510C"/>
    <w:rsid w:val="00535654"/>
    <w:rsid w:val="00535819"/>
    <w:rsid w:val="00535D77"/>
    <w:rsid w:val="00535DDA"/>
    <w:rsid w:val="00537ADE"/>
    <w:rsid w:val="00540C48"/>
    <w:rsid w:val="00541486"/>
    <w:rsid w:val="005417F7"/>
    <w:rsid w:val="00541865"/>
    <w:rsid w:val="00542393"/>
    <w:rsid w:val="005424AB"/>
    <w:rsid w:val="00543FF6"/>
    <w:rsid w:val="0054425D"/>
    <w:rsid w:val="00544AEB"/>
    <w:rsid w:val="005456E3"/>
    <w:rsid w:val="0054607C"/>
    <w:rsid w:val="00546A54"/>
    <w:rsid w:val="00546C65"/>
    <w:rsid w:val="00546FA1"/>
    <w:rsid w:val="00547618"/>
    <w:rsid w:val="00547838"/>
    <w:rsid w:val="005500F7"/>
    <w:rsid w:val="005514D0"/>
    <w:rsid w:val="00551D1E"/>
    <w:rsid w:val="00552430"/>
    <w:rsid w:val="00553804"/>
    <w:rsid w:val="005538BA"/>
    <w:rsid w:val="005550CC"/>
    <w:rsid w:val="0055619A"/>
    <w:rsid w:val="005563F1"/>
    <w:rsid w:val="00556B66"/>
    <w:rsid w:val="00556CA1"/>
    <w:rsid w:val="005578F5"/>
    <w:rsid w:val="00557F53"/>
    <w:rsid w:val="00557FAE"/>
    <w:rsid w:val="00561147"/>
    <w:rsid w:val="00561192"/>
    <w:rsid w:val="0056127F"/>
    <w:rsid w:val="00561399"/>
    <w:rsid w:val="005614E7"/>
    <w:rsid w:val="00563453"/>
    <w:rsid w:val="0056358E"/>
    <w:rsid w:val="0056365E"/>
    <w:rsid w:val="00563D01"/>
    <w:rsid w:val="00564BCB"/>
    <w:rsid w:val="00565DC5"/>
    <w:rsid w:val="00565E28"/>
    <w:rsid w:val="00566365"/>
    <w:rsid w:val="00566D2A"/>
    <w:rsid w:val="00566F0F"/>
    <w:rsid w:val="005670CC"/>
    <w:rsid w:val="0056750C"/>
    <w:rsid w:val="00567F95"/>
    <w:rsid w:val="005701FD"/>
    <w:rsid w:val="00570568"/>
    <w:rsid w:val="00570576"/>
    <w:rsid w:val="00570E63"/>
    <w:rsid w:val="00572668"/>
    <w:rsid w:val="00572CBF"/>
    <w:rsid w:val="0057347D"/>
    <w:rsid w:val="0057357D"/>
    <w:rsid w:val="0057389B"/>
    <w:rsid w:val="00574AFC"/>
    <w:rsid w:val="00575BCD"/>
    <w:rsid w:val="00576254"/>
    <w:rsid w:val="005765B8"/>
    <w:rsid w:val="00577969"/>
    <w:rsid w:val="00577BF0"/>
    <w:rsid w:val="00577C0B"/>
    <w:rsid w:val="00580637"/>
    <w:rsid w:val="00581F44"/>
    <w:rsid w:val="00581F4C"/>
    <w:rsid w:val="005823B8"/>
    <w:rsid w:val="005827E0"/>
    <w:rsid w:val="005837AD"/>
    <w:rsid w:val="00583CFA"/>
    <w:rsid w:val="005847A4"/>
    <w:rsid w:val="0058569D"/>
    <w:rsid w:val="00585F06"/>
    <w:rsid w:val="005865CE"/>
    <w:rsid w:val="005878EE"/>
    <w:rsid w:val="005900E4"/>
    <w:rsid w:val="0059013B"/>
    <w:rsid w:val="00590699"/>
    <w:rsid w:val="00590C09"/>
    <w:rsid w:val="00590E05"/>
    <w:rsid w:val="00590E1F"/>
    <w:rsid w:val="00591222"/>
    <w:rsid w:val="005927FF"/>
    <w:rsid w:val="00593021"/>
    <w:rsid w:val="00593890"/>
    <w:rsid w:val="00593C9C"/>
    <w:rsid w:val="00593F38"/>
    <w:rsid w:val="00594832"/>
    <w:rsid w:val="00594C5E"/>
    <w:rsid w:val="00595D14"/>
    <w:rsid w:val="005964F1"/>
    <w:rsid w:val="00596E42"/>
    <w:rsid w:val="0059711A"/>
    <w:rsid w:val="0059736A"/>
    <w:rsid w:val="00597383"/>
    <w:rsid w:val="00597592"/>
    <w:rsid w:val="00597835"/>
    <w:rsid w:val="005979E5"/>
    <w:rsid w:val="00597CE4"/>
    <w:rsid w:val="005A2736"/>
    <w:rsid w:val="005A2FDE"/>
    <w:rsid w:val="005A427C"/>
    <w:rsid w:val="005A5454"/>
    <w:rsid w:val="005A577E"/>
    <w:rsid w:val="005A60D5"/>
    <w:rsid w:val="005A61D1"/>
    <w:rsid w:val="005A64E8"/>
    <w:rsid w:val="005A6B34"/>
    <w:rsid w:val="005A6B96"/>
    <w:rsid w:val="005A6E5B"/>
    <w:rsid w:val="005B01FD"/>
    <w:rsid w:val="005B03A3"/>
    <w:rsid w:val="005B0AF1"/>
    <w:rsid w:val="005B1719"/>
    <w:rsid w:val="005B2047"/>
    <w:rsid w:val="005B25D4"/>
    <w:rsid w:val="005B3303"/>
    <w:rsid w:val="005B3736"/>
    <w:rsid w:val="005B4F40"/>
    <w:rsid w:val="005B61EC"/>
    <w:rsid w:val="005B64EB"/>
    <w:rsid w:val="005B6712"/>
    <w:rsid w:val="005B747A"/>
    <w:rsid w:val="005B78C6"/>
    <w:rsid w:val="005B7A62"/>
    <w:rsid w:val="005C056B"/>
    <w:rsid w:val="005C09B7"/>
    <w:rsid w:val="005C0B7B"/>
    <w:rsid w:val="005C149C"/>
    <w:rsid w:val="005C203A"/>
    <w:rsid w:val="005C2A10"/>
    <w:rsid w:val="005C35CC"/>
    <w:rsid w:val="005C44DE"/>
    <w:rsid w:val="005C4651"/>
    <w:rsid w:val="005C4DBB"/>
    <w:rsid w:val="005C4DD1"/>
    <w:rsid w:val="005C5155"/>
    <w:rsid w:val="005C55A9"/>
    <w:rsid w:val="005C5984"/>
    <w:rsid w:val="005C5A44"/>
    <w:rsid w:val="005C61C9"/>
    <w:rsid w:val="005C6B48"/>
    <w:rsid w:val="005C77C1"/>
    <w:rsid w:val="005D02C5"/>
    <w:rsid w:val="005D186D"/>
    <w:rsid w:val="005D1910"/>
    <w:rsid w:val="005D217C"/>
    <w:rsid w:val="005D23A7"/>
    <w:rsid w:val="005D2A38"/>
    <w:rsid w:val="005D2B6D"/>
    <w:rsid w:val="005D2D9D"/>
    <w:rsid w:val="005D2E49"/>
    <w:rsid w:val="005D3C9A"/>
    <w:rsid w:val="005D4314"/>
    <w:rsid w:val="005D4A56"/>
    <w:rsid w:val="005D57DE"/>
    <w:rsid w:val="005D5B4E"/>
    <w:rsid w:val="005E2CA8"/>
    <w:rsid w:val="005E30E1"/>
    <w:rsid w:val="005E345D"/>
    <w:rsid w:val="005E3539"/>
    <w:rsid w:val="005E3DE1"/>
    <w:rsid w:val="005E3F67"/>
    <w:rsid w:val="005E42EA"/>
    <w:rsid w:val="005E4FA8"/>
    <w:rsid w:val="005E4FEC"/>
    <w:rsid w:val="005E6F92"/>
    <w:rsid w:val="005E7524"/>
    <w:rsid w:val="005E763B"/>
    <w:rsid w:val="005E7BD9"/>
    <w:rsid w:val="005E7C5D"/>
    <w:rsid w:val="005F08D0"/>
    <w:rsid w:val="005F0C7C"/>
    <w:rsid w:val="005F190D"/>
    <w:rsid w:val="005F33D2"/>
    <w:rsid w:val="005F48DD"/>
    <w:rsid w:val="005F5174"/>
    <w:rsid w:val="005F5A31"/>
    <w:rsid w:val="005F5E80"/>
    <w:rsid w:val="005F64B8"/>
    <w:rsid w:val="005F67DF"/>
    <w:rsid w:val="005F7636"/>
    <w:rsid w:val="005F7DC9"/>
    <w:rsid w:val="005F7FBE"/>
    <w:rsid w:val="00600A00"/>
    <w:rsid w:val="00600A1A"/>
    <w:rsid w:val="00600DD2"/>
    <w:rsid w:val="006013EC"/>
    <w:rsid w:val="00602590"/>
    <w:rsid w:val="006042C4"/>
    <w:rsid w:val="0060457A"/>
    <w:rsid w:val="00604DCB"/>
    <w:rsid w:val="00605701"/>
    <w:rsid w:val="006058F5"/>
    <w:rsid w:val="00606559"/>
    <w:rsid w:val="00607777"/>
    <w:rsid w:val="00612191"/>
    <w:rsid w:val="006125FD"/>
    <w:rsid w:val="00612957"/>
    <w:rsid w:val="00612CBB"/>
    <w:rsid w:val="006130FB"/>
    <w:rsid w:val="006133A9"/>
    <w:rsid w:val="006136E9"/>
    <w:rsid w:val="0061377A"/>
    <w:rsid w:val="0061388E"/>
    <w:rsid w:val="00613D49"/>
    <w:rsid w:val="0061404A"/>
    <w:rsid w:val="006149BB"/>
    <w:rsid w:val="00615E17"/>
    <w:rsid w:val="00615EE3"/>
    <w:rsid w:val="00616DFB"/>
    <w:rsid w:val="0061751F"/>
    <w:rsid w:val="006175E9"/>
    <w:rsid w:val="0062000D"/>
    <w:rsid w:val="0062034D"/>
    <w:rsid w:val="00621EC8"/>
    <w:rsid w:val="006222F3"/>
    <w:rsid w:val="006225EE"/>
    <w:rsid w:val="006243B1"/>
    <w:rsid w:val="0062476A"/>
    <w:rsid w:val="00624AC2"/>
    <w:rsid w:val="00624C1B"/>
    <w:rsid w:val="00624C7B"/>
    <w:rsid w:val="00624FE6"/>
    <w:rsid w:val="00625052"/>
    <w:rsid w:val="00625393"/>
    <w:rsid w:val="006254D7"/>
    <w:rsid w:val="00625CD9"/>
    <w:rsid w:val="00625D01"/>
    <w:rsid w:val="00625EE7"/>
    <w:rsid w:val="00626C45"/>
    <w:rsid w:val="00626DE3"/>
    <w:rsid w:val="006275A0"/>
    <w:rsid w:val="006306F6"/>
    <w:rsid w:val="00631DDD"/>
    <w:rsid w:val="00631E3F"/>
    <w:rsid w:val="006325CF"/>
    <w:rsid w:val="0063275C"/>
    <w:rsid w:val="00632B11"/>
    <w:rsid w:val="00635F01"/>
    <w:rsid w:val="006363FB"/>
    <w:rsid w:val="00636453"/>
    <w:rsid w:val="00636DF2"/>
    <w:rsid w:val="00636F40"/>
    <w:rsid w:val="00637C91"/>
    <w:rsid w:val="00637F9A"/>
    <w:rsid w:val="0064116E"/>
    <w:rsid w:val="00641187"/>
    <w:rsid w:val="00641E6E"/>
    <w:rsid w:val="00642A86"/>
    <w:rsid w:val="00642B80"/>
    <w:rsid w:val="00645897"/>
    <w:rsid w:val="00645A51"/>
    <w:rsid w:val="00645FC1"/>
    <w:rsid w:val="006479B5"/>
    <w:rsid w:val="00650312"/>
    <w:rsid w:val="00650BBE"/>
    <w:rsid w:val="00651725"/>
    <w:rsid w:val="00651D72"/>
    <w:rsid w:val="006521F6"/>
    <w:rsid w:val="006523AC"/>
    <w:rsid w:val="00652532"/>
    <w:rsid w:val="0065272C"/>
    <w:rsid w:val="00652DD6"/>
    <w:rsid w:val="0065399E"/>
    <w:rsid w:val="00653E4B"/>
    <w:rsid w:val="00654799"/>
    <w:rsid w:val="00654A35"/>
    <w:rsid w:val="00654D2E"/>
    <w:rsid w:val="006559D6"/>
    <w:rsid w:val="0065612E"/>
    <w:rsid w:val="0066015F"/>
    <w:rsid w:val="0066067A"/>
    <w:rsid w:val="00661A2A"/>
    <w:rsid w:val="006620FC"/>
    <w:rsid w:val="00662598"/>
    <w:rsid w:val="00662898"/>
    <w:rsid w:val="00662922"/>
    <w:rsid w:val="006630A9"/>
    <w:rsid w:val="006631A8"/>
    <w:rsid w:val="00663871"/>
    <w:rsid w:val="00663A99"/>
    <w:rsid w:val="0066415C"/>
    <w:rsid w:val="00664E1B"/>
    <w:rsid w:val="006655AA"/>
    <w:rsid w:val="0066595E"/>
    <w:rsid w:val="0066610C"/>
    <w:rsid w:val="006661CC"/>
    <w:rsid w:val="0066700B"/>
    <w:rsid w:val="0066796E"/>
    <w:rsid w:val="00671BF2"/>
    <w:rsid w:val="0067205D"/>
    <w:rsid w:val="0067215F"/>
    <w:rsid w:val="006723FD"/>
    <w:rsid w:val="006725AF"/>
    <w:rsid w:val="006726F1"/>
    <w:rsid w:val="0067278B"/>
    <w:rsid w:val="00673BE9"/>
    <w:rsid w:val="006741F9"/>
    <w:rsid w:val="00674590"/>
    <w:rsid w:val="006746DB"/>
    <w:rsid w:val="00674EAD"/>
    <w:rsid w:val="0067506E"/>
    <w:rsid w:val="00676103"/>
    <w:rsid w:val="00676900"/>
    <w:rsid w:val="00676D0A"/>
    <w:rsid w:val="0067713B"/>
    <w:rsid w:val="006777E9"/>
    <w:rsid w:val="00680573"/>
    <w:rsid w:val="006808C4"/>
    <w:rsid w:val="00682C3B"/>
    <w:rsid w:val="006832A8"/>
    <w:rsid w:val="0068430F"/>
    <w:rsid w:val="00684DEC"/>
    <w:rsid w:val="0068582C"/>
    <w:rsid w:val="00685D8F"/>
    <w:rsid w:val="006860D9"/>
    <w:rsid w:val="00686976"/>
    <w:rsid w:val="00686FF3"/>
    <w:rsid w:val="00687ADD"/>
    <w:rsid w:val="00687FF4"/>
    <w:rsid w:val="0069035F"/>
    <w:rsid w:val="00690BF3"/>
    <w:rsid w:val="006910B7"/>
    <w:rsid w:val="0069192D"/>
    <w:rsid w:val="00692509"/>
    <w:rsid w:val="0069328B"/>
    <w:rsid w:val="00693FA5"/>
    <w:rsid w:val="006940F7"/>
    <w:rsid w:val="00695127"/>
    <w:rsid w:val="0069536A"/>
    <w:rsid w:val="006953CB"/>
    <w:rsid w:val="006976D2"/>
    <w:rsid w:val="0069772C"/>
    <w:rsid w:val="006A007C"/>
    <w:rsid w:val="006A02F2"/>
    <w:rsid w:val="006A07CA"/>
    <w:rsid w:val="006A1A8A"/>
    <w:rsid w:val="006A1CCF"/>
    <w:rsid w:val="006A1ED7"/>
    <w:rsid w:val="006A256E"/>
    <w:rsid w:val="006A2C03"/>
    <w:rsid w:val="006A306B"/>
    <w:rsid w:val="006A3C80"/>
    <w:rsid w:val="006A4556"/>
    <w:rsid w:val="006A4801"/>
    <w:rsid w:val="006A485B"/>
    <w:rsid w:val="006A49FF"/>
    <w:rsid w:val="006A5413"/>
    <w:rsid w:val="006A56F5"/>
    <w:rsid w:val="006A66D3"/>
    <w:rsid w:val="006A66DD"/>
    <w:rsid w:val="006A6AE9"/>
    <w:rsid w:val="006A6F4D"/>
    <w:rsid w:val="006A7715"/>
    <w:rsid w:val="006A79B0"/>
    <w:rsid w:val="006B1E7E"/>
    <w:rsid w:val="006B257E"/>
    <w:rsid w:val="006B2B93"/>
    <w:rsid w:val="006B66A6"/>
    <w:rsid w:val="006B67A0"/>
    <w:rsid w:val="006B699C"/>
    <w:rsid w:val="006B6F0A"/>
    <w:rsid w:val="006B7200"/>
    <w:rsid w:val="006B723D"/>
    <w:rsid w:val="006B757F"/>
    <w:rsid w:val="006B75AD"/>
    <w:rsid w:val="006B7F5D"/>
    <w:rsid w:val="006C018C"/>
    <w:rsid w:val="006C128B"/>
    <w:rsid w:val="006C1DFE"/>
    <w:rsid w:val="006C1EFD"/>
    <w:rsid w:val="006C266B"/>
    <w:rsid w:val="006C28FB"/>
    <w:rsid w:val="006C30C0"/>
    <w:rsid w:val="006C3F73"/>
    <w:rsid w:val="006C3FAA"/>
    <w:rsid w:val="006C4F5A"/>
    <w:rsid w:val="006C5045"/>
    <w:rsid w:val="006C55B5"/>
    <w:rsid w:val="006C6036"/>
    <w:rsid w:val="006C60A0"/>
    <w:rsid w:val="006C60D2"/>
    <w:rsid w:val="006C6320"/>
    <w:rsid w:val="006C64DB"/>
    <w:rsid w:val="006C7C09"/>
    <w:rsid w:val="006D15BB"/>
    <w:rsid w:val="006D1787"/>
    <w:rsid w:val="006D1F3B"/>
    <w:rsid w:val="006D2100"/>
    <w:rsid w:val="006D23C7"/>
    <w:rsid w:val="006D2836"/>
    <w:rsid w:val="006D286C"/>
    <w:rsid w:val="006D2961"/>
    <w:rsid w:val="006D3208"/>
    <w:rsid w:val="006D334A"/>
    <w:rsid w:val="006D3745"/>
    <w:rsid w:val="006D3C12"/>
    <w:rsid w:val="006D3C59"/>
    <w:rsid w:val="006D4021"/>
    <w:rsid w:val="006D44A5"/>
    <w:rsid w:val="006D4D36"/>
    <w:rsid w:val="006D56B9"/>
    <w:rsid w:val="006D6BEC"/>
    <w:rsid w:val="006D6CFC"/>
    <w:rsid w:val="006D6DA5"/>
    <w:rsid w:val="006D7982"/>
    <w:rsid w:val="006D7CC4"/>
    <w:rsid w:val="006E0C93"/>
    <w:rsid w:val="006E0DE8"/>
    <w:rsid w:val="006E12FD"/>
    <w:rsid w:val="006E1896"/>
    <w:rsid w:val="006E3D42"/>
    <w:rsid w:val="006E49BA"/>
    <w:rsid w:val="006E5398"/>
    <w:rsid w:val="006E57DD"/>
    <w:rsid w:val="006E5C33"/>
    <w:rsid w:val="006E6124"/>
    <w:rsid w:val="006E6259"/>
    <w:rsid w:val="006E70FA"/>
    <w:rsid w:val="006E77D7"/>
    <w:rsid w:val="006E7937"/>
    <w:rsid w:val="006E7F17"/>
    <w:rsid w:val="006F03CD"/>
    <w:rsid w:val="006F0677"/>
    <w:rsid w:val="006F078C"/>
    <w:rsid w:val="006F0945"/>
    <w:rsid w:val="006F0E50"/>
    <w:rsid w:val="006F1376"/>
    <w:rsid w:val="006F14E5"/>
    <w:rsid w:val="006F14FE"/>
    <w:rsid w:val="006F1614"/>
    <w:rsid w:val="006F17F6"/>
    <w:rsid w:val="006F264F"/>
    <w:rsid w:val="006F3F90"/>
    <w:rsid w:val="006F41EE"/>
    <w:rsid w:val="006F45B2"/>
    <w:rsid w:val="006F482A"/>
    <w:rsid w:val="006F5562"/>
    <w:rsid w:val="006F5AF3"/>
    <w:rsid w:val="006F68E6"/>
    <w:rsid w:val="006F6E58"/>
    <w:rsid w:val="00700226"/>
    <w:rsid w:val="00700C3E"/>
    <w:rsid w:val="00700FA1"/>
    <w:rsid w:val="00701EA0"/>
    <w:rsid w:val="00703738"/>
    <w:rsid w:val="007045FF"/>
    <w:rsid w:val="00705E1F"/>
    <w:rsid w:val="00706419"/>
    <w:rsid w:val="0070651B"/>
    <w:rsid w:val="00706F93"/>
    <w:rsid w:val="00707E7C"/>
    <w:rsid w:val="00710011"/>
    <w:rsid w:val="00710165"/>
    <w:rsid w:val="0071124A"/>
    <w:rsid w:val="00711640"/>
    <w:rsid w:val="00711E7E"/>
    <w:rsid w:val="00712BBE"/>
    <w:rsid w:val="00713EB2"/>
    <w:rsid w:val="00714319"/>
    <w:rsid w:val="00714730"/>
    <w:rsid w:val="00714FAD"/>
    <w:rsid w:val="0071512F"/>
    <w:rsid w:val="007154B1"/>
    <w:rsid w:val="00715651"/>
    <w:rsid w:val="00716067"/>
    <w:rsid w:val="00717217"/>
    <w:rsid w:val="0071736A"/>
    <w:rsid w:val="00717736"/>
    <w:rsid w:val="00717C3D"/>
    <w:rsid w:val="00717E6D"/>
    <w:rsid w:val="007203F4"/>
    <w:rsid w:val="00720679"/>
    <w:rsid w:val="00720800"/>
    <w:rsid w:val="0072125C"/>
    <w:rsid w:val="007220F6"/>
    <w:rsid w:val="007221FE"/>
    <w:rsid w:val="00722AA8"/>
    <w:rsid w:val="00722B29"/>
    <w:rsid w:val="007233F1"/>
    <w:rsid w:val="007236C6"/>
    <w:rsid w:val="00724FA2"/>
    <w:rsid w:val="00725844"/>
    <w:rsid w:val="00725888"/>
    <w:rsid w:val="007261CC"/>
    <w:rsid w:val="007264DE"/>
    <w:rsid w:val="00726777"/>
    <w:rsid w:val="00726EFB"/>
    <w:rsid w:val="007275AB"/>
    <w:rsid w:val="00727A30"/>
    <w:rsid w:val="00727DDC"/>
    <w:rsid w:val="00730D7B"/>
    <w:rsid w:val="00730EBB"/>
    <w:rsid w:val="00731575"/>
    <w:rsid w:val="00731D23"/>
    <w:rsid w:val="00731E02"/>
    <w:rsid w:val="00731E2F"/>
    <w:rsid w:val="00732127"/>
    <w:rsid w:val="0073252E"/>
    <w:rsid w:val="00732A00"/>
    <w:rsid w:val="00732D92"/>
    <w:rsid w:val="007333F5"/>
    <w:rsid w:val="0073378F"/>
    <w:rsid w:val="007340A6"/>
    <w:rsid w:val="00734F60"/>
    <w:rsid w:val="00735089"/>
    <w:rsid w:val="00735A3B"/>
    <w:rsid w:val="007402B2"/>
    <w:rsid w:val="00740778"/>
    <w:rsid w:val="00740956"/>
    <w:rsid w:val="00741400"/>
    <w:rsid w:val="00742254"/>
    <w:rsid w:val="00742C58"/>
    <w:rsid w:val="00744114"/>
    <w:rsid w:val="00744607"/>
    <w:rsid w:val="00744FBC"/>
    <w:rsid w:val="00745767"/>
    <w:rsid w:val="00745840"/>
    <w:rsid w:val="00745C6E"/>
    <w:rsid w:val="007460C1"/>
    <w:rsid w:val="007461EA"/>
    <w:rsid w:val="00746E30"/>
    <w:rsid w:val="007475A1"/>
    <w:rsid w:val="00747AFE"/>
    <w:rsid w:val="007500AD"/>
    <w:rsid w:val="00750279"/>
    <w:rsid w:val="007508AE"/>
    <w:rsid w:val="00751542"/>
    <w:rsid w:val="007518A5"/>
    <w:rsid w:val="00751BDD"/>
    <w:rsid w:val="00752905"/>
    <w:rsid w:val="00752AB6"/>
    <w:rsid w:val="00753072"/>
    <w:rsid w:val="00753FB5"/>
    <w:rsid w:val="00754763"/>
    <w:rsid w:val="00754929"/>
    <w:rsid w:val="007554E2"/>
    <w:rsid w:val="00755767"/>
    <w:rsid w:val="00755772"/>
    <w:rsid w:val="007564E9"/>
    <w:rsid w:val="00756C31"/>
    <w:rsid w:val="00757357"/>
    <w:rsid w:val="00757383"/>
    <w:rsid w:val="0075751E"/>
    <w:rsid w:val="007609B4"/>
    <w:rsid w:val="00760F1C"/>
    <w:rsid w:val="00762367"/>
    <w:rsid w:val="0076314E"/>
    <w:rsid w:val="00763554"/>
    <w:rsid w:val="007637C1"/>
    <w:rsid w:val="0076396D"/>
    <w:rsid w:val="00763977"/>
    <w:rsid w:val="00763B44"/>
    <w:rsid w:val="00763CDE"/>
    <w:rsid w:val="00764E65"/>
    <w:rsid w:val="0076575B"/>
    <w:rsid w:val="007660EF"/>
    <w:rsid w:val="0076622B"/>
    <w:rsid w:val="007671C9"/>
    <w:rsid w:val="00767DAD"/>
    <w:rsid w:val="00770DA3"/>
    <w:rsid w:val="0077146C"/>
    <w:rsid w:val="007725A0"/>
    <w:rsid w:val="00772A98"/>
    <w:rsid w:val="007730BA"/>
    <w:rsid w:val="00774856"/>
    <w:rsid w:val="007751B4"/>
    <w:rsid w:val="0077534D"/>
    <w:rsid w:val="0077542E"/>
    <w:rsid w:val="00776742"/>
    <w:rsid w:val="0077675B"/>
    <w:rsid w:val="007768B9"/>
    <w:rsid w:val="007769C6"/>
    <w:rsid w:val="0077729A"/>
    <w:rsid w:val="007802F3"/>
    <w:rsid w:val="00781482"/>
    <w:rsid w:val="00782871"/>
    <w:rsid w:val="00786486"/>
    <w:rsid w:val="00786630"/>
    <w:rsid w:val="00786BAE"/>
    <w:rsid w:val="00787750"/>
    <w:rsid w:val="00787E73"/>
    <w:rsid w:val="007909A7"/>
    <w:rsid w:val="007909C0"/>
    <w:rsid w:val="00790AEE"/>
    <w:rsid w:val="007920F6"/>
    <w:rsid w:val="00792A95"/>
    <w:rsid w:val="00793794"/>
    <w:rsid w:val="00793ADF"/>
    <w:rsid w:val="00793E0B"/>
    <w:rsid w:val="00794706"/>
    <w:rsid w:val="00794FB6"/>
    <w:rsid w:val="00795916"/>
    <w:rsid w:val="00796062"/>
    <w:rsid w:val="007966FF"/>
    <w:rsid w:val="007974E0"/>
    <w:rsid w:val="00797DE8"/>
    <w:rsid w:val="007A03D9"/>
    <w:rsid w:val="007A06D8"/>
    <w:rsid w:val="007A40C5"/>
    <w:rsid w:val="007A41CF"/>
    <w:rsid w:val="007A5636"/>
    <w:rsid w:val="007A5AAB"/>
    <w:rsid w:val="007A65B5"/>
    <w:rsid w:val="007A6B3F"/>
    <w:rsid w:val="007B0AC1"/>
    <w:rsid w:val="007B0F02"/>
    <w:rsid w:val="007B1516"/>
    <w:rsid w:val="007B17FB"/>
    <w:rsid w:val="007B1D5F"/>
    <w:rsid w:val="007B20E2"/>
    <w:rsid w:val="007B21A2"/>
    <w:rsid w:val="007B223B"/>
    <w:rsid w:val="007B2BB8"/>
    <w:rsid w:val="007B33E1"/>
    <w:rsid w:val="007B3833"/>
    <w:rsid w:val="007B3A01"/>
    <w:rsid w:val="007B4069"/>
    <w:rsid w:val="007B43B8"/>
    <w:rsid w:val="007B5579"/>
    <w:rsid w:val="007B60BA"/>
    <w:rsid w:val="007B6CBF"/>
    <w:rsid w:val="007B6D2F"/>
    <w:rsid w:val="007B7E2B"/>
    <w:rsid w:val="007C0261"/>
    <w:rsid w:val="007C030B"/>
    <w:rsid w:val="007C05DF"/>
    <w:rsid w:val="007C1B2C"/>
    <w:rsid w:val="007C1C99"/>
    <w:rsid w:val="007C1D30"/>
    <w:rsid w:val="007C1FA7"/>
    <w:rsid w:val="007C2FC0"/>
    <w:rsid w:val="007C3D16"/>
    <w:rsid w:val="007C46D6"/>
    <w:rsid w:val="007C4819"/>
    <w:rsid w:val="007C5387"/>
    <w:rsid w:val="007C59EC"/>
    <w:rsid w:val="007C62FC"/>
    <w:rsid w:val="007C723D"/>
    <w:rsid w:val="007C7932"/>
    <w:rsid w:val="007D0DF1"/>
    <w:rsid w:val="007D1406"/>
    <w:rsid w:val="007D1E66"/>
    <w:rsid w:val="007D252B"/>
    <w:rsid w:val="007D298D"/>
    <w:rsid w:val="007D38D7"/>
    <w:rsid w:val="007D4A0F"/>
    <w:rsid w:val="007D5913"/>
    <w:rsid w:val="007D7054"/>
    <w:rsid w:val="007E09F8"/>
    <w:rsid w:val="007E1FA1"/>
    <w:rsid w:val="007E2703"/>
    <w:rsid w:val="007E2CE3"/>
    <w:rsid w:val="007E2DC5"/>
    <w:rsid w:val="007E30E6"/>
    <w:rsid w:val="007E33B5"/>
    <w:rsid w:val="007E38CC"/>
    <w:rsid w:val="007E3B2A"/>
    <w:rsid w:val="007E41F7"/>
    <w:rsid w:val="007E4B03"/>
    <w:rsid w:val="007E4E31"/>
    <w:rsid w:val="007E4E74"/>
    <w:rsid w:val="007E66C3"/>
    <w:rsid w:val="007E6B56"/>
    <w:rsid w:val="007E7C0F"/>
    <w:rsid w:val="007F036E"/>
    <w:rsid w:val="007F054E"/>
    <w:rsid w:val="007F1803"/>
    <w:rsid w:val="007F1AC0"/>
    <w:rsid w:val="007F2664"/>
    <w:rsid w:val="007F280C"/>
    <w:rsid w:val="007F2BCF"/>
    <w:rsid w:val="007F2EB8"/>
    <w:rsid w:val="007F3CE9"/>
    <w:rsid w:val="007F468D"/>
    <w:rsid w:val="007F4776"/>
    <w:rsid w:val="007F6DF3"/>
    <w:rsid w:val="00800A6F"/>
    <w:rsid w:val="00800C1E"/>
    <w:rsid w:val="0080112E"/>
    <w:rsid w:val="0080193E"/>
    <w:rsid w:val="00801A77"/>
    <w:rsid w:val="00803AA2"/>
    <w:rsid w:val="00805C7A"/>
    <w:rsid w:val="008062E5"/>
    <w:rsid w:val="00806B5E"/>
    <w:rsid w:val="008100F8"/>
    <w:rsid w:val="00810440"/>
    <w:rsid w:val="00810719"/>
    <w:rsid w:val="00811AA6"/>
    <w:rsid w:val="00812459"/>
    <w:rsid w:val="0081281D"/>
    <w:rsid w:val="00812C41"/>
    <w:rsid w:val="00812D29"/>
    <w:rsid w:val="00815301"/>
    <w:rsid w:val="0081655E"/>
    <w:rsid w:val="00820174"/>
    <w:rsid w:val="0082092C"/>
    <w:rsid w:val="00820C89"/>
    <w:rsid w:val="00820F11"/>
    <w:rsid w:val="00822FC3"/>
    <w:rsid w:val="00823176"/>
    <w:rsid w:val="008231B7"/>
    <w:rsid w:val="00823316"/>
    <w:rsid w:val="00823956"/>
    <w:rsid w:val="00823A60"/>
    <w:rsid w:val="00823A8E"/>
    <w:rsid w:val="00823DE9"/>
    <w:rsid w:val="00824270"/>
    <w:rsid w:val="0082643C"/>
    <w:rsid w:val="00826D56"/>
    <w:rsid w:val="00830CB1"/>
    <w:rsid w:val="00831214"/>
    <w:rsid w:val="008314BB"/>
    <w:rsid w:val="0083208F"/>
    <w:rsid w:val="008324BD"/>
    <w:rsid w:val="00832C1D"/>
    <w:rsid w:val="008331F7"/>
    <w:rsid w:val="00833EE1"/>
    <w:rsid w:val="00834029"/>
    <w:rsid w:val="008344D0"/>
    <w:rsid w:val="00834DD9"/>
    <w:rsid w:val="00835FFF"/>
    <w:rsid w:val="00836FDD"/>
    <w:rsid w:val="00837F99"/>
    <w:rsid w:val="008400B6"/>
    <w:rsid w:val="008402BC"/>
    <w:rsid w:val="008407E0"/>
    <w:rsid w:val="008411C5"/>
    <w:rsid w:val="00841EE2"/>
    <w:rsid w:val="008429B8"/>
    <w:rsid w:val="008438AD"/>
    <w:rsid w:val="00843F74"/>
    <w:rsid w:val="00845DA1"/>
    <w:rsid w:val="00845F32"/>
    <w:rsid w:val="008465E8"/>
    <w:rsid w:val="00846B18"/>
    <w:rsid w:val="00847407"/>
    <w:rsid w:val="008475BD"/>
    <w:rsid w:val="008478A0"/>
    <w:rsid w:val="00850395"/>
    <w:rsid w:val="00850877"/>
    <w:rsid w:val="00850D99"/>
    <w:rsid w:val="00850EDE"/>
    <w:rsid w:val="008516EF"/>
    <w:rsid w:val="00851B93"/>
    <w:rsid w:val="008523D3"/>
    <w:rsid w:val="008523E4"/>
    <w:rsid w:val="00852713"/>
    <w:rsid w:val="00852A67"/>
    <w:rsid w:val="00852F07"/>
    <w:rsid w:val="00853F40"/>
    <w:rsid w:val="00853FB4"/>
    <w:rsid w:val="00854E7D"/>
    <w:rsid w:val="0085614A"/>
    <w:rsid w:val="00856A2D"/>
    <w:rsid w:val="00856C9E"/>
    <w:rsid w:val="008600E7"/>
    <w:rsid w:val="008612A4"/>
    <w:rsid w:val="00861B6A"/>
    <w:rsid w:val="00862645"/>
    <w:rsid w:val="00863245"/>
    <w:rsid w:val="008640C4"/>
    <w:rsid w:val="0086475C"/>
    <w:rsid w:val="00865B82"/>
    <w:rsid w:val="00866166"/>
    <w:rsid w:val="00866370"/>
    <w:rsid w:val="00866E8E"/>
    <w:rsid w:val="008679B6"/>
    <w:rsid w:val="00872E3A"/>
    <w:rsid w:val="00873956"/>
    <w:rsid w:val="00873FF1"/>
    <w:rsid w:val="008748AA"/>
    <w:rsid w:val="00875248"/>
    <w:rsid w:val="008756DE"/>
    <w:rsid w:val="00875847"/>
    <w:rsid w:val="00875BC0"/>
    <w:rsid w:val="00877946"/>
    <w:rsid w:val="008814E1"/>
    <w:rsid w:val="00881DED"/>
    <w:rsid w:val="008826A7"/>
    <w:rsid w:val="00882C36"/>
    <w:rsid w:val="0088312E"/>
    <w:rsid w:val="008839C9"/>
    <w:rsid w:val="008856B1"/>
    <w:rsid w:val="008863F1"/>
    <w:rsid w:val="008864BC"/>
    <w:rsid w:val="00886937"/>
    <w:rsid w:val="00891550"/>
    <w:rsid w:val="0089176C"/>
    <w:rsid w:val="008920D9"/>
    <w:rsid w:val="008924F5"/>
    <w:rsid w:val="008928DE"/>
    <w:rsid w:val="00892BF4"/>
    <w:rsid w:val="00893131"/>
    <w:rsid w:val="00893296"/>
    <w:rsid w:val="00893607"/>
    <w:rsid w:val="00893CDF"/>
    <w:rsid w:val="008940A1"/>
    <w:rsid w:val="00894129"/>
    <w:rsid w:val="008946D2"/>
    <w:rsid w:val="0089483D"/>
    <w:rsid w:val="00894A12"/>
    <w:rsid w:val="00895875"/>
    <w:rsid w:val="00896A05"/>
    <w:rsid w:val="008971D6"/>
    <w:rsid w:val="008971F6"/>
    <w:rsid w:val="008A04A9"/>
    <w:rsid w:val="008A1B63"/>
    <w:rsid w:val="008A327F"/>
    <w:rsid w:val="008A420F"/>
    <w:rsid w:val="008A43CF"/>
    <w:rsid w:val="008A45CC"/>
    <w:rsid w:val="008A5C73"/>
    <w:rsid w:val="008A605D"/>
    <w:rsid w:val="008A61EE"/>
    <w:rsid w:val="008A6336"/>
    <w:rsid w:val="008A7561"/>
    <w:rsid w:val="008A7AAC"/>
    <w:rsid w:val="008B01DD"/>
    <w:rsid w:val="008B0306"/>
    <w:rsid w:val="008B037A"/>
    <w:rsid w:val="008B1073"/>
    <w:rsid w:val="008B151D"/>
    <w:rsid w:val="008B15C4"/>
    <w:rsid w:val="008B1F2F"/>
    <w:rsid w:val="008B3413"/>
    <w:rsid w:val="008B45B3"/>
    <w:rsid w:val="008B47FE"/>
    <w:rsid w:val="008B4B84"/>
    <w:rsid w:val="008B73A7"/>
    <w:rsid w:val="008B7843"/>
    <w:rsid w:val="008C09E8"/>
    <w:rsid w:val="008C0C3E"/>
    <w:rsid w:val="008C1207"/>
    <w:rsid w:val="008C3184"/>
    <w:rsid w:val="008C4B8A"/>
    <w:rsid w:val="008C4EED"/>
    <w:rsid w:val="008D09E7"/>
    <w:rsid w:val="008D35BB"/>
    <w:rsid w:val="008D3D24"/>
    <w:rsid w:val="008D6894"/>
    <w:rsid w:val="008D6ED0"/>
    <w:rsid w:val="008D6FEE"/>
    <w:rsid w:val="008D701B"/>
    <w:rsid w:val="008D7BDF"/>
    <w:rsid w:val="008E108B"/>
    <w:rsid w:val="008E16E8"/>
    <w:rsid w:val="008E1960"/>
    <w:rsid w:val="008E1CAC"/>
    <w:rsid w:val="008E2268"/>
    <w:rsid w:val="008E3BDD"/>
    <w:rsid w:val="008E602A"/>
    <w:rsid w:val="008E739F"/>
    <w:rsid w:val="008F0510"/>
    <w:rsid w:val="008F0650"/>
    <w:rsid w:val="008F0A2D"/>
    <w:rsid w:val="008F14D4"/>
    <w:rsid w:val="008F18B6"/>
    <w:rsid w:val="008F1DA9"/>
    <w:rsid w:val="008F275B"/>
    <w:rsid w:val="008F33BD"/>
    <w:rsid w:val="008F3517"/>
    <w:rsid w:val="008F49FE"/>
    <w:rsid w:val="008F4A5B"/>
    <w:rsid w:val="008F5FC0"/>
    <w:rsid w:val="008F6262"/>
    <w:rsid w:val="008F6CBD"/>
    <w:rsid w:val="008F6DAC"/>
    <w:rsid w:val="008F7C9B"/>
    <w:rsid w:val="00900452"/>
    <w:rsid w:val="00900EB0"/>
    <w:rsid w:val="00901F6F"/>
    <w:rsid w:val="00902508"/>
    <w:rsid w:val="009029C7"/>
    <w:rsid w:val="00902CFA"/>
    <w:rsid w:val="00903707"/>
    <w:rsid w:val="00903D72"/>
    <w:rsid w:val="00904D0E"/>
    <w:rsid w:val="009059EF"/>
    <w:rsid w:val="00906DA0"/>
    <w:rsid w:val="00907480"/>
    <w:rsid w:val="00907D2E"/>
    <w:rsid w:val="009106D9"/>
    <w:rsid w:val="00910C80"/>
    <w:rsid w:val="00911DC6"/>
    <w:rsid w:val="00912CBD"/>
    <w:rsid w:val="00912F12"/>
    <w:rsid w:val="00912F33"/>
    <w:rsid w:val="00913190"/>
    <w:rsid w:val="00913376"/>
    <w:rsid w:val="0091355D"/>
    <w:rsid w:val="00913D0F"/>
    <w:rsid w:val="009142AC"/>
    <w:rsid w:val="009154D6"/>
    <w:rsid w:val="00915C2D"/>
    <w:rsid w:val="00915E44"/>
    <w:rsid w:val="009164E8"/>
    <w:rsid w:val="0091696E"/>
    <w:rsid w:val="00916C5C"/>
    <w:rsid w:val="009201EA"/>
    <w:rsid w:val="00921258"/>
    <w:rsid w:val="009237F1"/>
    <w:rsid w:val="00923CF2"/>
    <w:rsid w:val="0092533D"/>
    <w:rsid w:val="00925EE2"/>
    <w:rsid w:val="00926301"/>
    <w:rsid w:val="00926947"/>
    <w:rsid w:val="00926B5B"/>
    <w:rsid w:val="00927067"/>
    <w:rsid w:val="009274E9"/>
    <w:rsid w:val="009275FE"/>
    <w:rsid w:val="00927683"/>
    <w:rsid w:val="00927F4D"/>
    <w:rsid w:val="009301C4"/>
    <w:rsid w:val="00930821"/>
    <w:rsid w:val="0093094B"/>
    <w:rsid w:val="009310DB"/>
    <w:rsid w:val="009310EE"/>
    <w:rsid w:val="009314C6"/>
    <w:rsid w:val="00931B2F"/>
    <w:rsid w:val="00931E62"/>
    <w:rsid w:val="0093327D"/>
    <w:rsid w:val="0093379C"/>
    <w:rsid w:val="00933CF5"/>
    <w:rsid w:val="009340F6"/>
    <w:rsid w:val="009379FE"/>
    <w:rsid w:val="0094080F"/>
    <w:rsid w:val="00940B17"/>
    <w:rsid w:val="00940DDE"/>
    <w:rsid w:val="009412FD"/>
    <w:rsid w:val="009418BF"/>
    <w:rsid w:val="009419A3"/>
    <w:rsid w:val="00943090"/>
    <w:rsid w:val="0094367E"/>
    <w:rsid w:val="00943D7C"/>
    <w:rsid w:val="0094547C"/>
    <w:rsid w:val="00946F44"/>
    <w:rsid w:val="00947007"/>
    <w:rsid w:val="00947458"/>
    <w:rsid w:val="00947839"/>
    <w:rsid w:val="009478EA"/>
    <w:rsid w:val="00947BBA"/>
    <w:rsid w:val="00950CE7"/>
    <w:rsid w:val="00950E0C"/>
    <w:rsid w:val="00951890"/>
    <w:rsid w:val="009522C4"/>
    <w:rsid w:val="009526B3"/>
    <w:rsid w:val="00953E8E"/>
    <w:rsid w:val="009541A3"/>
    <w:rsid w:val="00954C4A"/>
    <w:rsid w:val="009561D4"/>
    <w:rsid w:val="009565A0"/>
    <w:rsid w:val="009607FE"/>
    <w:rsid w:val="009608D6"/>
    <w:rsid w:val="00961B5E"/>
    <w:rsid w:val="00962018"/>
    <w:rsid w:val="009621ED"/>
    <w:rsid w:val="009622E3"/>
    <w:rsid w:val="00962CD3"/>
    <w:rsid w:val="00962DA9"/>
    <w:rsid w:val="00962E73"/>
    <w:rsid w:val="009631BE"/>
    <w:rsid w:val="00963DF0"/>
    <w:rsid w:val="009645D9"/>
    <w:rsid w:val="00965955"/>
    <w:rsid w:val="0096609B"/>
    <w:rsid w:val="00966A20"/>
    <w:rsid w:val="00966C76"/>
    <w:rsid w:val="00966F2D"/>
    <w:rsid w:val="00967142"/>
    <w:rsid w:val="009679B0"/>
    <w:rsid w:val="00967E3B"/>
    <w:rsid w:val="00967F19"/>
    <w:rsid w:val="00967F8D"/>
    <w:rsid w:val="0097093B"/>
    <w:rsid w:val="00970959"/>
    <w:rsid w:val="009709FB"/>
    <w:rsid w:val="00970A8B"/>
    <w:rsid w:val="00971897"/>
    <w:rsid w:val="00971957"/>
    <w:rsid w:val="00971A15"/>
    <w:rsid w:val="009724FC"/>
    <w:rsid w:val="00973DEF"/>
    <w:rsid w:val="009740F1"/>
    <w:rsid w:val="00975520"/>
    <w:rsid w:val="0097585B"/>
    <w:rsid w:val="00976065"/>
    <w:rsid w:val="009760C7"/>
    <w:rsid w:val="00976398"/>
    <w:rsid w:val="009766D8"/>
    <w:rsid w:val="00977217"/>
    <w:rsid w:val="00977301"/>
    <w:rsid w:val="0097744F"/>
    <w:rsid w:val="00977E4E"/>
    <w:rsid w:val="009804E5"/>
    <w:rsid w:val="00980C10"/>
    <w:rsid w:val="00981857"/>
    <w:rsid w:val="00981962"/>
    <w:rsid w:val="00981EA4"/>
    <w:rsid w:val="00981F52"/>
    <w:rsid w:val="00982093"/>
    <w:rsid w:val="009838DF"/>
    <w:rsid w:val="00984944"/>
    <w:rsid w:val="00984F39"/>
    <w:rsid w:val="009856AA"/>
    <w:rsid w:val="0098580F"/>
    <w:rsid w:val="00985A3D"/>
    <w:rsid w:val="00986025"/>
    <w:rsid w:val="0098660C"/>
    <w:rsid w:val="00990663"/>
    <w:rsid w:val="00990A2A"/>
    <w:rsid w:val="00990A8A"/>
    <w:rsid w:val="00990EB7"/>
    <w:rsid w:val="00991934"/>
    <w:rsid w:val="009935A3"/>
    <w:rsid w:val="00993815"/>
    <w:rsid w:val="00993F33"/>
    <w:rsid w:val="009943A8"/>
    <w:rsid w:val="00994A70"/>
    <w:rsid w:val="00994D02"/>
    <w:rsid w:val="009956FE"/>
    <w:rsid w:val="00995CF6"/>
    <w:rsid w:val="009961E1"/>
    <w:rsid w:val="00997052"/>
    <w:rsid w:val="00997B4D"/>
    <w:rsid w:val="009A012B"/>
    <w:rsid w:val="009A0615"/>
    <w:rsid w:val="009A1387"/>
    <w:rsid w:val="009A2719"/>
    <w:rsid w:val="009A3772"/>
    <w:rsid w:val="009A3D65"/>
    <w:rsid w:val="009A46AA"/>
    <w:rsid w:val="009A5E29"/>
    <w:rsid w:val="009A7A66"/>
    <w:rsid w:val="009A7DA7"/>
    <w:rsid w:val="009B1662"/>
    <w:rsid w:val="009B1715"/>
    <w:rsid w:val="009B1AFD"/>
    <w:rsid w:val="009B1C2C"/>
    <w:rsid w:val="009B22D8"/>
    <w:rsid w:val="009B2518"/>
    <w:rsid w:val="009B2EB6"/>
    <w:rsid w:val="009B3443"/>
    <w:rsid w:val="009B3822"/>
    <w:rsid w:val="009B3C01"/>
    <w:rsid w:val="009B4044"/>
    <w:rsid w:val="009B42D1"/>
    <w:rsid w:val="009B4B86"/>
    <w:rsid w:val="009B509D"/>
    <w:rsid w:val="009B55D3"/>
    <w:rsid w:val="009B5D1B"/>
    <w:rsid w:val="009B63A0"/>
    <w:rsid w:val="009B6E51"/>
    <w:rsid w:val="009B727C"/>
    <w:rsid w:val="009B739B"/>
    <w:rsid w:val="009B760A"/>
    <w:rsid w:val="009B79A9"/>
    <w:rsid w:val="009B79D5"/>
    <w:rsid w:val="009B7A8C"/>
    <w:rsid w:val="009C00B6"/>
    <w:rsid w:val="009C024B"/>
    <w:rsid w:val="009C0945"/>
    <w:rsid w:val="009C13C8"/>
    <w:rsid w:val="009C1E45"/>
    <w:rsid w:val="009C1F1D"/>
    <w:rsid w:val="009C23E6"/>
    <w:rsid w:val="009C277A"/>
    <w:rsid w:val="009C2DBB"/>
    <w:rsid w:val="009C2DE5"/>
    <w:rsid w:val="009C3D50"/>
    <w:rsid w:val="009C4B63"/>
    <w:rsid w:val="009C56BB"/>
    <w:rsid w:val="009C58E2"/>
    <w:rsid w:val="009C639B"/>
    <w:rsid w:val="009C6AAA"/>
    <w:rsid w:val="009C6D1F"/>
    <w:rsid w:val="009C7FCC"/>
    <w:rsid w:val="009D0D68"/>
    <w:rsid w:val="009D1386"/>
    <w:rsid w:val="009D156D"/>
    <w:rsid w:val="009D163C"/>
    <w:rsid w:val="009D1CF6"/>
    <w:rsid w:val="009D23B1"/>
    <w:rsid w:val="009D26FD"/>
    <w:rsid w:val="009D318C"/>
    <w:rsid w:val="009D3EBB"/>
    <w:rsid w:val="009D41A9"/>
    <w:rsid w:val="009D48DE"/>
    <w:rsid w:val="009D4FFD"/>
    <w:rsid w:val="009D6289"/>
    <w:rsid w:val="009D6B0E"/>
    <w:rsid w:val="009D719C"/>
    <w:rsid w:val="009D7D80"/>
    <w:rsid w:val="009E025C"/>
    <w:rsid w:val="009E0FE3"/>
    <w:rsid w:val="009E1C9B"/>
    <w:rsid w:val="009E1E52"/>
    <w:rsid w:val="009E29B4"/>
    <w:rsid w:val="009E2AE2"/>
    <w:rsid w:val="009E3047"/>
    <w:rsid w:val="009E30BC"/>
    <w:rsid w:val="009E3E04"/>
    <w:rsid w:val="009E3EC6"/>
    <w:rsid w:val="009E435F"/>
    <w:rsid w:val="009E44FA"/>
    <w:rsid w:val="009E544F"/>
    <w:rsid w:val="009E5680"/>
    <w:rsid w:val="009E5EA8"/>
    <w:rsid w:val="009E68FE"/>
    <w:rsid w:val="009E6BD6"/>
    <w:rsid w:val="009E6E77"/>
    <w:rsid w:val="009E6FEB"/>
    <w:rsid w:val="009E7CA4"/>
    <w:rsid w:val="009E7CC8"/>
    <w:rsid w:val="009E7CDD"/>
    <w:rsid w:val="009F0D9F"/>
    <w:rsid w:val="009F10E3"/>
    <w:rsid w:val="009F1CAC"/>
    <w:rsid w:val="009F210C"/>
    <w:rsid w:val="009F22D8"/>
    <w:rsid w:val="009F234E"/>
    <w:rsid w:val="009F2CCF"/>
    <w:rsid w:val="009F3578"/>
    <w:rsid w:val="009F4044"/>
    <w:rsid w:val="009F436B"/>
    <w:rsid w:val="009F44D9"/>
    <w:rsid w:val="009F45C7"/>
    <w:rsid w:val="009F4B14"/>
    <w:rsid w:val="009F52E5"/>
    <w:rsid w:val="009F5EDD"/>
    <w:rsid w:val="009F632B"/>
    <w:rsid w:val="009F68F4"/>
    <w:rsid w:val="009F7FD4"/>
    <w:rsid w:val="00A014BE"/>
    <w:rsid w:val="00A01780"/>
    <w:rsid w:val="00A0336A"/>
    <w:rsid w:val="00A03452"/>
    <w:rsid w:val="00A039FE"/>
    <w:rsid w:val="00A03FCF"/>
    <w:rsid w:val="00A0448B"/>
    <w:rsid w:val="00A04A5A"/>
    <w:rsid w:val="00A04F4F"/>
    <w:rsid w:val="00A053D2"/>
    <w:rsid w:val="00A06314"/>
    <w:rsid w:val="00A1147A"/>
    <w:rsid w:val="00A11652"/>
    <w:rsid w:val="00A11975"/>
    <w:rsid w:val="00A11989"/>
    <w:rsid w:val="00A11C0D"/>
    <w:rsid w:val="00A12133"/>
    <w:rsid w:val="00A1228C"/>
    <w:rsid w:val="00A124C7"/>
    <w:rsid w:val="00A128BA"/>
    <w:rsid w:val="00A129AC"/>
    <w:rsid w:val="00A1334E"/>
    <w:rsid w:val="00A14007"/>
    <w:rsid w:val="00A14687"/>
    <w:rsid w:val="00A14C1E"/>
    <w:rsid w:val="00A15ACD"/>
    <w:rsid w:val="00A16CCA"/>
    <w:rsid w:val="00A16DF7"/>
    <w:rsid w:val="00A1759E"/>
    <w:rsid w:val="00A17A06"/>
    <w:rsid w:val="00A213D2"/>
    <w:rsid w:val="00A2188E"/>
    <w:rsid w:val="00A22E7F"/>
    <w:rsid w:val="00A23804"/>
    <w:rsid w:val="00A23E8A"/>
    <w:rsid w:val="00A244F0"/>
    <w:rsid w:val="00A26243"/>
    <w:rsid w:val="00A27348"/>
    <w:rsid w:val="00A27BC2"/>
    <w:rsid w:val="00A27C20"/>
    <w:rsid w:val="00A30638"/>
    <w:rsid w:val="00A311C1"/>
    <w:rsid w:val="00A311F3"/>
    <w:rsid w:val="00A31B79"/>
    <w:rsid w:val="00A31D6C"/>
    <w:rsid w:val="00A31F50"/>
    <w:rsid w:val="00A3296A"/>
    <w:rsid w:val="00A34732"/>
    <w:rsid w:val="00A35579"/>
    <w:rsid w:val="00A3591B"/>
    <w:rsid w:val="00A36357"/>
    <w:rsid w:val="00A3656B"/>
    <w:rsid w:val="00A36C38"/>
    <w:rsid w:val="00A36E86"/>
    <w:rsid w:val="00A375AD"/>
    <w:rsid w:val="00A3777D"/>
    <w:rsid w:val="00A379C9"/>
    <w:rsid w:val="00A404C3"/>
    <w:rsid w:val="00A40D2F"/>
    <w:rsid w:val="00A41217"/>
    <w:rsid w:val="00A42A71"/>
    <w:rsid w:val="00A431F8"/>
    <w:rsid w:val="00A43803"/>
    <w:rsid w:val="00A4398A"/>
    <w:rsid w:val="00A43EAF"/>
    <w:rsid w:val="00A44192"/>
    <w:rsid w:val="00A45010"/>
    <w:rsid w:val="00A4523E"/>
    <w:rsid w:val="00A458BD"/>
    <w:rsid w:val="00A460F8"/>
    <w:rsid w:val="00A4642D"/>
    <w:rsid w:val="00A468D0"/>
    <w:rsid w:val="00A47BAB"/>
    <w:rsid w:val="00A51AC3"/>
    <w:rsid w:val="00A523BB"/>
    <w:rsid w:val="00A52776"/>
    <w:rsid w:val="00A52F20"/>
    <w:rsid w:val="00A534D3"/>
    <w:rsid w:val="00A5482A"/>
    <w:rsid w:val="00A549E9"/>
    <w:rsid w:val="00A54F47"/>
    <w:rsid w:val="00A552B1"/>
    <w:rsid w:val="00A5598F"/>
    <w:rsid w:val="00A55A02"/>
    <w:rsid w:val="00A56B0F"/>
    <w:rsid w:val="00A60127"/>
    <w:rsid w:val="00A60746"/>
    <w:rsid w:val="00A609BE"/>
    <w:rsid w:val="00A62C81"/>
    <w:rsid w:val="00A6325C"/>
    <w:rsid w:val="00A63DCB"/>
    <w:rsid w:val="00A63DEE"/>
    <w:rsid w:val="00A642F4"/>
    <w:rsid w:val="00A65154"/>
    <w:rsid w:val="00A65D42"/>
    <w:rsid w:val="00A667CD"/>
    <w:rsid w:val="00A66D58"/>
    <w:rsid w:val="00A678CD"/>
    <w:rsid w:val="00A67BC8"/>
    <w:rsid w:val="00A70B07"/>
    <w:rsid w:val="00A70B7F"/>
    <w:rsid w:val="00A70C12"/>
    <w:rsid w:val="00A7119B"/>
    <w:rsid w:val="00A71552"/>
    <w:rsid w:val="00A729D1"/>
    <w:rsid w:val="00A72E28"/>
    <w:rsid w:val="00A72E6B"/>
    <w:rsid w:val="00A7325F"/>
    <w:rsid w:val="00A738F5"/>
    <w:rsid w:val="00A73A47"/>
    <w:rsid w:val="00A73D7E"/>
    <w:rsid w:val="00A73D95"/>
    <w:rsid w:val="00A7516E"/>
    <w:rsid w:val="00A7579E"/>
    <w:rsid w:val="00A75DE4"/>
    <w:rsid w:val="00A75E60"/>
    <w:rsid w:val="00A76FA7"/>
    <w:rsid w:val="00A7739D"/>
    <w:rsid w:val="00A80CC7"/>
    <w:rsid w:val="00A80F56"/>
    <w:rsid w:val="00A8153A"/>
    <w:rsid w:val="00A815C2"/>
    <w:rsid w:val="00A81803"/>
    <w:rsid w:val="00A8194E"/>
    <w:rsid w:val="00A82421"/>
    <w:rsid w:val="00A82A1E"/>
    <w:rsid w:val="00A8431F"/>
    <w:rsid w:val="00A8481B"/>
    <w:rsid w:val="00A852A5"/>
    <w:rsid w:val="00A8544B"/>
    <w:rsid w:val="00A85497"/>
    <w:rsid w:val="00A85A42"/>
    <w:rsid w:val="00A86D8B"/>
    <w:rsid w:val="00A876AE"/>
    <w:rsid w:val="00A87ACC"/>
    <w:rsid w:val="00A87E2B"/>
    <w:rsid w:val="00A900CE"/>
    <w:rsid w:val="00A919DE"/>
    <w:rsid w:val="00A91AAC"/>
    <w:rsid w:val="00A91D51"/>
    <w:rsid w:val="00A93EF9"/>
    <w:rsid w:val="00A94352"/>
    <w:rsid w:val="00A94A53"/>
    <w:rsid w:val="00A959E4"/>
    <w:rsid w:val="00A95D58"/>
    <w:rsid w:val="00A96B03"/>
    <w:rsid w:val="00A978FC"/>
    <w:rsid w:val="00A97E6D"/>
    <w:rsid w:val="00AA059C"/>
    <w:rsid w:val="00AA168D"/>
    <w:rsid w:val="00AA1B4D"/>
    <w:rsid w:val="00AA2B57"/>
    <w:rsid w:val="00AA318B"/>
    <w:rsid w:val="00AA5AA0"/>
    <w:rsid w:val="00AA61BC"/>
    <w:rsid w:val="00AA72EE"/>
    <w:rsid w:val="00AB0615"/>
    <w:rsid w:val="00AB0854"/>
    <w:rsid w:val="00AB108E"/>
    <w:rsid w:val="00AB3013"/>
    <w:rsid w:val="00AB3428"/>
    <w:rsid w:val="00AB3A42"/>
    <w:rsid w:val="00AB3B03"/>
    <w:rsid w:val="00AB5859"/>
    <w:rsid w:val="00AB6D61"/>
    <w:rsid w:val="00AB704F"/>
    <w:rsid w:val="00AB7BD9"/>
    <w:rsid w:val="00AC0125"/>
    <w:rsid w:val="00AC1376"/>
    <w:rsid w:val="00AC1FBC"/>
    <w:rsid w:val="00AC25B7"/>
    <w:rsid w:val="00AC2ACF"/>
    <w:rsid w:val="00AC2DA9"/>
    <w:rsid w:val="00AC3C5F"/>
    <w:rsid w:val="00AC57FA"/>
    <w:rsid w:val="00AC5E76"/>
    <w:rsid w:val="00AC6111"/>
    <w:rsid w:val="00AD1F4D"/>
    <w:rsid w:val="00AD286F"/>
    <w:rsid w:val="00AD3333"/>
    <w:rsid w:val="00AD392B"/>
    <w:rsid w:val="00AD3BD0"/>
    <w:rsid w:val="00AD46B1"/>
    <w:rsid w:val="00AD51AE"/>
    <w:rsid w:val="00AD565C"/>
    <w:rsid w:val="00AD6546"/>
    <w:rsid w:val="00AD72C1"/>
    <w:rsid w:val="00AE0410"/>
    <w:rsid w:val="00AE0436"/>
    <w:rsid w:val="00AE11AA"/>
    <w:rsid w:val="00AE224D"/>
    <w:rsid w:val="00AE2292"/>
    <w:rsid w:val="00AE2CF1"/>
    <w:rsid w:val="00AE3D1D"/>
    <w:rsid w:val="00AE3D66"/>
    <w:rsid w:val="00AE4801"/>
    <w:rsid w:val="00AE521E"/>
    <w:rsid w:val="00AE58AD"/>
    <w:rsid w:val="00AE6103"/>
    <w:rsid w:val="00AE6179"/>
    <w:rsid w:val="00AE6318"/>
    <w:rsid w:val="00AE6FFB"/>
    <w:rsid w:val="00AE7AAE"/>
    <w:rsid w:val="00AF0307"/>
    <w:rsid w:val="00AF2893"/>
    <w:rsid w:val="00AF3724"/>
    <w:rsid w:val="00AF38A7"/>
    <w:rsid w:val="00AF39D9"/>
    <w:rsid w:val="00AF3DA0"/>
    <w:rsid w:val="00AF4E5A"/>
    <w:rsid w:val="00AF506B"/>
    <w:rsid w:val="00AF5145"/>
    <w:rsid w:val="00AF52C0"/>
    <w:rsid w:val="00AF53EA"/>
    <w:rsid w:val="00AF5915"/>
    <w:rsid w:val="00AF5D3C"/>
    <w:rsid w:val="00AF6ADE"/>
    <w:rsid w:val="00AF6FE6"/>
    <w:rsid w:val="00AF7322"/>
    <w:rsid w:val="00AF786B"/>
    <w:rsid w:val="00AF79E8"/>
    <w:rsid w:val="00B00704"/>
    <w:rsid w:val="00B008E2"/>
    <w:rsid w:val="00B01467"/>
    <w:rsid w:val="00B03870"/>
    <w:rsid w:val="00B03CB4"/>
    <w:rsid w:val="00B05E5D"/>
    <w:rsid w:val="00B070F2"/>
    <w:rsid w:val="00B07651"/>
    <w:rsid w:val="00B079BD"/>
    <w:rsid w:val="00B10868"/>
    <w:rsid w:val="00B12553"/>
    <w:rsid w:val="00B133BF"/>
    <w:rsid w:val="00B13486"/>
    <w:rsid w:val="00B14715"/>
    <w:rsid w:val="00B14DFA"/>
    <w:rsid w:val="00B1524D"/>
    <w:rsid w:val="00B15271"/>
    <w:rsid w:val="00B15F83"/>
    <w:rsid w:val="00B16464"/>
    <w:rsid w:val="00B1675E"/>
    <w:rsid w:val="00B16EFD"/>
    <w:rsid w:val="00B16F8E"/>
    <w:rsid w:val="00B173AA"/>
    <w:rsid w:val="00B176E8"/>
    <w:rsid w:val="00B228E8"/>
    <w:rsid w:val="00B234D2"/>
    <w:rsid w:val="00B23FB4"/>
    <w:rsid w:val="00B24219"/>
    <w:rsid w:val="00B254DD"/>
    <w:rsid w:val="00B25DD7"/>
    <w:rsid w:val="00B25E57"/>
    <w:rsid w:val="00B25F04"/>
    <w:rsid w:val="00B2648A"/>
    <w:rsid w:val="00B26A55"/>
    <w:rsid w:val="00B26BF6"/>
    <w:rsid w:val="00B30B7C"/>
    <w:rsid w:val="00B32E95"/>
    <w:rsid w:val="00B34517"/>
    <w:rsid w:val="00B3453F"/>
    <w:rsid w:val="00B3464A"/>
    <w:rsid w:val="00B35517"/>
    <w:rsid w:val="00B356DF"/>
    <w:rsid w:val="00B361C5"/>
    <w:rsid w:val="00B3638F"/>
    <w:rsid w:val="00B3689C"/>
    <w:rsid w:val="00B373D6"/>
    <w:rsid w:val="00B3775E"/>
    <w:rsid w:val="00B378A1"/>
    <w:rsid w:val="00B409CF"/>
    <w:rsid w:val="00B40F67"/>
    <w:rsid w:val="00B415D1"/>
    <w:rsid w:val="00B41D2F"/>
    <w:rsid w:val="00B43528"/>
    <w:rsid w:val="00B43673"/>
    <w:rsid w:val="00B43BE7"/>
    <w:rsid w:val="00B43C4B"/>
    <w:rsid w:val="00B4451D"/>
    <w:rsid w:val="00B460EE"/>
    <w:rsid w:val="00B46486"/>
    <w:rsid w:val="00B4730B"/>
    <w:rsid w:val="00B503C4"/>
    <w:rsid w:val="00B50537"/>
    <w:rsid w:val="00B51316"/>
    <w:rsid w:val="00B51BAC"/>
    <w:rsid w:val="00B522DD"/>
    <w:rsid w:val="00B5244F"/>
    <w:rsid w:val="00B52663"/>
    <w:rsid w:val="00B52D29"/>
    <w:rsid w:val="00B531CB"/>
    <w:rsid w:val="00B535F4"/>
    <w:rsid w:val="00B53657"/>
    <w:rsid w:val="00B54996"/>
    <w:rsid w:val="00B54D26"/>
    <w:rsid w:val="00B568D2"/>
    <w:rsid w:val="00B56ECB"/>
    <w:rsid w:val="00B57EDC"/>
    <w:rsid w:val="00B6020B"/>
    <w:rsid w:val="00B60FA3"/>
    <w:rsid w:val="00B616D6"/>
    <w:rsid w:val="00B628AE"/>
    <w:rsid w:val="00B62B72"/>
    <w:rsid w:val="00B634A6"/>
    <w:rsid w:val="00B64DFB"/>
    <w:rsid w:val="00B64FA3"/>
    <w:rsid w:val="00B65B73"/>
    <w:rsid w:val="00B65DB6"/>
    <w:rsid w:val="00B65DDD"/>
    <w:rsid w:val="00B660B5"/>
    <w:rsid w:val="00B671AA"/>
    <w:rsid w:val="00B67402"/>
    <w:rsid w:val="00B67E60"/>
    <w:rsid w:val="00B702D1"/>
    <w:rsid w:val="00B710BF"/>
    <w:rsid w:val="00B71648"/>
    <w:rsid w:val="00B72CD2"/>
    <w:rsid w:val="00B73158"/>
    <w:rsid w:val="00B73549"/>
    <w:rsid w:val="00B736A9"/>
    <w:rsid w:val="00B746D1"/>
    <w:rsid w:val="00B7541B"/>
    <w:rsid w:val="00B754E5"/>
    <w:rsid w:val="00B75FAA"/>
    <w:rsid w:val="00B760DE"/>
    <w:rsid w:val="00B809BA"/>
    <w:rsid w:val="00B80A0A"/>
    <w:rsid w:val="00B8163D"/>
    <w:rsid w:val="00B819A9"/>
    <w:rsid w:val="00B81C53"/>
    <w:rsid w:val="00B8243B"/>
    <w:rsid w:val="00B82AFC"/>
    <w:rsid w:val="00B83473"/>
    <w:rsid w:val="00B8358E"/>
    <w:rsid w:val="00B837B4"/>
    <w:rsid w:val="00B8457D"/>
    <w:rsid w:val="00B85069"/>
    <w:rsid w:val="00B8506B"/>
    <w:rsid w:val="00B85E7C"/>
    <w:rsid w:val="00B87164"/>
    <w:rsid w:val="00B90160"/>
    <w:rsid w:val="00B911C7"/>
    <w:rsid w:val="00B92158"/>
    <w:rsid w:val="00B93351"/>
    <w:rsid w:val="00B933CE"/>
    <w:rsid w:val="00B934FB"/>
    <w:rsid w:val="00B93D79"/>
    <w:rsid w:val="00B95207"/>
    <w:rsid w:val="00B95D28"/>
    <w:rsid w:val="00B96D28"/>
    <w:rsid w:val="00B96F06"/>
    <w:rsid w:val="00B97D65"/>
    <w:rsid w:val="00BA05A5"/>
    <w:rsid w:val="00BA0A65"/>
    <w:rsid w:val="00BA0D26"/>
    <w:rsid w:val="00BA0E88"/>
    <w:rsid w:val="00BA0EEF"/>
    <w:rsid w:val="00BA0FC6"/>
    <w:rsid w:val="00BA0FCB"/>
    <w:rsid w:val="00BA1078"/>
    <w:rsid w:val="00BA16F6"/>
    <w:rsid w:val="00BA18E4"/>
    <w:rsid w:val="00BA1DA6"/>
    <w:rsid w:val="00BA3580"/>
    <w:rsid w:val="00BA3AA8"/>
    <w:rsid w:val="00BA3AE1"/>
    <w:rsid w:val="00BA407A"/>
    <w:rsid w:val="00BA5519"/>
    <w:rsid w:val="00BA602F"/>
    <w:rsid w:val="00BA65E1"/>
    <w:rsid w:val="00BA6A1D"/>
    <w:rsid w:val="00BA6B78"/>
    <w:rsid w:val="00BA6C2D"/>
    <w:rsid w:val="00BA6FB6"/>
    <w:rsid w:val="00BA7D20"/>
    <w:rsid w:val="00BB0F47"/>
    <w:rsid w:val="00BB221A"/>
    <w:rsid w:val="00BB2E23"/>
    <w:rsid w:val="00BB43B8"/>
    <w:rsid w:val="00BB58CD"/>
    <w:rsid w:val="00BB5A83"/>
    <w:rsid w:val="00BB6111"/>
    <w:rsid w:val="00BB630D"/>
    <w:rsid w:val="00BB6313"/>
    <w:rsid w:val="00BB72F2"/>
    <w:rsid w:val="00BB7750"/>
    <w:rsid w:val="00BC06DE"/>
    <w:rsid w:val="00BC0E5C"/>
    <w:rsid w:val="00BC0E95"/>
    <w:rsid w:val="00BC0F75"/>
    <w:rsid w:val="00BC1205"/>
    <w:rsid w:val="00BC1327"/>
    <w:rsid w:val="00BC1E1F"/>
    <w:rsid w:val="00BC295D"/>
    <w:rsid w:val="00BC3459"/>
    <w:rsid w:val="00BC3974"/>
    <w:rsid w:val="00BC4907"/>
    <w:rsid w:val="00BC49DC"/>
    <w:rsid w:val="00BC5504"/>
    <w:rsid w:val="00BC59BD"/>
    <w:rsid w:val="00BC5A9B"/>
    <w:rsid w:val="00BC6088"/>
    <w:rsid w:val="00BC6F8C"/>
    <w:rsid w:val="00BC7048"/>
    <w:rsid w:val="00BC7E52"/>
    <w:rsid w:val="00BD0AFA"/>
    <w:rsid w:val="00BD1329"/>
    <w:rsid w:val="00BD22F1"/>
    <w:rsid w:val="00BD4A33"/>
    <w:rsid w:val="00BD4B48"/>
    <w:rsid w:val="00BD6034"/>
    <w:rsid w:val="00BD6CC9"/>
    <w:rsid w:val="00BD6DE5"/>
    <w:rsid w:val="00BD77D5"/>
    <w:rsid w:val="00BD7862"/>
    <w:rsid w:val="00BE12D1"/>
    <w:rsid w:val="00BE19A5"/>
    <w:rsid w:val="00BE19F2"/>
    <w:rsid w:val="00BE222B"/>
    <w:rsid w:val="00BE33CC"/>
    <w:rsid w:val="00BE35ED"/>
    <w:rsid w:val="00BE50AE"/>
    <w:rsid w:val="00BE5974"/>
    <w:rsid w:val="00BE5B16"/>
    <w:rsid w:val="00BE5C35"/>
    <w:rsid w:val="00BE630F"/>
    <w:rsid w:val="00BE6A61"/>
    <w:rsid w:val="00BE7210"/>
    <w:rsid w:val="00BE79FA"/>
    <w:rsid w:val="00BE7C80"/>
    <w:rsid w:val="00BF0045"/>
    <w:rsid w:val="00BF0606"/>
    <w:rsid w:val="00BF1237"/>
    <w:rsid w:val="00BF2656"/>
    <w:rsid w:val="00BF395F"/>
    <w:rsid w:val="00BF4774"/>
    <w:rsid w:val="00BF49BE"/>
    <w:rsid w:val="00BF4E0A"/>
    <w:rsid w:val="00BF5817"/>
    <w:rsid w:val="00BF5A09"/>
    <w:rsid w:val="00BF5E89"/>
    <w:rsid w:val="00C00017"/>
    <w:rsid w:val="00C001A6"/>
    <w:rsid w:val="00C00206"/>
    <w:rsid w:val="00C019E9"/>
    <w:rsid w:val="00C01EFB"/>
    <w:rsid w:val="00C022E9"/>
    <w:rsid w:val="00C023C7"/>
    <w:rsid w:val="00C0254D"/>
    <w:rsid w:val="00C032E7"/>
    <w:rsid w:val="00C03804"/>
    <w:rsid w:val="00C03F71"/>
    <w:rsid w:val="00C052C7"/>
    <w:rsid w:val="00C05A43"/>
    <w:rsid w:val="00C05A90"/>
    <w:rsid w:val="00C06374"/>
    <w:rsid w:val="00C0711F"/>
    <w:rsid w:val="00C071C3"/>
    <w:rsid w:val="00C07535"/>
    <w:rsid w:val="00C07C11"/>
    <w:rsid w:val="00C101C3"/>
    <w:rsid w:val="00C10278"/>
    <w:rsid w:val="00C1044D"/>
    <w:rsid w:val="00C104E1"/>
    <w:rsid w:val="00C10625"/>
    <w:rsid w:val="00C1072B"/>
    <w:rsid w:val="00C1120B"/>
    <w:rsid w:val="00C116C6"/>
    <w:rsid w:val="00C11762"/>
    <w:rsid w:val="00C11A80"/>
    <w:rsid w:val="00C11FCE"/>
    <w:rsid w:val="00C12DDB"/>
    <w:rsid w:val="00C13FD3"/>
    <w:rsid w:val="00C15ADF"/>
    <w:rsid w:val="00C174E3"/>
    <w:rsid w:val="00C17617"/>
    <w:rsid w:val="00C17D9C"/>
    <w:rsid w:val="00C20231"/>
    <w:rsid w:val="00C210AF"/>
    <w:rsid w:val="00C24C8B"/>
    <w:rsid w:val="00C26F0A"/>
    <w:rsid w:val="00C2717D"/>
    <w:rsid w:val="00C305FC"/>
    <w:rsid w:val="00C30A50"/>
    <w:rsid w:val="00C30A69"/>
    <w:rsid w:val="00C314A4"/>
    <w:rsid w:val="00C3261A"/>
    <w:rsid w:val="00C32C11"/>
    <w:rsid w:val="00C33786"/>
    <w:rsid w:val="00C33E22"/>
    <w:rsid w:val="00C34225"/>
    <w:rsid w:val="00C34514"/>
    <w:rsid w:val="00C34D8C"/>
    <w:rsid w:val="00C3617E"/>
    <w:rsid w:val="00C365B1"/>
    <w:rsid w:val="00C40F97"/>
    <w:rsid w:val="00C4136B"/>
    <w:rsid w:val="00C416E5"/>
    <w:rsid w:val="00C41FF1"/>
    <w:rsid w:val="00C4228F"/>
    <w:rsid w:val="00C427AE"/>
    <w:rsid w:val="00C4294B"/>
    <w:rsid w:val="00C42A73"/>
    <w:rsid w:val="00C44686"/>
    <w:rsid w:val="00C446BE"/>
    <w:rsid w:val="00C446EC"/>
    <w:rsid w:val="00C448E0"/>
    <w:rsid w:val="00C44F6A"/>
    <w:rsid w:val="00C454B1"/>
    <w:rsid w:val="00C454C7"/>
    <w:rsid w:val="00C46320"/>
    <w:rsid w:val="00C468F5"/>
    <w:rsid w:val="00C46CD6"/>
    <w:rsid w:val="00C46D51"/>
    <w:rsid w:val="00C47F05"/>
    <w:rsid w:val="00C51A91"/>
    <w:rsid w:val="00C51B8D"/>
    <w:rsid w:val="00C52305"/>
    <w:rsid w:val="00C5234C"/>
    <w:rsid w:val="00C52589"/>
    <w:rsid w:val="00C52D93"/>
    <w:rsid w:val="00C53C57"/>
    <w:rsid w:val="00C55057"/>
    <w:rsid w:val="00C55124"/>
    <w:rsid w:val="00C55C13"/>
    <w:rsid w:val="00C55C1B"/>
    <w:rsid w:val="00C56750"/>
    <w:rsid w:val="00C56DC8"/>
    <w:rsid w:val="00C56F49"/>
    <w:rsid w:val="00C570A7"/>
    <w:rsid w:val="00C60485"/>
    <w:rsid w:val="00C60C71"/>
    <w:rsid w:val="00C6192B"/>
    <w:rsid w:val="00C61BBD"/>
    <w:rsid w:val="00C61DB6"/>
    <w:rsid w:val="00C62B78"/>
    <w:rsid w:val="00C62D82"/>
    <w:rsid w:val="00C62F40"/>
    <w:rsid w:val="00C632FB"/>
    <w:rsid w:val="00C6345E"/>
    <w:rsid w:val="00C6348A"/>
    <w:rsid w:val="00C6402F"/>
    <w:rsid w:val="00C64757"/>
    <w:rsid w:val="00C64953"/>
    <w:rsid w:val="00C64A6D"/>
    <w:rsid w:val="00C64B62"/>
    <w:rsid w:val="00C66D27"/>
    <w:rsid w:val="00C66F6E"/>
    <w:rsid w:val="00C67EE6"/>
    <w:rsid w:val="00C70290"/>
    <w:rsid w:val="00C702A1"/>
    <w:rsid w:val="00C70723"/>
    <w:rsid w:val="00C70F84"/>
    <w:rsid w:val="00C725F2"/>
    <w:rsid w:val="00C72FEB"/>
    <w:rsid w:val="00C74AF2"/>
    <w:rsid w:val="00C74B53"/>
    <w:rsid w:val="00C74C25"/>
    <w:rsid w:val="00C74D1A"/>
    <w:rsid w:val="00C75B47"/>
    <w:rsid w:val="00C764FF"/>
    <w:rsid w:val="00C76B16"/>
    <w:rsid w:val="00C76EB7"/>
    <w:rsid w:val="00C76F40"/>
    <w:rsid w:val="00C772F4"/>
    <w:rsid w:val="00C77972"/>
    <w:rsid w:val="00C831DE"/>
    <w:rsid w:val="00C8322A"/>
    <w:rsid w:val="00C833C4"/>
    <w:rsid w:val="00C83A15"/>
    <w:rsid w:val="00C85F6B"/>
    <w:rsid w:val="00C86895"/>
    <w:rsid w:val="00C86D0C"/>
    <w:rsid w:val="00C87927"/>
    <w:rsid w:val="00C9012C"/>
    <w:rsid w:val="00C90BBD"/>
    <w:rsid w:val="00C90FCD"/>
    <w:rsid w:val="00C91173"/>
    <w:rsid w:val="00C9137B"/>
    <w:rsid w:val="00C93575"/>
    <w:rsid w:val="00C93EC6"/>
    <w:rsid w:val="00C93F98"/>
    <w:rsid w:val="00C94733"/>
    <w:rsid w:val="00C953E9"/>
    <w:rsid w:val="00C96D13"/>
    <w:rsid w:val="00C971FF"/>
    <w:rsid w:val="00C974E2"/>
    <w:rsid w:val="00C97B1E"/>
    <w:rsid w:val="00C97C6E"/>
    <w:rsid w:val="00C97E1C"/>
    <w:rsid w:val="00C97F63"/>
    <w:rsid w:val="00CA04FA"/>
    <w:rsid w:val="00CA1E8C"/>
    <w:rsid w:val="00CA2691"/>
    <w:rsid w:val="00CA2D24"/>
    <w:rsid w:val="00CA4A4A"/>
    <w:rsid w:val="00CA4EE6"/>
    <w:rsid w:val="00CA5099"/>
    <w:rsid w:val="00CA5A3B"/>
    <w:rsid w:val="00CA63B1"/>
    <w:rsid w:val="00CA6444"/>
    <w:rsid w:val="00CA6A59"/>
    <w:rsid w:val="00CA702A"/>
    <w:rsid w:val="00CB033D"/>
    <w:rsid w:val="00CB0918"/>
    <w:rsid w:val="00CB0B1C"/>
    <w:rsid w:val="00CB1107"/>
    <w:rsid w:val="00CB1639"/>
    <w:rsid w:val="00CB2100"/>
    <w:rsid w:val="00CB2688"/>
    <w:rsid w:val="00CB26A7"/>
    <w:rsid w:val="00CB3BA9"/>
    <w:rsid w:val="00CB6DD6"/>
    <w:rsid w:val="00CB6E8A"/>
    <w:rsid w:val="00CB6EA6"/>
    <w:rsid w:val="00CB6F01"/>
    <w:rsid w:val="00CC0210"/>
    <w:rsid w:val="00CC1A37"/>
    <w:rsid w:val="00CC1F21"/>
    <w:rsid w:val="00CC2B1D"/>
    <w:rsid w:val="00CC2CB0"/>
    <w:rsid w:val="00CC41F5"/>
    <w:rsid w:val="00CC48E1"/>
    <w:rsid w:val="00CC59B8"/>
    <w:rsid w:val="00CC5CA6"/>
    <w:rsid w:val="00CC5FFA"/>
    <w:rsid w:val="00CC6D48"/>
    <w:rsid w:val="00CC7259"/>
    <w:rsid w:val="00CC7334"/>
    <w:rsid w:val="00CC79D3"/>
    <w:rsid w:val="00CC7D53"/>
    <w:rsid w:val="00CD03E9"/>
    <w:rsid w:val="00CD0BFE"/>
    <w:rsid w:val="00CD0D42"/>
    <w:rsid w:val="00CD104A"/>
    <w:rsid w:val="00CD127D"/>
    <w:rsid w:val="00CD2667"/>
    <w:rsid w:val="00CD3321"/>
    <w:rsid w:val="00CD33C0"/>
    <w:rsid w:val="00CD3A2C"/>
    <w:rsid w:val="00CD5232"/>
    <w:rsid w:val="00CD54F8"/>
    <w:rsid w:val="00CD5F49"/>
    <w:rsid w:val="00CD674A"/>
    <w:rsid w:val="00CD6823"/>
    <w:rsid w:val="00CD6FD6"/>
    <w:rsid w:val="00CD7560"/>
    <w:rsid w:val="00CE05DE"/>
    <w:rsid w:val="00CE10E0"/>
    <w:rsid w:val="00CE330E"/>
    <w:rsid w:val="00CE3B84"/>
    <w:rsid w:val="00CE3E32"/>
    <w:rsid w:val="00CE4B7C"/>
    <w:rsid w:val="00CE4DF5"/>
    <w:rsid w:val="00CE5D07"/>
    <w:rsid w:val="00CE66D5"/>
    <w:rsid w:val="00CE7B0F"/>
    <w:rsid w:val="00CE7FEE"/>
    <w:rsid w:val="00CF00AE"/>
    <w:rsid w:val="00CF07CD"/>
    <w:rsid w:val="00CF0B1A"/>
    <w:rsid w:val="00CF1AC4"/>
    <w:rsid w:val="00CF1BBF"/>
    <w:rsid w:val="00CF1D6B"/>
    <w:rsid w:val="00CF31ED"/>
    <w:rsid w:val="00CF3589"/>
    <w:rsid w:val="00CF39A5"/>
    <w:rsid w:val="00CF3D42"/>
    <w:rsid w:val="00CF48B2"/>
    <w:rsid w:val="00CF4CA5"/>
    <w:rsid w:val="00CF54EE"/>
    <w:rsid w:val="00CF5525"/>
    <w:rsid w:val="00CF650D"/>
    <w:rsid w:val="00CF6875"/>
    <w:rsid w:val="00CF69E5"/>
    <w:rsid w:val="00CF70D8"/>
    <w:rsid w:val="00CF712E"/>
    <w:rsid w:val="00CF7894"/>
    <w:rsid w:val="00D01B82"/>
    <w:rsid w:val="00D035F1"/>
    <w:rsid w:val="00D03D36"/>
    <w:rsid w:val="00D0414C"/>
    <w:rsid w:val="00D04623"/>
    <w:rsid w:val="00D05FA2"/>
    <w:rsid w:val="00D06034"/>
    <w:rsid w:val="00D067D9"/>
    <w:rsid w:val="00D06E9E"/>
    <w:rsid w:val="00D101A4"/>
    <w:rsid w:val="00D10BFC"/>
    <w:rsid w:val="00D111BB"/>
    <w:rsid w:val="00D11EDC"/>
    <w:rsid w:val="00D1209D"/>
    <w:rsid w:val="00D122A4"/>
    <w:rsid w:val="00D13CC4"/>
    <w:rsid w:val="00D14445"/>
    <w:rsid w:val="00D149F2"/>
    <w:rsid w:val="00D14B8C"/>
    <w:rsid w:val="00D14D1E"/>
    <w:rsid w:val="00D14E19"/>
    <w:rsid w:val="00D152FE"/>
    <w:rsid w:val="00D15644"/>
    <w:rsid w:val="00D15738"/>
    <w:rsid w:val="00D15778"/>
    <w:rsid w:val="00D158E4"/>
    <w:rsid w:val="00D15A80"/>
    <w:rsid w:val="00D176AC"/>
    <w:rsid w:val="00D17C86"/>
    <w:rsid w:val="00D2006D"/>
    <w:rsid w:val="00D210CE"/>
    <w:rsid w:val="00D21E42"/>
    <w:rsid w:val="00D21F52"/>
    <w:rsid w:val="00D229F4"/>
    <w:rsid w:val="00D22D1E"/>
    <w:rsid w:val="00D23937"/>
    <w:rsid w:val="00D23C1E"/>
    <w:rsid w:val="00D23F10"/>
    <w:rsid w:val="00D24124"/>
    <w:rsid w:val="00D251DD"/>
    <w:rsid w:val="00D25720"/>
    <w:rsid w:val="00D26033"/>
    <w:rsid w:val="00D26535"/>
    <w:rsid w:val="00D26FBE"/>
    <w:rsid w:val="00D27858"/>
    <w:rsid w:val="00D30881"/>
    <w:rsid w:val="00D31E11"/>
    <w:rsid w:val="00D33721"/>
    <w:rsid w:val="00D354F8"/>
    <w:rsid w:val="00D3602B"/>
    <w:rsid w:val="00D36D83"/>
    <w:rsid w:val="00D37430"/>
    <w:rsid w:val="00D375E5"/>
    <w:rsid w:val="00D411B3"/>
    <w:rsid w:val="00D42EF5"/>
    <w:rsid w:val="00D42FEA"/>
    <w:rsid w:val="00D431C4"/>
    <w:rsid w:val="00D43EDB"/>
    <w:rsid w:val="00D44221"/>
    <w:rsid w:val="00D44808"/>
    <w:rsid w:val="00D45048"/>
    <w:rsid w:val="00D4528A"/>
    <w:rsid w:val="00D4597B"/>
    <w:rsid w:val="00D459D9"/>
    <w:rsid w:val="00D45A75"/>
    <w:rsid w:val="00D468F4"/>
    <w:rsid w:val="00D5042B"/>
    <w:rsid w:val="00D50A0D"/>
    <w:rsid w:val="00D50A54"/>
    <w:rsid w:val="00D51F32"/>
    <w:rsid w:val="00D550EF"/>
    <w:rsid w:val="00D55779"/>
    <w:rsid w:val="00D55AE9"/>
    <w:rsid w:val="00D55F2F"/>
    <w:rsid w:val="00D57855"/>
    <w:rsid w:val="00D6041E"/>
    <w:rsid w:val="00D617D4"/>
    <w:rsid w:val="00D63BE6"/>
    <w:rsid w:val="00D642AA"/>
    <w:rsid w:val="00D642D9"/>
    <w:rsid w:val="00D647EF"/>
    <w:rsid w:val="00D648DD"/>
    <w:rsid w:val="00D64DC7"/>
    <w:rsid w:val="00D65812"/>
    <w:rsid w:val="00D65B44"/>
    <w:rsid w:val="00D72C48"/>
    <w:rsid w:val="00D72CAE"/>
    <w:rsid w:val="00D73B11"/>
    <w:rsid w:val="00D73CD9"/>
    <w:rsid w:val="00D73F63"/>
    <w:rsid w:val="00D747EF"/>
    <w:rsid w:val="00D74967"/>
    <w:rsid w:val="00D7567C"/>
    <w:rsid w:val="00D75E0C"/>
    <w:rsid w:val="00D76A8E"/>
    <w:rsid w:val="00D76DF1"/>
    <w:rsid w:val="00D777AD"/>
    <w:rsid w:val="00D80254"/>
    <w:rsid w:val="00D80E1F"/>
    <w:rsid w:val="00D81898"/>
    <w:rsid w:val="00D81BDA"/>
    <w:rsid w:val="00D81E8C"/>
    <w:rsid w:val="00D82638"/>
    <w:rsid w:val="00D82C14"/>
    <w:rsid w:val="00D82D8C"/>
    <w:rsid w:val="00D82FB3"/>
    <w:rsid w:val="00D84475"/>
    <w:rsid w:val="00D84889"/>
    <w:rsid w:val="00D84A30"/>
    <w:rsid w:val="00D85052"/>
    <w:rsid w:val="00D85837"/>
    <w:rsid w:val="00D85A22"/>
    <w:rsid w:val="00D85D18"/>
    <w:rsid w:val="00D8609F"/>
    <w:rsid w:val="00D86EEF"/>
    <w:rsid w:val="00D87243"/>
    <w:rsid w:val="00D87C5F"/>
    <w:rsid w:val="00D91ACB"/>
    <w:rsid w:val="00D92D0D"/>
    <w:rsid w:val="00D931B4"/>
    <w:rsid w:val="00D93721"/>
    <w:rsid w:val="00D93B1F"/>
    <w:rsid w:val="00D93C1E"/>
    <w:rsid w:val="00D93DAE"/>
    <w:rsid w:val="00D9568A"/>
    <w:rsid w:val="00D965CC"/>
    <w:rsid w:val="00D97407"/>
    <w:rsid w:val="00D977C2"/>
    <w:rsid w:val="00D97A20"/>
    <w:rsid w:val="00D97E36"/>
    <w:rsid w:val="00DA0564"/>
    <w:rsid w:val="00DA0EDF"/>
    <w:rsid w:val="00DA0EE4"/>
    <w:rsid w:val="00DA4226"/>
    <w:rsid w:val="00DA5189"/>
    <w:rsid w:val="00DA585D"/>
    <w:rsid w:val="00DA5D76"/>
    <w:rsid w:val="00DA5D8D"/>
    <w:rsid w:val="00DA5FC3"/>
    <w:rsid w:val="00DA676E"/>
    <w:rsid w:val="00DA70B2"/>
    <w:rsid w:val="00DA7D8B"/>
    <w:rsid w:val="00DB2081"/>
    <w:rsid w:val="00DB238B"/>
    <w:rsid w:val="00DB2D17"/>
    <w:rsid w:val="00DB2DDD"/>
    <w:rsid w:val="00DB360D"/>
    <w:rsid w:val="00DB496F"/>
    <w:rsid w:val="00DB5076"/>
    <w:rsid w:val="00DB58BE"/>
    <w:rsid w:val="00DB6DD9"/>
    <w:rsid w:val="00DB7AB7"/>
    <w:rsid w:val="00DC0319"/>
    <w:rsid w:val="00DC0962"/>
    <w:rsid w:val="00DC13BE"/>
    <w:rsid w:val="00DC25E1"/>
    <w:rsid w:val="00DC31BC"/>
    <w:rsid w:val="00DC48B2"/>
    <w:rsid w:val="00DC51BE"/>
    <w:rsid w:val="00DC5891"/>
    <w:rsid w:val="00DC5EB0"/>
    <w:rsid w:val="00DC6262"/>
    <w:rsid w:val="00DC685B"/>
    <w:rsid w:val="00DC72D8"/>
    <w:rsid w:val="00DC77FB"/>
    <w:rsid w:val="00DD0224"/>
    <w:rsid w:val="00DD048E"/>
    <w:rsid w:val="00DD0574"/>
    <w:rsid w:val="00DD0818"/>
    <w:rsid w:val="00DD1388"/>
    <w:rsid w:val="00DD17D1"/>
    <w:rsid w:val="00DD1A7A"/>
    <w:rsid w:val="00DD1CFE"/>
    <w:rsid w:val="00DD2337"/>
    <w:rsid w:val="00DD36D7"/>
    <w:rsid w:val="00DD3822"/>
    <w:rsid w:val="00DD38B1"/>
    <w:rsid w:val="00DD38B5"/>
    <w:rsid w:val="00DD41CA"/>
    <w:rsid w:val="00DD461B"/>
    <w:rsid w:val="00DD4E0E"/>
    <w:rsid w:val="00DD51DC"/>
    <w:rsid w:val="00DD5403"/>
    <w:rsid w:val="00DD59A0"/>
    <w:rsid w:val="00DD6B16"/>
    <w:rsid w:val="00DD6E14"/>
    <w:rsid w:val="00DD70F7"/>
    <w:rsid w:val="00DD7B6D"/>
    <w:rsid w:val="00DE000A"/>
    <w:rsid w:val="00DE01D1"/>
    <w:rsid w:val="00DE14EC"/>
    <w:rsid w:val="00DE162C"/>
    <w:rsid w:val="00DE2F6A"/>
    <w:rsid w:val="00DE352E"/>
    <w:rsid w:val="00DE3626"/>
    <w:rsid w:val="00DE5C06"/>
    <w:rsid w:val="00DE620A"/>
    <w:rsid w:val="00DE6551"/>
    <w:rsid w:val="00DE7645"/>
    <w:rsid w:val="00DE79BA"/>
    <w:rsid w:val="00DF0581"/>
    <w:rsid w:val="00DF2E21"/>
    <w:rsid w:val="00DF2E59"/>
    <w:rsid w:val="00DF315A"/>
    <w:rsid w:val="00DF31C8"/>
    <w:rsid w:val="00DF43E9"/>
    <w:rsid w:val="00DF45C4"/>
    <w:rsid w:val="00DF47C3"/>
    <w:rsid w:val="00DF4D5C"/>
    <w:rsid w:val="00DF5324"/>
    <w:rsid w:val="00DF541A"/>
    <w:rsid w:val="00DF542A"/>
    <w:rsid w:val="00DF57B2"/>
    <w:rsid w:val="00DF5D0B"/>
    <w:rsid w:val="00DF661C"/>
    <w:rsid w:val="00DF66FB"/>
    <w:rsid w:val="00DF68D6"/>
    <w:rsid w:val="00DF7002"/>
    <w:rsid w:val="00DF70DD"/>
    <w:rsid w:val="00DF78F8"/>
    <w:rsid w:val="00DF7AD5"/>
    <w:rsid w:val="00DF7CE0"/>
    <w:rsid w:val="00DF7DE0"/>
    <w:rsid w:val="00E003C4"/>
    <w:rsid w:val="00E007D9"/>
    <w:rsid w:val="00E008DF"/>
    <w:rsid w:val="00E01DA4"/>
    <w:rsid w:val="00E034E2"/>
    <w:rsid w:val="00E04BDB"/>
    <w:rsid w:val="00E04C85"/>
    <w:rsid w:val="00E057FD"/>
    <w:rsid w:val="00E05BA9"/>
    <w:rsid w:val="00E06A66"/>
    <w:rsid w:val="00E06B9B"/>
    <w:rsid w:val="00E070C9"/>
    <w:rsid w:val="00E0720C"/>
    <w:rsid w:val="00E0741B"/>
    <w:rsid w:val="00E07FB5"/>
    <w:rsid w:val="00E10C37"/>
    <w:rsid w:val="00E113CC"/>
    <w:rsid w:val="00E12263"/>
    <w:rsid w:val="00E13456"/>
    <w:rsid w:val="00E134D0"/>
    <w:rsid w:val="00E146B0"/>
    <w:rsid w:val="00E15E57"/>
    <w:rsid w:val="00E15F2B"/>
    <w:rsid w:val="00E1677D"/>
    <w:rsid w:val="00E16831"/>
    <w:rsid w:val="00E16ED4"/>
    <w:rsid w:val="00E17468"/>
    <w:rsid w:val="00E1789E"/>
    <w:rsid w:val="00E200C4"/>
    <w:rsid w:val="00E202D6"/>
    <w:rsid w:val="00E20BCE"/>
    <w:rsid w:val="00E20E5D"/>
    <w:rsid w:val="00E21362"/>
    <w:rsid w:val="00E2196A"/>
    <w:rsid w:val="00E22CC8"/>
    <w:rsid w:val="00E243CC"/>
    <w:rsid w:val="00E248E6"/>
    <w:rsid w:val="00E24F0F"/>
    <w:rsid w:val="00E253B6"/>
    <w:rsid w:val="00E25ACE"/>
    <w:rsid w:val="00E25B35"/>
    <w:rsid w:val="00E27623"/>
    <w:rsid w:val="00E276BE"/>
    <w:rsid w:val="00E27847"/>
    <w:rsid w:val="00E279D8"/>
    <w:rsid w:val="00E27DC3"/>
    <w:rsid w:val="00E30A61"/>
    <w:rsid w:val="00E31F92"/>
    <w:rsid w:val="00E32C30"/>
    <w:rsid w:val="00E330C3"/>
    <w:rsid w:val="00E33E4D"/>
    <w:rsid w:val="00E3586C"/>
    <w:rsid w:val="00E3779C"/>
    <w:rsid w:val="00E40734"/>
    <w:rsid w:val="00E40D23"/>
    <w:rsid w:val="00E419CD"/>
    <w:rsid w:val="00E41F87"/>
    <w:rsid w:val="00E42D19"/>
    <w:rsid w:val="00E42D37"/>
    <w:rsid w:val="00E43CE7"/>
    <w:rsid w:val="00E43E09"/>
    <w:rsid w:val="00E444FC"/>
    <w:rsid w:val="00E4484F"/>
    <w:rsid w:val="00E44B10"/>
    <w:rsid w:val="00E456C7"/>
    <w:rsid w:val="00E4584F"/>
    <w:rsid w:val="00E45C41"/>
    <w:rsid w:val="00E46FC2"/>
    <w:rsid w:val="00E47031"/>
    <w:rsid w:val="00E47B44"/>
    <w:rsid w:val="00E50695"/>
    <w:rsid w:val="00E50833"/>
    <w:rsid w:val="00E51169"/>
    <w:rsid w:val="00E52630"/>
    <w:rsid w:val="00E52D44"/>
    <w:rsid w:val="00E53077"/>
    <w:rsid w:val="00E53A7D"/>
    <w:rsid w:val="00E540FB"/>
    <w:rsid w:val="00E547C8"/>
    <w:rsid w:val="00E54D88"/>
    <w:rsid w:val="00E54E11"/>
    <w:rsid w:val="00E55636"/>
    <w:rsid w:val="00E56709"/>
    <w:rsid w:val="00E56B6A"/>
    <w:rsid w:val="00E57957"/>
    <w:rsid w:val="00E609E3"/>
    <w:rsid w:val="00E60CC3"/>
    <w:rsid w:val="00E61A23"/>
    <w:rsid w:val="00E61A5E"/>
    <w:rsid w:val="00E6209A"/>
    <w:rsid w:val="00E62513"/>
    <w:rsid w:val="00E63A87"/>
    <w:rsid w:val="00E63C17"/>
    <w:rsid w:val="00E63D0D"/>
    <w:rsid w:val="00E642C6"/>
    <w:rsid w:val="00E648CE"/>
    <w:rsid w:val="00E64AFF"/>
    <w:rsid w:val="00E65A3A"/>
    <w:rsid w:val="00E65A90"/>
    <w:rsid w:val="00E65DF8"/>
    <w:rsid w:val="00E6661B"/>
    <w:rsid w:val="00E66741"/>
    <w:rsid w:val="00E676EC"/>
    <w:rsid w:val="00E67D1D"/>
    <w:rsid w:val="00E67E88"/>
    <w:rsid w:val="00E70B5C"/>
    <w:rsid w:val="00E70CD6"/>
    <w:rsid w:val="00E71C10"/>
    <w:rsid w:val="00E728EC"/>
    <w:rsid w:val="00E730A5"/>
    <w:rsid w:val="00E732A9"/>
    <w:rsid w:val="00E7421E"/>
    <w:rsid w:val="00E74B7A"/>
    <w:rsid w:val="00E75255"/>
    <w:rsid w:val="00E7531C"/>
    <w:rsid w:val="00E75B90"/>
    <w:rsid w:val="00E75C56"/>
    <w:rsid w:val="00E762CB"/>
    <w:rsid w:val="00E77001"/>
    <w:rsid w:val="00E778F8"/>
    <w:rsid w:val="00E80087"/>
    <w:rsid w:val="00E806D8"/>
    <w:rsid w:val="00E8220C"/>
    <w:rsid w:val="00E82506"/>
    <w:rsid w:val="00E827D1"/>
    <w:rsid w:val="00E83493"/>
    <w:rsid w:val="00E839F2"/>
    <w:rsid w:val="00E83BFF"/>
    <w:rsid w:val="00E845C6"/>
    <w:rsid w:val="00E84859"/>
    <w:rsid w:val="00E85462"/>
    <w:rsid w:val="00E856D4"/>
    <w:rsid w:val="00E85A3E"/>
    <w:rsid w:val="00E85B71"/>
    <w:rsid w:val="00E85DEE"/>
    <w:rsid w:val="00E8638C"/>
    <w:rsid w:val="00E8682C"/>
    <w:rsid w:val="00E86CBB"/>
    <w:rsid w:val="00E86EED"/>
    <w:rsid w:val="00E86F0D"/>
    <w:rsid w:val="00E86FE9"/>
    <w:rsid w:val="00E87AC7"/>
    <w:rsid w:val="00E87FFC"/>
    <w:rsid w:val="00E91459"/>
    <w:rsid w:val="00E91CD6"/>
    <w:rsid w:val="00E91F37"/>
    <w:rsid w:val="00E922B6"/>
    <w:rsid w:val="00E93D9E"/>
    <w:rsid w:val="00E9429B"/>
    <w:rsid w:val="00E94311"/>
    <w:rsid w:val="00E94548"/>
    <w:rsid w:val="00E952BA"/>
    <w:rsid w:val="00E95575"/>
    <w:rsid w:val="00E95963"/>
    <w:rsid w:val="00E95CAD"/>
    <w:rsid w:val="00EA1296"/>
    <w:rsid w:val="00EA1760"/>
    <w:rsid w:val="00EA19BE"/>
    <w:rsid w:val="00EA3702"/>
    <w:rsid w:val="00EA3839"/>
    <w:rsid w:val="00EA3E4B"/>
    <w:rsid w:val="00EA3F28"/>
    <w:rsid w:val="00EA4675"/>
    <w:rsid w:val="00EA46AE"/>
    <w:rsid w:val="00EA477E"/>
    <w:rsid w:val="00EA5CCF"/>
    <w:rsid w:val="00EA5DBC"/>
    <w:rsid w:val="00EA6618"/>
    <w:rsid w:val="00EA6D86"/>
    <w:rsid w:val="00EA76F9"/>
    <w:rsid w:val="00EB0457"/>
    <w:rsid w:val="00EB07B7"/>
    <w:rsid w:val="00EB14FA"/>
    <w:rsid w:val="00EB1746"/>
    <w:rsid w:val="00EB18EA"/>
    <w:rsid w:val="00EB1A1F"/>
    <w:rsid w:val="00EB254A"/>
    <w:rsid w:val="00EB2DA3"/>
    <w:rsid w:val="00EB3A16"/>
    <w:rsid w:val="00EB3DE2"/>
    <w:rsid w:val="00EB42B8"/>
    <w:rsid w:val="00EB5150"/>
    <w:rsid w:val="00EB7A26"/>
    <w:rsid w:val="00EC02CF"/>
    <w:rsid w:val="00EC0361"/>
    <w:rsid w:val="00EC061E"/>
    <w:rsid w:val="00EC0656"/>
    <w:rsid w:val="00EC1033"/>
    <w:rsid w:val="00EC12CD"/>
    <w:rsid w:val="00EC1D2E"/>
    <w:rsid w:val="00EC2655"/>
    <w:rsid w:val="00EC294A"/>
    <w:rsid w:val="00EC2BA5"/>
    <w:rsid w:val="00EC2F23"/>
    <w:rsid w:val="00EC2FD1"/>
    <w:rsid w:val="00EC373E"/>
    <w:rsid w:val="00EC413E"/>
    <w:rsid w:val="00EC4191"/>
    <w:rsid w:val="00EC4204"/>
    <w:rsid w:val="00EC4F56"/>
    <w:rsid w:val="00EC4FF3"/>
    <w:rsid w:val="00EC5059"/>
    <w:rsid w:val="00EC54A3"/>
    <w:rsid w:val="00EC5691"/>
    <w:rsid w:val="00ED08A6"/>
    <w:rsid w:val="00ED0E1C"/>
    <w:rsid w:val="00ED1824"/>
    <w:rsid w:val="00ED2953"/>
    <w:rsid w:val="00ED2BD7"/>
    <w:rsid w:val="00ED335A"/>
    <w:rsid w:val="00ED4217"/>
    <w:rsid w:val="00ED4C43"/>
    <w:rsid w:val="00ED4F82"/>
    <w:rsid w:val="00ED52FA"/>
    <w:rsid w:val="00ED691D"/>
    <w:rsid w:val="00ED6BA1"/>
    <w:rsid w:val="00ED6CB2"/>
    <w:rsid w:val="00ED6CE3"/>
    <w:rsid w:val="00ED7039"/>
    <w:rsid w:val="00EE06F1"/>
    <w:rsid w:val="00EE0848"/>
    <w:rsid w:val="00EE1144"/>
    <w:rsid w:val="00EE1A21"/>
    <w:rsid w:val="00EE24E8"/>
    <w:rsid w:val="00EE291C"/>
    <w:rsid w:val="00EE452E"/>
    <w:rsid w:val="00EE4B17"/>
    <w:rsid w:val="00EE4D23"/>
    <w:rsid w:val="00EE4F9E"/>
    <w:rsid w:val="00EE58FA"/>
    <w:rsid w:val="00EE6798"/>
    <w:rsid w:val="00EE6BFC"/>
    <w:rsid w:val="00EE7213"/>
    <w:rsid w:val="00EE7232"/>
    <w:rsid w:val="00EE738C"/>
    <w:rsid w:val="00EE769F"/>
    <w:rsid w:val="00EE7BE0"/>
    <w:rsid w:val="00EF00B5"/>
    <w:rsid w:val="00EF134D"/>
    <w:rsid w:val="00EF1DC0"/>
    <w:rsid w:val="00EF297A"/>
    <w:rsid w:val="00EF3A9C"/>
    <w:rsid w:val="00EF49CF"/>
    <w:rsid w:val="00EF58D4"/>
    <w:rsid w:val="00EF5E54"/>
    <w:rsid w:val="00EF6A90"/>
    <w:rsid w:val="00EF6DCE"/>
    <w:rsid w:val="00F00954"/>
    <w:rsid w:val="00F0172D"/>
    <w:rsid w:val="00F02012"/>
    <w:rsid w:val="00F0201A"/>
    <w:rsid w:val="00F02082"/>
    <w:rsid w:val="00F021BA"/>
    <w:rsid w:val="00F02786"/>
    <w:rsid w:val="00F02B77"/>
    <w:rsid w:val="00F02E6D"/>
    <w:rsid w:val="00F03455"/>
    <w:rsid w:val="00F03B78"/>
    <w:rsid w:val="00F046C1"/>
    <w:rsid w:val="00F049B0"/>
    <w:rsid w:val="00F04A99"/>
    <w:rsid w:val="00F04DEB"/>
    <w:rsid w:val="00F05F6D"/>
    <w:rsid w:val="00F0604B"/>
    <w:rsid w:val="00F06E64"/>
    <w:rsid w:val="00F07AEF"/>
    <w:rsid w:val="00F10012"/>
    <w:rsid w:val="00F101C1"/>
    <w:rsid w:val="00F10831"/>
    <w:rsid w:val="00F10DFC"/>
    <w:rsid w:val="00F1265F"/>
    <w:rsid w:val="00F12785"/>
    <w:rsid w:val="00F12A2A"/>
    <w:rsid w:val="00F13BFF"/>
    <w:rsid w:val="00F13D3A"/>
    <w:rsid w:val="00F14107"/>
    <w:rsid w:val="00F14AF5"/>
    <w:rsid w:val="00F14C82"/>
    <w:rsid w:val="00F1669B"/>
    <w:rsid w:val="00F16ACA"/>
    <w:rsid w:val="00F16CD9"/>
    <w:rsid w:val="00F16F42"/>
    <w:rsid w:val="00F172AF"/>
    <w:rsid w:val="00F20583"/>
    <w:rsid w:val="00F206B7"/>
    <w:rsid w:val="00F20E37"/>
    <w:rsid w:val="00F2133C"/>
    <w:rsid w:val="00F22C08"/>
    <w:rsid w:val="00F23252"/>
    <w:rsid w:val="00F24EA8"/>
    <w:rsid w:val="00F257B4"/>
    <w:rsid w:val="00F26D16"/>
    <w:rsid w:val="00F2793E"/>
    <w:rsid w:val="00F3007A"/>
    <w:rsid w:val="00F305FD"/>
    <w:rsid w:val="00F30DD3"/>
    <w:rsid w:val="00F312A9"/>
    <w:rsid w:val="00F326B9"/>
    <w:rsid w:val="00F33814"/>
    <w:rsid w:val="00F33F0B"/>
    <w:rsid w:val="00F3554D"/>
    <w:rsid w:val="00F35A9F"/>
    <w:rsid w:val="00F365D5"/>
    <w:rsid w:val="00F36B4F"/>
    <w:rsid w:val="00F3737A"/>
    <w:rsid w:val="00F378A4"/>
    <w:rsid w:val="00F378F2"/>
    <w:rsid w:val="00F42655"/>
    <w:rsid w:val="00F42EDD"/>
    <w:rsid w:val="00F43115"/>
    <w:rsid w:val="00F43EE5"/>
    <w:rsid w:val="00F46127"/>
    <w:rsid w:val="00F46286"/>
    <w:rsid w:val="00F464E5"/>
    <w:rsid w:val="00F4679C"/>
    <w:rsid w:val="00F46F3E"/>
    <w:rsid w:val="00F47D02"/>
    <w:rsid w:val="00F500B8"/>
    <w:rsid w:val="00F5078F"/>
    <w:rsid w:val="00F517C9"/>
    <w:rsid w:val="00F52012"/>
    <w:rsid w:val="00F52684"/>
    <w:rsid w:val="00F54A66"/>
    <w:rsid w:val="00F55081"/>
    <w:rsid w:val="00F55BF3"/>
    <w:rsid w:val="00F55C2B"/>
    <w:rsid w:val="00F55FEA"/>
    <w:rsid w:val="00F56790"/>
    <w:rsid w:val="00F57580"/>
    <w:rsid w:val="00F5793B"/>
    <w:rsid w:val="00F57B20"/>
    <w:rsid w:val="00F57B6E"/>
    <w:rsid w:val="00F60371"/>
    <w:rsid w:val="00F61711"/>
    <w:rsid w:val="00F61A59"/>
    <w:rsid w:val="00F6405D"/>
    <w:rsid w:val="00F6430E"/>
    <w:rsid w:val="00F64685"/>
    <w:rsid w:val="00F64C74"/>
    <w:rsid w:val="00F6583E"/>
    <w:rsid w:val="00F659FE"/>
    <w:rsid w:val="00F664F7"/>
    <w:rsid w:val="00F66530"/>
    <w:rsid w:val="00F67051"/>
    <w:rsid w:val="00F675DB"/>
    <w:rsid w:val="00F70128"/>
    <w:rsid w:val="00F70490"/>
    <w:rsid w:val="00F71200"/>
    <w:rsid w:val="00F714F2"/>
    <w:rsid w:val="00F7191C"/>
    <w:rsid w:val="00F7255F"/>
    <w:rsid w:val="00F731F1"/>
    <w:rsid w:val="00F73534"/>
    <w:rsid w:val="00F7418E"/>
    <w:rsid w:val="00F748DF"/>
    <w:rsid w:val="00F749D5"/>
    <w:rsid w:val="00F7518A"/>
    <w:rsid w:val="00F76129"/>
    <w:rsid w:val="00F76475"/>
    <w:rsid w:val="00F77455"/>
    <w:rsid w:val="00F82E30"/>
    <w:rsid w:val="00F82F95"/>
    <w:rsid w:val="00F8316C"/>
    <w:rsid w:val="00F83415"/>
    <w:rsid w:val="00F841A3"/>
    <w:rsid w:val="00F84A64"/>
    <w:rsid w:val="00F84DA8"/>
    <w:rsid w:val="00F8579A"/>
    <w:rsid w:val="00F859DF"/>
    <w:rsid w:val="00F85A9A"/>
    <w:rsid w:val="00F85EA5"/>
    <w:rsid w:val="00F8676B"/>
    <w:rsid w:val="00F86E1F"/>
    <w:rsid w:val="00F87BCE"/>
    <w:rsid w:val="00F87CA6"/>
    <w:rsid w:val="00F87EB1"/>
    <w:rsid w:val="00F9191D"/>
    <w:rsid w:val="00F919C5"/>
    <w:rsid w:val="00F92708"/>
    <w:rsid w:val="00F92D02"/>
    <w:rsid w:val="00F92EE6"/>
    <w:rsid w:val="00F94430"/>
    <w:rsid w:val="00F94CB7"/>
    <w:rsid w:val="00F95C0E"/>
    <w:rsid w:val="00F97FF8"/>
    <w:rsid w:val="00FA0409"/>
    <w:rsid w:val="00FA177A"/>
    <w:rsid w:val="00FA24A7"/>
    <w:rsid w:val="00FA2902"/>
    <w:rsid w:val="00FA2D46"/>
    <w:rsid w:val="00FA3257"/>
    <w:rsid w:val="00FA3939"/>
    <w:rsid w:val="00FA69C2"/>
    <w:rsid w:val="00FA790B"/>
    <w:rsid w:val="00FB0C81"/>
    <w:rsid w:val="00FB24D6"/>
    <w:rsid w:val="00FB2963"/>
    <w:rsid w:val="00FB30DD"/>
    <w:rsid w:val="00FB3915"/>
    <w:rsid w:val="00FB395E"/>
    <w:rsid w:val="00FB3D22"/>
    <w:rsid w:val="00FB405B"/>
    <w:rsid w:val="00FB4B0B"/>
    <w:rsid w:val="00FB4E6A"/>
    <w:rsid w:val="00FB5073"/>
    <w:rsid w:val="00FB5B2E"/>
    <w:rsid w:val="00FB5EF9"/>
    <w:rsid w:val="00FB6A37"/>
    <w:rsid w:val="00FB6B3A"/>
    <w:rsid w:val="00FB6E3F"/>
    <w:rsid w:val="00FB73E0"/>
    <w:rsid w:val="00FB753B"/>
    <w:rsid w:val="00FC1631"/>
    <w:rsid w:val="00FC195F"/>
    <w:rsid w:val="00FC1D22"/>
    <w:rsid w:val="00FC207B"/>
    <w:rsid w:val="00FC2C42"/>
    <w:rsid w:val="00FC2DFF"/>
    <w:rsid w:val="00FC43E7"/>
    <w:rsid w:val="00FC476C"/>
    <w:rsid w:val="00FC5459"/>
    <w:rsid w:val="00FC7971"/>
    <w:rsid w:val="00FD043E"/>
    <w:rsid w:val="00FD154F"/>
    <w:rsid w:val="00FD1802"/>
    <w:rsid w:val="00FD1D97"/>
    <w:rsid w:val="00FD2524"/>
    <w:rsid w:val="00FD2CDB"/>
    <w:rsid w:val="00FD2D8C"/>
    <w:rsid w:val="00FD2E0E"/>
    <w:rsid w:val="00FD3178"/>
    <w:rsid w:val="00FD3B6D"/>
    <w:rsid w:val="00FD3C46"/>
    <w:rsid w:val="00FD4C6B"/>
    <w:rsid w:val="00FD4F07"/>
    <w:rsid w:val="00FD5313"/>
    <w:rsid w:val="00FD68CE"/>
    <w:rsid w:val="00FD6A1A"/>
    <w:rsid w:val="00FD6DE7"/>
    <w:rsid w:val="00FD780C"/>
    <w:rsid w:val="00FD79B3"/>
    <w:rsid w:val="00FE0D43"/>
    <w:rsid w:val="00FE2159"/>
    <w:rsid w:val="00FE223A"/>
    <w:rsid w:val="00FE2620"/>
    <w:rsid w:val="00FE34A9"/>
    <w:rsid w:val="00FE34B0"/>
    <w:rsid w:val="00FE3974"/>
    <w:rsid w:val="00FE42E8"/>
    <w:rsid w:val="00FE4352"/>
    <w:rsid w:val="00FE4A70"/>
    <w:rsid w:val="00FE591D"/>
    <w:rsid w:val="00FE6045"/>
    <w:rsid w:val="00FE77C7"/>
    <w:rsid w:val="00FF0261"/>
    <w:rsid w:val="00FF06DD"/>
    <w:rsid w:val="00FF0993"/>
    <w:rsid w:val="00FF0EEE"/>
    <w:rsid w:val="00FF46EA"/>
    <w:rsid w:val="00FF480B"/>
    <w:rsid w:val="00FF6967"/>
    <w:rsid w:val="01788610"/>
    <w:rsid w:val="01D24E43"/>
    <w:rsid w:val="0261344F"/>
    <w:rsid w:val="0332CDB5"/>
    <w:rsid w:val="0345CAD8"/>
    <w:rsid w:val="035B925E"/>
    <w:rsid w:val="03EE598F"/>
    <w:rsid w:val="03F22A05"/>
    <w:rsid w:val="043D9AE9"/>
    <w:rsid w:val="0467A313"/>
    <w:rsid w:val="04683C6F"/>
    <w:rsid w:val="0497C8BE"/>
    <w:rsid w:val="04AF8F5A"/>
    <w:rsid w:val="04C4609E"/>
    <w:rsid w:val="065F452E"/>
    <w:rsid w:val="066B50FF"/>
    <w:rsid w:val="067144CC"/>
    <w:rsid w:val="06B21265"/>
    <w:rsid w:val="073912DB"/>
    <w:rsid w:val="07B99B22"/>
    <w:rsid w:val="07CC6B32"/>
    <w:rsid w:val="083054F0"/>
    <w:rsid w:val="09888A42"/>
    <w:rsid w:val="0990AF7F"/>
    <w:rsid w:val="0A2D3DB9"/>
    <w:rsid w:val="0A70B39D"/>
    <w:rsid w:val="0AF59C9A"/>
    <w:rsid w:val="0B522754"/>
    <w:rsid w:val="0B705126"/>
    <w:rsid w:val="0C2E6076"/>
    <w:rsid w:val="0C95CC1A"/>
    <w:rsid w:val="0CC7B8C9"/>
    <w:rsid w:val="0CD7D054"/>
    <w:rsid w:val="0DCB22FC"/>
    <w:rsid w:val="0DFFA862"/>
    <w:rsid w:val="0E21BABB"/>
    <w:rsid w:val="0E80DF6C"/>
    <w:rsid w:val="0E93117C"/>
    <w:rsid w:val="0F1AA660"/>
    <w:rsid w:val="1003AE79"/>
    <w:rsid w:val="10630782"/>
    <w:rsid w:val="10C7100E"/>
    <w:rsid w:val="12CB5ED0"/>
    <w:rsid w:val="134CC8AB"/>
    <w:rsid w:val="13B5C6D9"/>
    <w:rsid w:val="13FE7AE0"/>
    <w:rsid w:val="143A25DC"/>
    <w:rsid w:val="147DD48E"/>
    <w:rsid w:val="1481B74E"/>
    <w:rsid w:val="1485B463"/>
    <w:rsid w:val="14C03318"/>
    <w:rsid w:val="14FEFDE7"/>
    <w:rsid w:val="153678A5"/>
    <w:rsid w:val="16055D72"/>
    <w:rsid w:val="163EFDA9"/>
    <w:rsid w:val="16EDD8E0"/>
    <w:rsid w:val="177F4EA2"/>
    <w:rsid w:val="17E1045B"/>
    <w:rsid w:val="18307886"/>
    <w:rsid w:val="186EDBD0"/>
    <w:rsid w:val="19582967"/>
    <w:rsid w:val="19678A16"/>
    <w:rsid w:val="19B3208A"/>
    <w:rsid w:val="19B462B6"/>
    <w:rsid w:val="19E31364"/>
    <w:rsid w:val="19FAFCC5"/>
    <w:rsid w:val="1B1CC906"/>
    <w:rsid w:val="1BD188BB"/>
    <w:rsid w:val="1BE1C28D"/>
    <w:rsid w:val="1CD525BF"/>
    <w:rsid w:val="1DDA8040"/>
    <w:rsid w:val="1F5543A9"/>
    <w:rsid w:val="1FD90A69"/>
    <w:rsid w:val="2023812D"/>
    <w:rsid w:val="208B6CC2"/>
    <w:rsid w:val="20A26A28"/>
    <w:rsid w:val="20BC2506"/>
    <w:rsid w:val="21549CCF"/>
    <w:rsid w:val="221A8B53"/>
    <w:rsid w:val="22740050"/>
    <w:rsid w:val="228C4CF3"/>
    <w:rsid w:val="24632E7F"/>
    <w:rsid w:val="2465F106"/>
    <w:rsid w:val="253811C2"/>
    <w:rsid w:val="259A9758"/>
    <w:rsid w:val="261C59FA"/>
    <w:rsid w:val="282BAD8B"/>
    <w:rsid w:val="289BE132"/>
    <w:rsid w:val="291A467A"/>
    <w:rsid w:val="29AB569A"/>
    <w:rsid w:val="29CCE2C3"/>
    <w:rsid w:val="2A3281F1"/>
    <w:rsid w:val="2A3C509D"/>
    <w:rsid w:val="2A4A7B5E"/>
    <w:rsid w:val="2A526E6D"/>
    <w:rsid w:val="2A7F3395"/>
    <w:rsid w:val="2AABFE46"/>
    <w:rsid w:val="2C00C5D1"/>
    <w:rsid w:val="2C514FC4"/>
    <w:rsid w:val="2C8897B1"/>
    <w:rsid w:val="2D730C58"/>
    <w:rsid w:val="2DC32736"/>
    <w:rsid w:val="2DC5C40F"/>
    <w:rsid w:val="2E22A37A"/>
    <w:rsid w:val="2E689414"/>
    <w:rsid w:val="2F8FE0F2"/>
    <w:rsid w:val="2FBED560"/>
    <w:rsid w:val="2FDF224C"/>
    <w:rsid w:val="2FE9D292"/>
    <w:rsid w:val="30FDAAC0"/>
    <w:rsid w:val="314EE644"/>
    <w:rsid w:val="31964FB6"/>
    <w:rsid w:val="32065E3D"/>
    <w:rsid w:val="3271B495"/>
    <w:rsid w:val="32E89600"/>
    <w:rsid w:val="332B627C"/>
    <w:rsid w:val="33742F5C"/>
    <w:rsid w:val="33FED9D5"/>
    <w:rsid w:val="34837E9E"/>
    <w:rsid w:val="350515CA"/>
    <w:rsid w:val="350F8C03"/>
    <w:rsid w:val="35A24D56"/>
    <w:rsid w:val="35D8096F"/>
    <w:rsid w:val="364DB89A"/>
    <w:rsid w:val="36626BC6"/>
    <w:rsid w:val="367A3262"/>
    <w:rsid w:val="37E347E4"/>
    <w:rsid w:val="39E5C112"/>
    <w:rsid w:val="3A2B1DA3"/>
    <w:rsid w:val="3A964A97"/>
    <w:rsid w:val="3B2E2234"/>
    <w:rsid w:val="3B7AD3D8"/>
    <w:rsid w:val="3B8A7D58"/>
    <w:rsid w:val="3BBEDD36"/>
    <w:rsid w:val="3BE9D4F3"/>
    <w:rsid w:val="3BF0C186"/>
    <w:rsid w:val="3C2C5AAB"/>
    <w:rsid w:val="3C482413"/>
    <w:rsid w:val="3C9BC6BD"/>
    <w:rsid w:val="3D453B5E"/>
    <w:rsid w:val="3DBFE88B"/>
    <w:rsid w:val="3E20348F"/>
    <w:rsid w:val="3E2B70F1"/>
    <w:rsid w:val="3EB6AB17"/>
    <w:rsid w:val="3EF6A140"/>
    <w:rsid w:val="3F85547B"/>
    <w:rsid w:val="400193D2"/>
    <w:rsid w:val="413F773D"/>
    <w:rsid w:val="41E55B77"/>
    <w:rsid w:val="4285FE8B"/>
    <w:rsid w:val="429A8BBF"/>
    <w:rsid w:val="430154B4"/>
    <w:rsid w:val="4392CA76"/>
    <w:rsid w:val="44317D84"/>
    <w:rsid w:val="449A1B97"/>
    <w:rsid w:val="4508291A"/>
    <w:rsid w:val="4526CD88"/>
    <w:rsid w:val="45DBCC73"/>
    <w:rsid w:val="45F8B1DE"/>
    <w:rsid w:val="47666D71"/>
    <w:rsid w:val="47C64A3C"/>
    <w:rsid w:val="47D0007A"/>
    <w:rsid w:val="4934ED95"/>
    <w:rsid w:val="49841FDE"/>
    <w:rsid w:val="4B654DA4"/>
    <w:rsid w:val="4BB27BC9"/>
    <w:rsid w:val="4C543043"/>
    <w:rsid w:val="4C7E2ED0"/>
    <w:rsid w:val="4D6F93E3"/>
    <w:rsid w:val="4D816596"/>
    <w:rsid w:val="4DA41949"/>
    <w:rsid w:val="4DD1499C"/>
    <w:rsid w:val="4DE91038"/>
    <w:rsid w:val="4E3080A0"/>
    <w:rsid w:val="4E87CF5A"/>
    <w:rsid w:val="4E9FFB98"/>
    <w:rsid w:val="4EE98513"/>
    <w:rsid w:val="4F1D34E0"/>
    <w:rsid w:val="4F7F5E36"/>
    <w:rsid w:val="4F96B246"/>
    <w:rsid w:val="4FBE0639"/>
    <w:rsid w:val="4FC2FDD6"/>
    <w:rsid w:val="5098F053"/>
    <w:rsid w:val="51760966"/>
    <w:rsid w:val="52615767"/>
    <w:rsid w:val="52957826"/>
    <w:rsid w:val="533C01BB"/>
    <w:rsid w:val="534B3496"/>
    <w:rsid w:val="53822E0F"/>
    <w:rsid w:val="53D7967A"/>
    <w:rsid w:val="543F295F"/>
    <w:rsid w:val="549D9C10"/>
    <w:rsid w:val="54B8D885"/>
    <w:rsid w:val="54BB3084"/>
    <w:rsid w:val="556214E3"/>
    <w:rsid w:val="55878A81"/>
    <w:rsid w:val="56C2D42D"/>
    <w:rsid w:val="56EF6CF4"/>
    <w:rsid w:val="57A10E60"/>
    <w:rsid w:val="57D821AE"/>
    <w:rsid w:val="58A84182"/>
    <w:rsid w:val="58AE566D"/>
    <w:rsid w:val="59649251"/>
    <w:rsid w:val="5A339AF6"/>
    <w:rsid w:val="5A7D89FC"/>
    <w:rsid w:val="5BBFBD64"/>
    <w:rsid w:val="5BCBE234"/>
    <w:rsid w:val="5BEA861B"/>
    <w:rsid w:val="5C5F23A1"/>
    <w:rsid w:val="5C93D27F"/>
    <w:rsid w:val="5CE39CDD"/>
    <w:rsid w:val="5DC224B8"/>
    <w:rsid w:val="5EC52F2A"/>
    <w:rsid w:val="5F541536"/>
    <w:rsid w:val="5FC9812C"/>
    <w:rsid w:val="61724A96"/>
    <w:rsid w:val="61A27041"/>
    <w:rsid w:val="634E8E95"/>
    <w:rsid w:val="634FACCC"/>
    <w:rsid w:val="638E55E2"/>
    <w:rsid w:val="63ADBBBC"/>
    <w:rsid w:val="63EED4B0"/>
    <w:rsid w:val="641BC084"/>
    <w:rsid w:val="652ABDBB"/>
    <w:rsid w:val="653AC9A2"/>
    <w:rsid w:val="656CBFCB"/>
    <w:rsid w:val="657F7146"/>
    <w:rsid w:val="65B790E5"/>
    <w:rsid w:val="65F19B3F"/>
    <w:rsid w:val="65F5A286"/>
    <w:rsid w:val="6673FFCC"/>
    <w:rsid w:val="6746380A"/>
    <w:rsid w:val="67520EF5"/>
    <w:rsid w:val="67768910"/>
    <w:rsid w:val="67F32D0E"/>
    <w:rsid w:val="67F75A78"/>
    <w:rsid w:val="6825719F"/>
    <w:rsid w:val="6873D7A3"/>
    <w:rsid w:val="6A1EDF1F"/>
    <w:rsid w:val="6A3B6B18"/>
    <w:rsid w:val="6A3D24A0"/>
    <w:rsid w:val="6B2DD3C0"/>
    <w:rsid w:val="6BD2ABA2"/>
    <w:rsid w:val="6CB6F676"/>
    <w:rsid w:val="6D10F17A"/>
    <w:rsid w:val="6D937871"/>
    <w:rsid w:val="6DF573E7"/>
    <w:rsid w:val="6DFC9511"/>
    <w:rsid w:val="6E418C00"/>
    <w:rsid w:val="6E731C0E"/>
    <w:rsid w:val="6ECFD999"/>
    <w:rsid w:val="6F130EF8"/>
    <w:rsid w:val="6F64610A"/>
    <w:rsid w:val="6FA5A78D"/>
    <w:rsid w:val="6FEDFFC0"/>
    <w:rsid w:val="70234DA9"/>
    <w:rsid w:val="70C1A9EA"/>
    <w:rsid w:val="70DD4993"/>
    <w:rsid w:val="71D9E561"/>
    <w:rsid w:val="726BC0C5"/>
    <w:rsid w:val="727F4D0C"/>
    <w:rsid w:val="73CB82E1"/>
    <w:rsid w:val="73EE3B70"/>
    <w:rsid w:val="73EEB9D0"/>
    <w:rsid w:val="7487339E"/>
    <w:rsid w:val="7553413A"/>
    <w:rsid w:val="7621680F"/>
    <w:rsid w:val="7655716E"/>
    <w:rsid w:val="76785421"/>
    <w:rsid w:val="7690FD5C"/>
    <w:rsid w:val="77C8BA24"/>
    <w:rsid w:val="77DDBE39"/>
    <w:rsid w:val="780AEE8C"/>
    <w:rsid w:val="78A89A64"/>
    <w:rsid w:val="79830FB7"/>
    <w:rsid w:val="79C3BD3B"/>
    <w:rsid w:val="79FC8C0C"/>
    <w:rsid w:val="7A3EF9C0"/>
    <w:rsid w:val="7A526866"/>
    <w:rsid w:val="7CD86A64"/>
    <w:rsid w:val="7DD82646"/>
    <w:rsid w:val="7DDA8761"/>
    <w:rsid w:val="7E7BF678"/>
    <w:rsid w:val="7EA26BCC"/>
    <w:rsid w:val="7EF80283"/>
    <w:rsid w:val="7F5F5241"/>
    <w:rsid w:val="7F94E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3959C"/>
  <w15:docId w15:val="{331BE25F-BD1E-494D-923E-FB9BC0E9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65A0"/>
    <w:rPr>
      <w:sz w:val="24"/>
      <w:szCs w:val="24"/>
      <w:lang w:val="en-US"/>
    </w:rPr>
  </w:style>
  <w:style w:type="paragraph" w:styleId="Heading1">
    <w:name w:val="heading 1"/>
    <w:basedOn w:val="Normal"/>
    <w:qFormat/>
    <w:rsid w:val="005E6F92"/>
    <w:pPr>
      <w:spacing w:before="240" w:after="240"/>
      <w:outlineLvl w:val="0"/>
    </w:pPr>
    <w:rPr>
      <w:rFonts w:eastAsia="Times New Roman"/>
      <w:b/>
      <w:bCs/>
      <w:kern w:val="36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80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qFormat/>
    <w:rsid w:val="005E6F92"/>
    <w:pPr>
      <w:spacing w:before="240" w:after="240"/>
      <w:outlineLvl w:val="2"/>
    </w:pPr>
    <w:rPr>
      <w:rFonts w:eastAsia="Times New Roman"/>
      <w:b/>
      <w:bCs/>
      <w:sz w:val="17"/>
      <w:szCs w:val="17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D35BB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3833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styleId="Strong">
    <w:name w:val="Strong"/>
    <w:uiPriority w:val="22"/>
    <w:qFormat/>
    <w:rsid w:val="007B3833"/>
    <w:rPr>
      <w:b/>
      <w:bCs/>
    </w:rPr>
  </w:style>
  <w:style w:type="character" w:styleId="CommentReference">
    <w:name w:val="annotation reference"/>
    <w:semiHidden/>
    <w:rsid w:val="009201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201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201EA"/>
    <w:rPr>
      <w:b/>
      <w:bCs/>
    </w:rPr>
  </w:style>
  <w:style w:type="paragraph" w:styleId="BalloonText">
    <w:name w:val="Balloon Text"/>
    <w:basedOn w:val="Normal"/>
    <w:semiHidden/>
    <w:rsid w:val="009201EA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DC13BE"/>
    <w:pPr>
      <w:ind w:left="720"/>
    </w:pPr>
  </w:style>
  <w:style w:type="character" w:customStyle="1" w:styleId="Heading5Char">
    <w:name w:val="Heading 5 Char"/>
    <w:link w:val="Heading5"/>
    <w:semiHidden/>
    <w:rsid w:val="008D35BB"/>
    <w:rPr>
      <w:rFonts w:ascii="Calibri" w:eastAsia="SimSun" w:hAnsi="Calibri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375AD"/>
    <w:pPr>
      <w:ind w:left="720"/>
      <w:contextualSpacing/>
    </w:pPr>
  </w:style>
  <w:style w:type="character" w:styleId="Hyperlink">
    <w:name w:val="Hyperlink"/>
    <w:basedOn w:val="DefaultParagraphFont"/>
    <w:rsid w:val="00FC2DF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rsid w:val="005D18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186D"/>
    <w:rPr>
      <w:lang w:val="en-US"/>
    </w:rPr>
  </w:style>
  <w:style w:type="character" w:styleId="FootnoteReference">
    <w:name w:val="footnote reference"/>
    <w:basedOn w:val="DefaultParagraphFont"/>
    <w:uiPriority w:val="99"/>
    <w:rsid w:val="005D186D"/>
    <w:rPr>
      <w:vertAlign w:val="superscript"/>
    </w:rPr>
  </w:style>
  <w:style w:type="paragraph" w:styleId="EndnoteText">
    <w:name w:val="endnote text"/>
    <w:basedOn w:val="Normal"/>
    <w:link w:val="EndnoteTextChar"/>
    <w:rsid w:val="00410B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10B74"/>
    <w:rPr>
      <w:lang w:val="en-US"/>
    </w:rPr>
  </w:style>
  <w:style w:type="character" w:styleId="EndnoteReference">
    <w:name w:val="endnote reference"/>
    <w:basedOn w:val="DefaultParagraphFont"/>
    <w:rsid w:val="00410B74"/>
    <w:rPr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980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rsid w:val="00B760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60DE"/>
    <w:rPr>
      <w:sz w:val="24"/>
      <w:szCs w:val="24"/>
      <w:lang w:val="en-US"/>
    </w:rPr>
  </w:style>
  <w:style w:type="paragraph" w:styleId="Footer">
    <w:name w:val="footer"/>
    <w:basedOn w:val="Normal"/>
    <w:link w:val="FooterChar"/>
    <w:rsid w:val="00B760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60DE"/>
    <w:rPr>
      <w:sz w:val="24"/>
      <w:szCs w:val="24"/>
      <w:lang w:val="en-US"/>
    </w:rPr>
  </w:style>
  <w:style w:type="character" w:styleId="FollowedHyperlink">
    <w:name w:val="FollowedHyperlink"/>
    <w:basedOn w:val="DefaultParagraphFont"/>
    <w:rsid w:val="004D65F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003D8"/>
    <w:rPr>
      <w:color w:val="605E5C"/>
      <w:shd w:val="clear" w:color="auto" w:fill="E1DFDD"/>
    </w:rPr>
  </w:style>
  <w:style w:type="paragraph" w:customStyle="1" w:styleId="Default">
    <w:name w:val="Default"/>
    <w:rsid w:val="00435DC7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  <w:lang w:eastAsia="en-GB"/>
    </w:rPr>
  </w:style>
  <w:style w:type="paragraph" w:customStyle="1" w:styleId="xmsonormal">
    <w:name w:val="x_msonormal"/>
    <w:basedOn w:val="Normal"/>
    <w:rsid w:val="00435DC7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paragraph">
    <w:name w:val="paragraph"/>
    <w:basedOn w:val="Normal"/>
    <w:rsid w:val="006E0DE8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normaltextrun">
    <w:name w:val="normaltextrun"/>
    <w:basedOn w:val="DefaultParagraphFont"/>
    <w:rsid w:val="006E0DE8"/>
  </w:style>
  <w:style w:type="character" w:customStyle="1" w:styleId="eop">
    <w:name w:val="eop"/>
    <w:basedOn w:val="DefaultParagraphFont"/>
    <w:rsid w:val="006E0DE8"/>
  </w:style>
  <w:style w:type="paragraph" w:styleId="Revision">
    <w:name w:val="Revision"/>
    <w:hidden/>
    <w:uiPriority w:val="99"/>
    <w:semiHidden/>
    <w:rsid w:val="00464143"/>
    <w:rPr>
      <w:sz w:val="24"/>
      <w:szCs w:val="24"/>
      <w:lang w:val="en-US"/>
    </w:rPr>
  </w:style>
  <w:style w:type="character" w:styleId="Mention">
    <w:name w:val="Mention"/>
    <w:basedOn w:val="DefaultParagraphFont"/>
    <w:uiPriority w:val="99"/>
    <w:unhideWhenUsed/>
    <w:rsid w:val="00866370"/>
    <w:rPr>
      <w:color w:val="2B579A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7751B4"/>
    <w:rPr>
      <w:lang w:val="en-US"/>
    </w:rPr>
  </w:style>
  <w:style w:type="paragraph" w:customStyle="1" w:styleId="xmsolistparagraph">
    <w:name w:val="x_msolistparagraph"/>
    <w:basedOn w:val="Normal"/>
    <w:rsid w:val="00CD5232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7959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19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60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3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2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92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51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328860-9e8f-4721-a73a-fc293303ea32" xsi:nil="true"/>
    <lcf76f155ced4ddcb4097134ff3c332f xmlns="b96f0f7a-702d-4388-8bfe-aea6ec037026">
      <Terms xmlns="http://schemas.microsoft.com/office/infopath/2007/PartnerControls"/>
    </lcf76f155ced4ddcb4097134ff3c332f>
    <SharedWithUsers xmlns="4b328860-9e8f-4721-a73a-fc293303ea32">
      <UserInfo>
        <DisplayName>STEFFEN, Christoph</DisplayName>
        <AccountId>16</AccountId>
        <AccountType/>
      </UserInfo>
      <UserInfo>
        <DisplayName>HOMBACH, Joachim Maria</DisplayName>
        <AccountId>11</AccountId>
        <AccountType/>
      </UserInfo>
      <UserInfo>
        <DisplayName>MARTI, Melanie</DisplayName>
        <AccountId>15</AccountId>
        <AccountType/>
      </UserInfo>
      <UserInfo>
        <DisplayName>LAMICHHANE, Jaya</DisplayName>
        <AccountId>312</AccountId>
        <AccountType/>
      </UserInfo>
      <UserInfo>
        <DisplayName>COLAIRO VALERIO, Simone Marie</DisplayName>
        <AccountId>646</AccountId>
        <AccountType/>
      </UserInfo>
    </SharedWithUsers>
    <MediaLengthInSeconds xmlns="b96f0f7a-702d-4388-8bfe-aea6ec03702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0B2CC6EF188C41A57CB2909787B1D9" ma:contentTypeVersion="19" ma:contentTypeDescription="Create a new document." ma:contentTypeScope="" ma:versionID="9efdb9c24fff9b6c5159b0cf39bb3ad2">
  <xsd:schema xmlns:xsd="http://www.w3.org/2001/XMLSchema" xmlns:xs="http://www.w3.org/2001/XMLSchema" xmlns:p="http://schemas.microsoft.com/office/2006/metadata/properties" xmlns:ns2="b96f0f7a-702d-4388-8bfe-aea6ec037026" xmlns:ns3="4b328860-9e8f-4721-a73a-fc293303ea32" targetNamespace="http://schemas.microsoft.com/office/2006/metadata/properties" ma:root="true" ma:fieldsID="9812097bf5a61968d20e82e555e9be51" ns2:_="" ns3:_="">
    <xsd:import namespace="b96f0f7a-702d-4388-8bfe-aea6ec037026"/>
    <xsd:import namespace="4b328860-9e8f-4721-a73a-fc293303e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f0f7a-702d-4388-8bfe-aea6ec037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28860-9e8f-4721-a73a-fc293303ea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39b813-dabc-4201-a4ea-e524d3df70f0}" ma:internalName="TaxCatchAll" ma:showField="CatchAllData" ma:web="4b328860-9e8f-4721-a73a-fc293303e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D22AF-63F8-462E-BBE9-9615A4E28A88}">
  <ds:schemaRefs>
    <ds:schemaRef ds:uri="http://schemas.microsoft.com/office/2006/metadata/properties"/>
    <ds:schemaRef ds:uri="http://schemas.microsoft.com/office/infopath/2007/PartnerControls"/>
    <ds:schemaRef ds:uri="4b328860-9e8f-4721-a73a-fc293303ea32"/>
    <ds:schemaRef ds:uri="b96f0f7a-702d-4388-8bfe-aea6ec037026"/>
  </ds:schemaRefs>
</ds:datastoreItem>
</file>

<file path=customXml/itemProps2.xml><?xml version="1.0" encoding="utf-8"?>
<ds:datastoreItem xmlns:ds="http://schemas.openxmlformats.org/officeDocument/2006/customXml" ds:itemID="{364DE5A6-8F08-4E03-B3F1-B328B8E374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575F4C-CF5F-4C93-9E2B-F1FD6141D2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4B7C6-E3F2-4379-8EE7-94479FD18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f0f7a-702d-4388-8bfe-aea6ec037026"/>
    <ds:schemaRef ds:uri="4b328860-9e8f-4721-a73a-fc293303e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3062</Words>
  <Characters>19451</Characters>
  <Application>Microsoft Office Word</Application>
  <DocSecurity>0</DocSecurity>
  <Lines>367</Lines>
  <Paragraphs>128</Paragraphs>
  <ScaleCrop>false</ScaleCrop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LAMICHHANE, Jaya</dc:creator>
  <cp:keywords/>
  <cp:lastModifiedBy>LAMICHHANE, Jaya</cp:lastModifiedBy>
  <cp:revision>625</cp:revision>
  <cp:lastPrinted>2026-02-20T14:34:00Z</cp:lastPrinted>
  <dcterms:created xsi:type="dcterms:W3CDTF">2023-03-24T04:02:00Z</dcterms:created>
  <dcterms:modified xsi:type="dcterms:W3CDTF">2026-08-31T09:06:00Z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0x010100C80B2CC6EF188C41A57CB2909787B1D9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d1e205a75d4b96ca93496aa709a4f2a83dee41fd8a48318ce70c8eaf17d7e0a7</vt:lpwstr>
  </property>
  <property fmtid="{D5CDD505-2E9C-101B-9397-08002B2CF9AE}" pid="11" name="docLang">
    <vt:lpwstr>en</vt:lpwstr>
  </property>
</Properties>
</file>