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BCB6E" w14:textId="77777777" w:rsidR="00E65F90" w:rsidRPr="008A15CD" w:rsidRDefault="00E65F90" w:rsidP="00E65F90">
      <w:pPr>
        <w:spacing w:after="60" w:line="240" w:lineRule="auto"/>
        <w:jc w:val="center"/>
        <w:rPr>
          <w:b/>
          <w:bCs/>
          <w:sz w:val="36"/>
          <w:szCs w:val="36"/>
        </w:rPr>
      </w:pPr>
      <w:r w:rsidRPr="008A15CD">
        <w:rPr>
          <w:b/>
          <w:bCs/>
          <w:sz w:val="36"/>
          <w:szCs w:val="36"/>
        </w:rPr>
        <w:t>Terms of Reference</w:t>
      </w:r>
    </w:p>
    <w:p w14:paraId="1F482057" w14:textId="77777777" w:rsidR="00E65F90" w:rsidRPr="008A15CD" w:rsidRDefault="00E65F90" w:rsidP="00E65F90">
      <w:pPr>
        <w:spacing w:after="60" w:line="240" w:lineRule="auto"/>
        <w:jc w:val="center"/>
        <w:rPr>
          <w:rFonts w:eastAsia="MS Gothic" w:cstheme="minorHAnsi"/>
        </w:rPr>
      </w:pPr>
    </w:p>
    <w:p w14:paraId="2D0D7A3B" w14:textId="063430F5" w:rsidR="00E65F90" w:rsidRDefault="00E65F90" w:rsidP="00E65F90">
      <w:pPr>
        <w:spacing w:after="60" w:line="240" w:lineRule="auto"/>
        <w:jc w:val="center"/>
        <w:rPr>
          <w:rFonts w:cstheme="minorHAnsi"/>
          <w:b/>
          <w:sz w:val="28"/>
        </w:rPr>
      </w:pPr>
      <w:r>
        <w:rPr>
          <w:rFonts w:cstheme="minorHAnsi"/>
          <w:b/>
          <w:sz w:val="28"/>
        </w:rPr>
        <w:t>SURVEY IMPLEMENTATION TEAM</w:t>
      </w:r>
    </w:p>
    <w:p w14:paraId="7916EDFD" w14:textId="77777777" w:rsidR="00E65F90" w:rsidRPr="00F91227" w:rsidRDefault="00E65F90" w:rsidP="00E65F90">
      <w:pPr>
        <w:spacing w:after="0"/>
        <w:jc w:val="center"/>
        <w:rPr>
          <w:b/>
          <w:sz w:val="28"/>
          <w:szCs w:val="28"/>
        </w:rPr>
      </w:pPr>
      <w:r w:rsidRPr="00F91227">
        <w:rPr>
          <w:b/>
          <w:sz w:val="28"/>
          <w:szCs w:val="28"/>
        </w:rPr>
        <w:t xml:space="preserve">Frontline service readiness assessments: </w:t>
      </w:r>
    </w:p>
    <w:p w14:paraId="7FB50AD4" w14:textId="77777777" w:rsidR="00E65F90" w:rsidRDefault="00E65F90" w:rsidP="00E65F90">
      <w:pPr>
        <w:spacing w:after="0"/>
        <w:jc w:val="center"/>
        <w:rPr>
          <w:b/>
          <w:sz w:val="28"/>
          <w:szCs w:val="28"/>
        </w:rPr>
      </w:pPr>
      <w:r w:rsidRPr="00F91227">
        <w:rPr>
          <w:b/>
          <w:sz w:val="28"/>
          <w:szCs w:val="28"/>
        </w:rPr>
        <w:t>Strengthening real-time health services tracking and monitoring in the context of the COVID-19 pandemic</w:t>
      </w:r>
    </w:p>
    <w:p w14:paraId="2B320323" w14:textId="339DC59C" w:rsidR="00E65F90" w:rsidRPr="00E65F90" w:rsidRDefault="00E65F90" w:rsidP="00E65F90">
      <w:pPr>
        <w:pStyle w:val="ListParagraph"/>
        <w:spacing w:after="0"/>
        <w:ind w:left="360"/>
        <w:rPr>
          <w:b/>
          <w:iCs/>
          <w:lang w:val="en-US"/>
        </w:rPr>
      </w:pPr>
    </w:p>
    <w:p w14:paraId="79932A29" w14:textId="1E29230A" w:rsidR="00E0050A" w:rsidRPr="00E0050A" w:rsidRDefault="00E0050A" w:rsidP="00E0050A">
      <w:pPr>
        <w:pStyle w:val="ListParagraph"/>
        <w:numPr>
          <w:ilvl w:val="0"/>
          <w:numId w:val="20"/>
        </w:numPr>
        <w:spacing w:after="0"/>
        <w:rPr>
          <w:b/>
          <w:iCs/>
          <w:lang w:val="en-US"/>
        </w:rPr>
      </w:pPr>
      <w:r w:rsidRPr="00E0050A">
        <w:rPr>
          <w:b/>
          <w:lang w:val="en-US"/>
        </w:rPr>
        <w:t>Purpose</w:t>
      </w:r>
    </w:p>
    <w:p w14:paraId="19740AA7" w14:textId="2665069F" w:rsidR="00E0050A" w:rsidRPr="00CB7FC7" w:rsidRDefault="00E0050A" w:rsidP="00E0050A">
      <w:pPr>
        <w:pStyle w:val="ListParagraph"/>
        <w:spacing w:after="60"/>
        <w:ind w:left="360"/>
        <w:rPr>
          <w:rFonts w:eastAsia="Calibri" w:cstheme="minorHAnsi"/>
          <w:bCs/>
        </w:rPr>
      </w:pPr>
      <w:r w:rsidRPr="004D593B">
        <w:rPr>
          <w:rFonts w:eastAsia="Calibri" w:cstheme="minorHAnsi"/>
          <w:bCs/>
        </w:rPr>
        <w:t xml:space="preserve">The purpose of this </w:t>
      </w:r>
      <w:r>
        <w:rPr>
          <w:rFonts w:eastAsia="Calibri" w:cstheme="minorHAnsi"/>
          <w:bCs/>
        </w:rPr>
        <w:t>contract</w:t>
      </w:r>
      <w:r w:rsidRPr="004D593B">
        <w:rPr>
          <w:rFonts w:eastAsia="Calibri" w:cstheme="minorHAnsi"/>
          <w:bCs/>
        </w:rPr>
        <w:t xml:space="preserve"> is to support the implementation of </w:t>
      </w:r>
      <w:r>
        <w:rPr>
          <w:rFonts w:eastAsia="Calibri" w:cstheme="minorHAnsi"/>
          <w:bCs/>
        </w:rPr>
        <w:t>the frontline service readiness</w:t>
      </w:r>
      <w:r w:rsidRPr="004D593B">
        <w:rPr>
          <w:rFonts w:eastAsia="Calibri" w:cstheme="minorHAnsi"/>
          <w:bCs/>
        </w:rPr>
        <w:t xml:space="preserve"> </w:t>
      </w:r>
      <w:r w:rsidRPr="00CB7FC7">
        <w:rPr>
          <w:rFonts w:eastAsia="Calibri" w:cstheme="minorHAnsi"/>
          <w:bCs/>
        </w:rPr>
        <w:t>assessments to assess health system and services performance during the COVID-19 pandemic in [country] under the leadership of the Ministry of Health.</w:t>
      </w:r>
    </w:p>
    <w:p w14:paraId="22CDBA7D" w14:textId="77777777" w:rsidR="00E0050A" w:rsidRPr="00CB7FC7" w:rsidRDefault="00E0050A" w:rsidP="00E0050A">
      <w:pPr>
        <w:pStyle w:val="ListParagraph"/>
        <w:spacing w:after="0"/>
        <w:ind w:left="360"/>
        <w:rPr>
          <w:b/>
          <w:iCs/>
          <w:lang w:val="en-US"/>
        </w:rPr>
      </w:pPr>
    </w:p>
    <w:p w14:paraId="791F6414" w14:textId="49D7DF02" w:rsidR="00FE4A02" w:rsidRPr="00CB7FC7" w:rsidRDefault="00FE4A02" w:rsidP="00E0050A">
      <w:pPr>
        <w:pStyle w:val="ListParagraph"/>
        <w:numPr>
          <w:ilvl w:val="0"/>
          <w:numId w:val="20"/>
        </w:numPr>
        <w:spacing w:after="0"/>
        <w:rPr>
          <w:b/>
          <w:iCs/>
          <w:lang w:val="en-US"/>
        </w:rPr>
      </w:pPr>
      <w:r w:rsidRPr="00CB7FC7">
        <w:rPr>
          <w:b/>
          <w:iCs/>
          <w:lang w:val="en-US"/>
        </w:rPr>
        <w:t>Background</w:t>
      </w:r>
    </w:p>
    <w:p w14:paraId="1B0CE4D6" w14:textId="5DF2C478" w:rsidR="00E65F90" w:rsidRPr="00CB7FC7" w:rsidRDefault="00E65F90" w:rsidP="00E65F90">
      <w:pPr>
        <w:spacing w:line="21" w:lineRule="atLeast"/>
        <w:ind w:left="360"/>
        <w:rPr>
          <w:rFonts w:ascii="Calibri" w:eastAsia="SimSun" w:hAnsi="Calibri" w:cs="Times New Roman"/>
          <w:lang w:eastAsia="en-US"/>
        </w:rPr>
      </w:pPr>
      <w:r w:rsidRPr="00CB7FC7">
        <w:rPr>
          <w:bCs/>
        </w:rPr>
        <w:t xml:space="preserve">Over the past 10 months, the COVID-19 pandemic has challenged public health systems and health services globally, revealing that even robust health systems can be rapidly overwhelmed and compromised by an outbreak. Countries are confronting a multitude of questions that must be addressed to prepare for and respond directly to the COVID-19 pandemic, while simultaneously maintaining the delivery of other health services. Key decisions and actions to mitigate the risk of potential health system collapse must be informed by accurate and real-time data. </w:t>
      </w:r>
      <w:r w:rsidRPr="00CB7FC7">
        <w:rPr>
          <w:rFonts w:cstheme="minorHAnsi"/>
          <w:bCs/>
          <w:noProof/>
        </w:rPr>
        <w:t xml:space="preserve">In response to this challenge, the WHO has developed a suite of innovative facility and community assessment tools and approaches to </w:t>
      </w:r>
      <w:r w:rsidRPr="00CB7FC7">
        <w:rPr>
          <w:rFonts w:eastAsia="SimSun" w:cstheme="minorHAnsi"/>
        </w:rPr>
        <w:t>detect and monitor health systems bottlenecks and health facility capacity and readiness gaps throughout the course of the pandemic. The recommended survey approach is through rapid and regular phone interviews (using electronic tool) in a sample of sentinel facilities, with data feeding into au</w:t>
      </w:r>
      <w:r w:rsidRPr="00CB7FC7">
        <w:rPr>
          <w:rFonts w:ascii="Calibri" w:eastAsia="SimSun" w:hAnsi="Calibri" w:cs="Times New Roman"/>
        </w:rPr>
        <w:t>tomated analysis chartbooks/dashboards for real-time decision making and use. Through documentation, adaptation and learning, the aim is to integrate and scale the survey approach for a real-time monitoring and early warning system for health services in the event of future crises. See enclosed concept note for further information on the tools, approach, and methodology.</w:t>
      </w:r>
    </w:p>
    <w:p w14:paraId="6D439FB9" w14:textId="0D61E24F" w:rsidR="0035217A" w:rsidRPr="00CB7FC7" w:rsidRDefault="00E0050A" w:rsidP="00E65F90">
      <w:pPr>
        <w:spacing w:line="21" w:lineRule="atLeast"/>
        <w:ind w:left="360"/>
        <w:jc w:val="both"/>
        <w:rPr>
          <w:bCs/>
        </w:rPr>
      </w:pPr>
      <w:r w:rsidRPr="00CB7FC7">
        <w:rPr>
          <w:bCs/>
        </w:rPr>
        <w:t xml:space="preserve">The </w:t>
      </w:r>
      <w:r w:rsidR="00E65F90" w:rsidRPr="00CB7FC7">
        <w:rPr>
          <w:bCs/>
        </w:rPr>
        <w:t>survey will be implemented [frequency</w:t>
      </w:r>
      <w:r w:rsidRPr="00CB7FC7">
        <w:rPr>
          <w:bCs/>
        </w:rPr>
        <w:t xml:space="preserve">] over the course of 2021. </w:t>
      </w:r>
      <w:bookmarkStart w:id="0" w:name="_Hlk62551785"/>
      <w:r w:rsidR="00E65F90" w:rsidRPr="00CB7FC7">
        <w:rPr>
          <w:rFonts w:cstheme="minorHAnsi"/>
          <w:bCs/>
          <w:noProof/>
        </w:rPr>
        <w:t xml:space="preserve">This contract is </w:t>
      </w:r>
      <w:r w:rsidR="007223A5" w:rsidRPr="00CB7FC7">
        <w:rPr>
          <w:rFonts w:cstheme="minorHAnsi"/>
          <w:bCs/>
          <w:noProof/>
        </w:rPr>
        <w:t>f</w:t>
      </w:r>
      <w:r w:rsidR="009F55BA" w:rsidRPr="00CB7FC7">
        <w:rPr>
          <w:rFonts w:cstheme="minorHAnsi"/>
          <w:bCs/>
          <w:noProof/>
        </w:rPr>
        <w:t>o</w:t>
      </w:r>
      <w:r w:rsidR="007223A5" w:rsidRPr="00CB7FC7">
        <w:rPr>
          <w:rFonts w:cstheme="minorHAnsi"/>
          <w:bCs/>
          <w:noProof/>
        </w:rPr>
        <w:t>r the survey implementation team that will lead</w:t>
      </w:r>
      <w:r w:rsidR="00E65F90" w:rsidRPr="00CB7FC7">
        <w:rPr>
          <w:rFonts w:cstheme="minorHAnsi"/>
          <w:bCs/>
          <w:noProof/>
        </w:rPr>
        <w:t xml:space="preserve"> implementation of these tools.  </w:t>
      </w:r>
      <w:bookmarkEnd w:id="0"/>
    </w:p>
    <w:p w14:paraId="3FF6134A" w14:textId="5C8B3243" w:rsidR="00E0050A" w:rsidRPr="00CB7FC7" w:rsidRDefault="00E0050A" w:rsidP="00E0050A">
      <w:pPr>
        <w:pStyle w:val="ListParagraph"/>
        <w:numPr>
          <w:ilvl w:val="0"/>
          <w:numId w:val="20"/>
        </w:numPr>
        <w:spacing w:after="60" w:line="240" w:lineRule="auto"/>
        <w:rPr>
          <w:rFonts w:cstheme="minorHAnsi"/>
          <w:b/>
          <w:bCs/>
        </w:rPr>
      </w:pPr>
      <w:bookmarkStart w:id="1" w:name="_Hlk62120513"/>
      <w:r w:rsidRPr="00CB7FC7">
        <w:rPr>
          <w:rFonts w:cstheme="minorHAnsi"/>
          <w:b/>
          <w:bCs/>
        </w:rPr>
        <w:t xml:space="preserve">Planned timelines </w:t>
      </w:r>
      <w:r w:rsidRPr="00CB7FC7">
        <w:rPr>
          <w:rFonts w:cstheme="minorHAnsi"/>
        </w:rPr>
        <w:t>(subject to confirmation)</w:t>
      </w:r>
    </w:p>
    <w:p w14:paraId="5E4ECC1B" w14:textId="77777777" w:rsidR="00E0050A" w:rsidRPr="00CB7FC7" w:rsidRDefault="00E0050A" w:rsidP="00E0050A">
      <w:pPr>
        <w:spacing w:after="60" w:line="240" w:lineRule="auto"/>
        <w:ind w:left="360"/>
        <w:rPr>
          <w:rFonts w:cstheme="minorHAnsi"/>
        </w:rPr>
      </w:pPr>
      <w:r w:rsidRPr="00CB7FC7">
        <w:rPr>
          <w:rFonts w:cstheme="minorHAnsi"/>
        </w:rPr>
        <w:t>Start date:  DD/MM/2021                                                             End date: DD/MM/2021</w:t>
      </w:r>
    </w:p>
    <w:p w14:paraId="0FF919ED" w14:textId="5DA1B885" w:rsidR="00E0050A" w:rsidRPr="00CB7FC7" w:rsidRDefault="00E0050A" w:rsidP="00E0050A">
      <w:pPr>
        <w:spacing w:after="60" w:line="240" w:lineRule="auto"/>
        <w:ind w:left="360"/>
        <w:rPr>
          <w:rFonts w:cstheme="minorHAnsi"/>
        </w:rPr>
      </w:pPr>
      <w:r w:rsidRPr="00CB7FC7">
        <w:rPr>
          <w:rFonts w:cstheme="minorHAnsi"/>
        </w:rPr>
        <w:t>Total duration: [#] days (</w:t>
      </w:r>
      <w:r w:rsidRPr="00CB7FC7">
        <w:t>over the contract period</w:t>
      </w:r>
      <w:r w:rsidRPr="00CB7FC7">
        <w:rPr>
          <w:rFonts w:cstheme="minorHAnsi"/>
        </w:rPr>
        <w:t>)</w:t>
      </w:r>
    </w:p>
    <w:p w14:paraId="2030AFE5" w14:textId="77777777" w:rsidR="00754911" w:rsidRPr="00CB7FC7" w:rsidRDefault="00754911" w:rsidP="00E0050A">
      <w:pPr>
        <w:spacing w:after="60" w:line="240" w:lineRule="auto"/>
        <w:ind w:left="360"/>
        <w:rPr>
          <w:rFonts w:cstheme="minorHAnsi"/>
        </w:rPr>
      </w:pPr>
    </w:p>
    <w:bookmarkEnd w:id="1"/>
    <w:p w14:paraId="76FE931C" w14:textId="3168C2C9" w:rsidR="00754911" w:rsidRDefault="00754911" w:rsidP="00754911">
      <w:pPr>
        <w:spacing w:after="0"/>
        <w:ind w:left="360"/>
        <w:rPr>
          <w:lang w:val="en-US"/>
        </w:rPr>
      </w:pPr>
      <w:r w:rsidRPr="00CB7FC7">
        <w:rPr>
          <w:lang w:val="en-US"/>
        </w:rPr>
        <w:t xml:space="preserve">NB: The first round of the survey </w:t>
      </w:r>
      <w:r w:rsidR="00FF1AC7" w:rsidRPr="00CB7FC7">
        <w:rPr>
          <w:lang w:val="en-US"/>
        </w:rPr>
        <w:t>will</w:t>
      </w:r>
      <w:r w:rsidRPr="00CB7FC7">
        <w:rPr>
          <w:lang w:val="en-US"/>
        </w:rPr>
        <w:t xml:space="preserve"> be planned and implemented in the first month of the contract. Each subsequent round of </w:t>
      </w:r>
      <w:r w:rsidR="00FF1AC7" w:rsidRPr="00CB7FC7">
        <w:rPr>
          <w:lang w:val="en-US"/>
        </w:rPr>
        <w:t>the survey will</w:t>
      </w:r>
      <w:r w:rsidRPr="00CB7FC7">
        <w:rPr>
          <w:lang w:val="en-US"/>
        </w:rPr>
        <w:t xml:space="preserve"> be completed over the course of one week [frequency]</w:t>
      </w:r>
      <w:r w:rsidRPr="00CB7FC7">
        <w:rPr>
          <w:bCs/>
          <w:lang w:val="en-US"/>
        </w:rPr>
        <w:t xml:space="preserve"> throughout</w:t>
      </w:r>
      <w:r w:rsidRPr="00CB7FC7">
        <w:rPr>
          <w:bCs/>
        </w:rPr>
        <w:t xml:space="preserve"> the contract.</w:t>
      </w:r>
    </w:p>
    <w:p w14:paraId="6A362FD3" w14:textId="2B7B9BF7" w:rsidR="00E0050A" w:rsidRPr="00754911" w:rsidRDefault="00E0050A" w:rsidP="00852312">
      <w:pPr>
        <w:spacing w:after="0"/>
        <w:rPr>
          <w:bCs/>
          <w:lang w:val="en-US"/>
        </w:rPr>
      </w:pPr>
    </w:p>
    <w:p w14:paraId="12911A66" w14:textId="4934C1CE" w:rsidR="00FE4A02" w:rsidRPr="00E0050A" w:rsidRDefault="00E65F90" w:rsidP="00E0050A">
      <w:pPr>
        <w:pStyle w:val="ListParagraph"/>
        <w:numPr>
          <w:ilvl w:val="0"/>
          <w:numId w:val="20"/>
        </w:numPr>
        <w:spacing w:after="0"/>
        <w:rPr>
          <w:b/>
          <w:bCs/>
          <w:lang w:val="en-US"/>
        </w:rPr>
      </w:pPr>
      <w:r>
        <w:rPr>
          <w:b/>
          <w:iCs/>
          <w:lang w:val="en-US"/>
        </w:rPr>
        <w:t>Roles and responsibilities</w:t>
      </w:r>
    </w:p>
    <w:p w14:paraId="185A2081" w14:textId="3D16D9FA" w:rsidR="007223A5" w:rsidRPr="007223A5" w:rsidRDefault="00FE4A02" w:rsidP="007223A5">
      <w:pPr>
        <w:spacing w:after="0"/>
        <w:ind w:left="360"/>
        <w:rPr>
          <w:lang w:val="en-US"/>
        </w:rPr>
      </w:pPr>
      <w:r w:rsidRPr="00FE4A02">
        <w:rPr>
          <w:lang w:val="en-US"/>
        </w:rPr>
        <w:t xml:space="preserve">The </w:t>
      </w:r>
      <w:r w:rsidR="008D2EB5">
        <w:rPr>
          <w:lang w:val="en-US"/>
        </w:rPr>
        <w:t>survey implementation</w:t>
      </w:r>
      <w:r w:rsidR="00E06E30">
        <w:rPr>
          <w:lang w:val="en-US"/>
        </w:rPr>
        <w:t xml:space="preserve"> </w:t>
      </w:r>
      <w:r w:rsidR="008D2EB5">
        <w:rPr>
          <w:lang w:val="en-US"/>
        </w:rPr>
        <w:t>team</w:t>
      </w:r>
      <w:r w:rsidRPr="00FE4A02">
        <w:rPr>
          <w:lang w:val="en-US"/>
        </w:rPr>
        <w:t xml:space="preserve"> will work closely with the</w:t>
      </w:r>
      <w:r w:rsidR="00E06E30">
        <w:rPr>
          <w:lang w:val="en-US"/>
        </w:rPr>
        <w:t xml:space="preserve"> Ministry of Health (</w:t>
      </w:r>
      <w:proofErr w:type="spellStart"/>
      <w:r w:rsidR="00EB147C">
        <w:rPr>
          <w:lang w:val="en-US"/>
        </w:rPr>
        <w:t>MoH</w:t>
      </w:r>
      <w:proofErr w:type="spellEnd"/>
      <w:r w:rsidR="008D2EB5">
        <w:rPr>
          <w:lang w:val="en-US"/>
        </w:rPr>
        <w:t xml:space="preserve">) </w:t>
      </w:r>
      <w:r w:rsidR="00E65F90">
        <w:rPr>
          <w:lang w:val="en-US"/>
        </w:rPr>
        <w:t xml:space="preserve">and survey coordinating group (if relevant) </w:t>
      </w:r>
      <w:r w:rsidR="00700142">
        <w:rPr>
          <w:lang w:val="en-US"/>
        </w:rPr>
        <w:t>to prepare for, implement</w:t>
      </w:r>
      <w:r w:rsidR="00E0050A">
        <w:rPr>
          <w:lang w:val="en-US"/>
        </w:rPr>
        <w:t>, analyze</w:t>
      </w:r>
      <w:r w:rsidR="00700142">
        <w:rPr>
          <w:lang w:val="en-US"/>
        </w:rPr>
        <w:t xml:space="preserve"> and s</w:t>
      </w:r>
      <w:r w:rsidR="00101C9A">
        <w:rPr>
          <w:lang w:val="en-US"/>
        </w:rPr>
        <w:t xml:space="preserve">hare findings of </w:t>
      </w:r>
      <w:r w:rsidR="008D2EB5">
        <w:rPr>
          <w:lang w:val="en-US"/>
        </w:rPr>
        <w:t>the frontline service readiness assessments</w:t>
      </w:r>
      <w:r w:rsidR="00101C9A">
        <w:rPr>
          <w:lang w:val="en-US"/>
        </w:rPr>
        <w:t>.</w:t>
      </w:r>
      <w:r w:rsidR="007223A5">
        <w:rPr>
          <w:lang w:val="en-US"/>
        </w:rPr>
        <w:t xml:space="preserve"> </w:t>
      </w:r>
      <w:r w:rsidR="007223A5" w:rsidRPr="00EA4DF3">
        <w:rPr>
          <w:rFonts w:cstheme="minorHAnsi"/>
          <w:color w:val="000000"/>
        </w:rPr>
        <w:t>Summaries of the roles and responsibilities of the key parties involved are outlined below.</w:t>
      </w:r>
    </w:p>
    <w:p w14:paraId="409A7468" w14:textId="44B37756" w:rsidR="007223A5" w:rsidRPr="007223A5" w:rsidRDefault="007223A5" w:rsidP="007223A5">
      <w:pPr>
        <w:pStyle w:val="ListParagraph"/>
        <w:numPr>
          <w:ilvl w:val="0"/>
          <w:numId w:val="31"/>
        </w:numPr>
        <w:autoSpaceDE w:val="0"/>
        <w:autoSpaceDN w:val="0"/>
        <w:adjustRightInd w:val="0"/>
        <w:spacing w:after="0" w:line="240" w:lineRule="auto"/>
        <w:rPr>
          <w:rFonts w:cstheme="minorHAnsi"/>
          <w:color w:val="000000"/>
        </w:rPr>
      </w:pPr>
      <w:r w:rsidRPr="007223A5">
        <w:rPr>
          <w:rFonts w:cstheme="minorHAnsi"/>
          <w:b/>
          <w:bCs/>
          <w:color w:val="000000"/>
        </w:rPr>
        <w:lastRenderedPageBreak/>
        <w:t xml:space="preserve">Ministry of Health: </w:t>
      </w:r>
      <w:r w:rsidRPr="007223A5">
        <w:rPr>
          <w:rFonts w:cstheme="minorHAnsi"/>
          <w:bCs/>
          <w:color w:val="000000"/>
        </w:rPr>
        <w:t xml:space="preserve">The </w:t>
      </w:r>
      <w:proofErr w:type="spellStart"/>
      <w:r w:rsidRPr="007223A5">
        <w:rPr>
          <w:rFonts w:cstheme="minorHAnsi"/>
          <w:bCs/>
          <w:color w:val="000000"/>
        </w:rPr>
        <w:t>MoH</w:t>
      </w:r>
      <w:proofErr w:type="spellEnd"/>
      <w:r w:rsidRPr="007223A5">
        <w:rPr>
          <w:rFonts w:cstheme="minorHAnsi"/>
          <w:bCs/>
          <w:color w:val="000000"/>
        </w:rPr>
        <w:t xml:space="preserve"> is responsible for overall coordination and steering of survey implementation. </w:t>
      </w:r>
      <w:r w:rsidRPr="007223A5">
        <w:rPr>
          <w:rFonts w:cstheme="minorHAnsi"/>
          <w:color w:val="000000"/>
        </w:rPr>
        <w:t xml:space="preserve">The </w:t>
      </w:r>
      <w:proofErr w:type="spellStart"/>
      <w:r w:rsidRPr="007223A5">
        <w:rPr>
          <w:rFonts w:cstheme="minorHAnsi"/>
          <w:color w:val="000000"/>
        </w:rPr>
        <w:t>MoH</w:t>
      </w:r>
      <w:proofErr w:type="spellEnd"/>
      <w:r w:rsidRPr="007223A5">
        <w:rPr>
          <w:rFonts w:cstheme="minorHAnsi"/>
          <w:color w:val="000000"/>
        </w:rPr>
        <w:t xml:space="preserve"> is responsible for oversight of the survey implementation team, defining the scope and frequency of the survey, coordinating survey implementation, ensuring access to the master facility list and permission of the health facilities, and presenting and ensuring the use of this data to define and update policy and planning to address continuity of EHS and improve COVID-19 responses. As relevant the </w:t>
      </w:r>
      <w:proofErr w:type="spellStart"/>
      <w:r w:rsidRPr="007223A5">
        <w:rPr>
          <w:rFonts w:cstheme="minorHAnsi"/>
          <w:color w:val="000000"/>
        </w:rPr>
        <w:t>MoH</w:t>
      </w:r>
      <w:proofErr w:type="spellEnd"/>
      <w:r w:rsidRPr="007223A5">
        <w:rPr>
          <w:rFonts w:cstheme="minorHAnsi"/>
          <w:color w:val="000000"/>
        </w:rPr>
        <w:t xml:space="preserve"> may also establish a survey coordinating group with relevant partners.</w:t>
      </w:r>
    </w:p>
    <w:p w14:paraId="0070859D" w14:textId="77777777" w:rsidR="007223A5" w:rsidRPr="00EA4DF3" w:rsidRDefault="007223A5" w:rsidP="007223A5">
      <w:pPr>
        <w:autoSpaceDE w:val="0"/>
        <w:autoSpaceDN w:val="0"/>
        <w:adjustRightInd w:val="0"/>
        <w:spacing w:after="0" w:line="240" w:lineRule="auto"/>
        <w:ind w:left="360"/>
        <w:rPr>
          <w:rFonts w:cstheme="minorHAnsi"/>
          <w:color w:val="000000"/>
        </w:rPr>
      </w:pPr>
    </w:p>
    <w:p w14:paraId="7C667E28" w14:textId="1BF09E19" w:rsidR="007223A5" w:rsidRPr="007223A5" w:rsidRDefault="007223A5" w:rsidP="00843FED">
      <w:pPr>
        <w:numPr>
          <w:ilvl w:val="0"/>
          <w:numId w:val="30"/>
        </w:numPr>
        <w:autoSpaceDE w:val="0"/>
        <w:autoSpaceDN w:val="0"/>
        <w:adjustRightInd w:val="0"/>
        <w:spacing w:after="0" w:line="240" w:lineRule="auto"/>
        <w:rPr>
          <w:rFonts w:cstheme="minorHAnsi"/>
          <w:color w:val="000000"/>
        </w:rPr>
      </w:pPr>
      <w:r w:rsidRPr="007223A5">
        <w:rPr>
          <w:rFonts w:cstheme="minorHAnsi"/>
          <w:b/>
          <w:bCs/>
          <w:color w:val="000000"/>
        </w:rPr>
        <w:t xml:space="preserve">Survey coordinating group: </w:t>
      </w:r>
      <w:r w:rsidRPr="007223A5">
        <w:rPr>
          <w:rFonts w:cstheme="minorHAnsi"/>
          <w:bCs/>
          <w:color w:val="000000"/>
        </w:rPr>
        <w:t xml:space="preserve">Depending on involvement of relevant stakeholders and partners, a survey coordinating group may be established under the leadership of the Ministry of Health and involving key partners (e.g. WHO, UNICEF, WB, GFF, TGF). The survey coordinating group provides oversight of survey implementation, provides technical inputs on survey tools and protocols, helps to define the scope and frequency of the survey, and guides adaptation of the questionnaire. Where there is not a survey coordinating group, all above responsibilities will be coordinated by the </w:t>
      </w:r>
      <w:proofErr w:type="spellStart"/>
      <w:r w:rsidRPr="007223A5">
        <w:rPr>
          <w:rFonts w:cstheme="minorHAnsi"/>
          <w:bCs/>
          <w:color w:val="000000"/>
        </w:rPr>
        <w:t>MoH</w:t>
      </w:r>
      <w:proofErr w:type="spellEnd"/>
      <w:r w:rsidRPr="007223A5">
        <w:rPr>
          <w:rFonts w:cstheme="minorHAnsi"/>
          <w:bCs/>
          <w:color w:val="000000"/>
        </w:rPr>
        <w:t xml:space="preserve">. </w:t>
      </w:r>
    </w:p>
    <w:p w14:paraId="78EDE7FD" w14:textId="77777777" w:rsidR="007223A5" w:rsidRPr="007223A5" w:rsidRDefault="007223A5" w:rsidP="007223A5">
      <w:pPr>
        <w:autoSpaceDE w:val="0"/>
        <w:autoSpaceDN w:val="0"/>
        <w:adjustRightInd w:val="0"/>
        <w:spacing w:after="0" w:line="240" w:lineRule="auto"/>
        <w:ind w:left="720"/>
        <w:rPr>
          <w:rFonts w:cstheme="minorHAnsi"/>
          <w:color w:val="000000"/>
        </w:rPr>
      </w:pPr>
    </w:p>
    <w:p w14:paraId="5C77027E" w14:textId="6B42E8C2" w:rsidR="00F75FA6" w:rsidRPr="00F75FA6" w:rsidRDefault="007223A5" w:rsidP="00F75FA6">
      <w:pPr>
        <w:numPr>
          <w:ilvl w:val="0"/>
          <w:numId w:val="30"/>
        </w:numPr>
        <w:autoSpaceDE w:val="0"/>
        <w:autoSpaceDN w:val="0"/>
        <w:adjustRightInd w:val="0"/>
        <w:spacing w:after="0" w:line="240" w:lineRule="auto"/>
        <w:ind w:right="315"/>
        <w:rPr>
          <w:rFonts w:cstheme="minorHAnsi"/>
          <w:color w:val="000000"/>
        </w:rPr>
      </w:pPr>
      <w:r w:rsidRPr="00EA4DF3">
        <w:rPr>
          <w:rFonts w:cstheme="minorHAnsi"/>
          <w:b/>
          <w:color w:val="000000"/>
          <w:spacing w:val="-1"/>
          <w:u w:color="000000"/>
        </w:rPr>
        <w:t>Sur</w:t>
      </w:r>
      <w:r w:rsidR="00810AEE">
        <w:rPr>
          <w:rFonts w:cstheme="minorHAnsi"/>
          <w:b/>
          <w:color w:val="000000"/>
          <w:spacing w:val="-1"/>
          <w:u w:color="000000"/>
        </w:rPr>
        <w:t>vey i</w:t>
      </w:r>
      <w:r w:rsidRPr="00EA4DF3">
        <w:rPr>
          <w:rFonts w:cstheme="minorHAnsi"/>
          <w:b/>
          <w:color w:val="000000"/>
          <w:spacing w:val="-1"/>
          <w:u w:color="000000"/>
        </w:rPr>
        <w:t>mplementation team:</w:t>
      </w:r>
      <w:r w:rsidRPr="00EA4DF3">
        <w:rPr>
          <w:rFonts w:cstheme="minorHAnsi"/>
          <w:color w:val="000000"/>
        </w:rPr>
        <w:t xml:space="preserve">  </w:t>
      </w:r>
      <w:r w:rsidR="00F75FA6" w:rsidRPr="00EA4DF3">
        <w:rPr>
          <w:rFonts w:cstheme="minorHAnsi"/>
          <w:color w:val="000000"/>
        </w:rPr>
        <w:t>The survey implementation team leads all operational and implementation aspects of the survey and data collection</w:t>
      </w:r>
      <w:r w:rsidR="00F75FA6">
        <w:rPr>
          <w:rFonts w:cstheme="minorHAnsi"/>
          <w:color w:val="000000"/>
        </w:rPr>
        <w:t xml:space="preserve"> under the leadership of the </w:t>
      </w:r>
      <w:proofErr w:type="spellStart"/>
      <w:r w:rsidR="00F75FA6">
        <w:rPr>
          <w:rFonts w:cstheme="minorHAnsi"/>
          <w:color w:val="000000"/>
        </w:rPr>
        <w:t>MoH</w:t>
      </w:r>
      <w:proofErr w:type="spellEnd"/>
      <w:r w:rsidR="00F75FA6">
        <w:rPr>
          <w:rFonts w:cstheme="minorHAnsi"/>
          <w:color w:val="000000"/>
        </w:rPr>
        <w:t xml:space="preserve"> and survey coordinating group. The survey implementation team is responsible for p</w:t>
      </w:r>
      <w:r w:rsidR="00F75FA6" w:rsidRPr="00F75FA6">
        <w:rPr>
          <w:rFonts w:cstheme="minorHAnsi"/>
          <w:color w:val="000000"/>
        </w:rPr>
        <w:t xml:space="preserve">roviding technical oversight and quality assurance on key steps and activities for survey implementation </w:t>
      </w:r>
    </w:p>
    <w:p w14:paraId="3C09CA0D" w14:textId="338EC658" w:rsidR="00A50CC0" w:rsidRDefault="00A50CC0" w:rsidP="007223A5">
      <w:pPr>
        <w:spacing w:after="0"/>
        <w:rPr>
          <w:lang w:val="en-US"/>
        </w:rPr>
      </w:pPr>
    </w:p>
    <w:p w14:paraId="5AC9ACB7" w14:textId="6ACBCC51" w:rsidR="008D2EB5" w:rsidRPr="00E0050A" w:rsidRDefault="00F75FA6" w:rsidP="00E0050A">
      <w:pPr>
        <w:pStyle w:val="ListParagraph"/>
        <w:numPr>
          <w:ilvl w:val="0"/>
          <w:numId w:val="20"/>
        </w:numPr>
        <w:spacing w:after="0"/>
        <w:rPr>
          <w:b/>
          <w:bCs/>
          <w:lang w:val="en-US"/>
        </w:rPr>
      </w:pPr>
      <w:r>
        <w:rPr>
          <w:b/>
          <w:bCs/>
          <w:lang w:val="en-US"/>
        </w:rPr>
        <w:t xml:space="preserve">Requirements – </w:t>
      </w:r>
      <w:r w:rsidR="008D2EB5" w:rsidRPr="00E0050A">
        <w:rPr>
          <w:b/>
          <w:bCs/>
          <w:lang w:val="en-US"/>
        </w:rPr>
        <w:t xml:space="preserve">Key </w:t>
      </w:r>
      <w:r w:rsidR="00046EDB" w:rsidRPr="00E0050A">
        <w:rPr>
          <w:b/>
          <w:bCs/>
          <w:lang w:val="en-US"/>
        </w:rPr>
        <w:t xml:space="preserve">positions and </w:t>
      </w:r>
      <w:r w:rsidR="004A077B">
        <w:rPr>
          <w:b/>
          <w:bCs/>
          <w:lang w:val="en-US"/>
        </w:rPr>
        <w:t>work to be performed</w:t>
      </w:r>
      <w:r w:rsidR="00FF1AC7">
        <w:rPr>
          <w:b/>
          <w:bCs/>
          <w:lang w:val="en-US"/>
        </w:rPr>
        <w:t xml:space="preserve"> by the survey implementation team</w:t>
      </w:r>
    </w:p>
    <w:p w14:paraId="64563E44" w14:textId="3CF68B2B" w:rsidR="00E0050A" w:rsidRPr="00EA4DF3" w:rsidRDefault="00E0050A" w:rsidP="00F75FA6">
      <w:pPr>
        <w:spacing w:after="0"/>
        <w:ind w:firstLine="360"/>
        <w:rPr>
          <w:rFonts w:cstheme="minorHAnsi"/>
        </w:rPr>
      </w:pPr>
      <w:r w:rsidRPr="00EA4DF3">
        <w:rPr>
          <w:rFonts w:cstheme="minorHAnsi"/>
        </w:rPr>
        <w:t>The survey implementation team should consist of the following</w:t>
      </w:r>
      <w:r w:rsidR="00F75FA6">
        <w:rPr>
          <w:rFonts w:cstheme="minorHAnsi"/>
        </w:rPr>
        <w:t xml:space="preserve"> key</w:t>
      </w:r>
      <w:r w:rsidRPr="00EA4DF3">
        <w:rPr>
          <w:rFonts w:cstheme="minorHAnsi"/>
        </w:rPr>
        <w:t xml:space="preserve"> positions/functions:</w:t>
      </w:r>
    </w:p>
    <w:p w14:paraId="14BAE7B0" w14:textId="0676F2DB" w:rsidR="00E0050A" w:rsidRDefault="00E0050A" w:rsidP="00E0050A">
      <w:pPr>
        <w:numPr>
          <w:ilvl w:val="0"/>
          <w:numId w:val="21"/>
        </w:numPr>
        <w:spacing w:after="0" w:line="240" w:lineRule="auto"/>
        <w:rPr>
          <w:rFonts w:cstheme="minorHAnsi"/>
        </w:rPr>
      </w:pPr>
      <w:r w:rsidRPr="00EA4DF3">
        <w:rPr>
          <w:rFonts w:cstheme="minorHAnsi"/>
          <w:b/>
          <w:bCs/>
        </w:rPr>
        <w:t>Survey manager</w:t>
      </w:r>
      <w:r w:rsidR="00F75FA6" w:rsidRPr="008A6865">
        <w:rPr>
          <w:rFonts w:cstheme="minorHAnsi"/>
        </w:rPr>
        <w:br/>
      </w:r>
      <w:r w:rsidR="00F75FA6" w:rsidRPr="00F75FA6">
        <w:rPr>
          <w:rFonts w:cstheme="minorHAnsi"/>
          <w:u w:val="single"/>
        </w:rPr>
        <w:t>Responsibility</w:t>
      </w:r>
      <w:r w:rsidR="00F75FA6">
        <w:rPr>
          <w:rFonts w:cstheme="minorHAnsi"/>
        </w:rPr>
        <w:t>: P</w:t>
      </w:r>
      <w:r w:rsidRPr="00EA4DF3">
        <w:rPr>
          <w:rFonts w:cstheme="minorHAnsi"/>
        </w:rPr>
        <w:t>lans and coordinates overall survey implementation at country level</w:t>
      </w:r>
      <w:r w:rsidR="007223A5">
        <w:rPr>
          <w:rFonts w:cstheme="minorHAnsi"/>
        </w:rPr>
        <w:t xml:space="preserve"> and oversees data collection team </w:t>
      </w:r>
      <w:r w:rsidR="00F75FA6">
        <w:rPr>
          <w:rFonts w:cstheme="minorHAnsi"/>
        </w:rPr>
        <w:t>a</w:t>
      </w:r>
      <w:r w:rsidR="007223A5">
        <w:rPr>
          <w:rFonts w:cstheme="minorHAnsi"/>
        </w:rPr>
        <w:t>nd validation of responses</w:t>
      </w:r>
    </w:p>
    <w:p w14:paraId="1C4F6E70" w14:textId="1B3D39EA" w:rsidR="008A6865" w:rsidRPr="008A6865" w:rsidRDefault="008A6865" w:rsidP="008A6865">
      <w:pPr>
        <w:spacing w:after="0" w:line="240" w:lineRule="auto"/>
        <w:ind w:left="720"/>
        <w:rPr>
          <w:rFonts w:cstheme="minorHAnsi"/>
        </w:rPr>
      </w:pPr>
      <w:r w:rsidRPr="008A6865">
        <w:rPr>
          <w:rFonts w:cstheme="minorHAnsi"/>
          <w:bCs/>
          <w:u w:val="single"/>
        </w:rPr>
        <w:t>Quantity</w:t>
      </w:r>
      <w:r w:rsidRPr="008A6865">
        <w:rPr>
          <w:rFonts w:cstheme="minorHAnsi"/>
          <w:u w:val="single"/>
        </w:rPr>
        <w:t>:</w:t>
      </w:r>
      <w:r w:rsidRPr="008A6865">
        <w:rPr>
          <w:rFonts w:cstheme="minorHAnsi"/>
        </w:rPr>
        <w:t xml:space="preserve"> 1</w:t>
      </w:r>
    </w:p>
    <w:p w14:paraId="2A521568" w14:textId="72A6C31B" w:rsidR="00F75FA6" w:rsidRPr="00F75FA6" w:rsidRDefault="00F75FA6" w:rsidP="00F75FA6">
      <w:pPr>
        <w:spacing w:after="0" w:line="240" w:lineRule="auto"/>
        <w:ind w:left="720"/>
        <w:rPr>
          <w:rFonts w:cstheme="minorHAnsi"/>
          <w:u w:val="single"/>
        </w:rPr>
      </w:pPr>
      <w:r w:rsidRPr="00F75FA6">
        <w:rPr>
          <w:rFonts w:cstheme="minorHAnsi"/>
          <w:bCs/>
          <w:u w:val="single"/>
        </w:rPr>
        <w:t>Key functions:</w:t>
      </w:r>
    </w:p>
    <w:p w14:paraId="0BD369C7" w14:textId="77777777" w:rsidR="00843FED" w:rsidRPr="007223A5" w:rsidRDefault="00843FED" w:rsidP="007223A5">
      <w:pPr>
        <w:numPr>
          <w:ilvl w:val="1"/>
          <w:numId w:val="21"/>
        </w:numPr>
        <w:spacing w:after="0" w:line="240" w:lineRule="auto"/>
        <w:rPr>
          <w:rFonts w:cstheme="minorHAnsi"/>
          <w:lang w:val="en-US"/>
        </w:rPr>
      </w:pPr>
      <w:r w:rsidRPr="007223A5">
        <w:rPr>
          <w:rFonts w:cstheme="minorHAnsi"/>
          <w:lang w:val="en-US"/>
        </w:rPr>
        <w:t>Develop and execute detailed survey implementation plan</w:t>
      </w:r>
    </w:p>
    <w:p w14:paraId="488DAA18" w14:textId="189E6190" w:rsidR="00843FED" w:rsidRPr="007223A5" w:rsidRDefault="00F75FA6" w:rsidP="007223A5">
      <w:pPr>
        <w:numPr>
          <w:ilvl w:val="1"/>
          <w:numId w:val="21"/>
        </w:numPr>
        <w:spacing w:after="0" w:line="240" w:lineRule="auto"/>
        <w:rPr>
          <w:rFonts w:cstheme="minorHAnsi"/>
          <w:lang w:val="en-US"/>
        </w:rPr>
      </w:pPr>
      <w:r>
        <w:rPr>
          <w:rFonts w:cstheme="minorHAnsi"/>
          <w:lang w:val="en-US"/>
        </w:rPr>
        <w:t>Coordinate and</w:t>
      </w:r>
      <w:r w:rsidR="00843FED" w:rsidRPr="007223A5">
        <w:rPr>
          <w:rFonts w:cstheme="minorHAnsi"/>
          <w:lang w:val="en-US"/>
        </w:rPr>
        <w:t xml:space="preserve"> finalize sampling </w:t>
      </w:r>
    </w:p>
    <w:p w14:paraId="7DC33A66" w14:textId="77777777" w:rsidR="00843FED" w:rsidRPr="007223A5" w:rsidRDefault="00843FED" w:rsidP="007223A5">
      <w:pPr>
        <w:numPr>
          <w:ilvl w:val="1"/>
          <w:numId w:val="21"/>
        </w:numPr>
        <w:spacing w:after="0" w:line="240" w:lineRule="auto"/>
        <w:rPr>
          <w:rFonts w:cstheme="minorHAnsi"/>
          <w:lang w:val="en-US"/>
        </w:rPr>
      </w:pPr>
      <w:r w:rsidRPr="007223A5">
        <w:rPr>
          <w:rFonts w:cstheme="minorHAnsi"/>
          <w:lang w:val="en-US"/>
        </w:rPr>
        <w:t xml:space="preserve">Organize and lead adaptation of standard modules </w:t>
      </w:r>
    </w:p>
    <w:p w14:paraId="45A45989" w14:textId="77777777" w:rsidR="00843FED" w:rsidRPr="007223A5" w:rsidRDefault="00843FED" w:rsidP="007223A5">
      <w:pPr>
        <w:numPr>
          <w:ilvl w:val="1"/>
          <w:numId w:val="21"/>
        </w:numPr>
        <w:spacing w:after="0" w:line="240" w:lineRule="auto"/>
        <w:rPr>
          <w:rFonts w:cstheme="minorHAnsi"/>
          <w:lang w:val="en-US"/>
        </w:rPr>
      </w:pPr>
      <w:r w:rsidRPr="007223A5">
        <w:rPr>
          <w:rFonts w:cstheme="minorHAnsi"/>
          <w:lang w:val="en-US"/>
        </w:rPr>
        <w:t xml:space="preserve">Test and finalize country-specific modules </w:t>
      </w:r>
    </w:p>
    <w:p w14:paraId="4D0BA79F" w14:textId="77777777" w:rsidR="00843FED" w:rsidRPr="007223A5" w:rsidRDefault="00843FED" w:rsidP="007223A5">
      <w:pPr>
        <w:numPr>
          <w:ilvl w:val="1"/>
          <w:numId w:val="21"/>
        </w:numPr>
        <w:spacing w:after="0" w:line="240" w:lineRule="auto"/>
        <w:rPr>
          <w:rFonts w:cstheme="minorHAnsi"/>
          <w:lang w:val="en-US"/>
        </w:rPr>
      </w:pPr>
      <w:r w:rsidRPr="007223A5">
        <w:rPr>
          <w:rFonts w:cstheme="minorHAnsi"/>
          <w:lang w:val="en-US"/>
        </w:rPr>
        <w:t>Secure and manage functioning equipment and resources</w:t>
      </w:r>
    </w:p>
    <w:p w14:paraId="532A6A35" w14:textId="77777777" w:rsidR="00843FED" w:rsidRPr="007223A5" w:rsidRDefault="00843FED" w:rsidP="007223A5">
      <w:pPr>
        <w:numPr>
          <w:ilvl w:val="1"/>
          <w:numId w:val="21"/>
        </w:numPr>
        <w:spacing w:after="0" w:line="240" w:lineRule="auto"/>
        <w:rPr>
          <w:rFonts w:cstheme="minorHAnsi"/>
          <w:lang w:val="en-US"/>
        </w:rPr>
      </w:pPr>
      <w:r w:rsidRPr="007223A5">
        <w:rPr>
          <w:rFonts w:cstheme="minorHAnsi"/>
          <w:lang w:val="en-US"/>
        </w:rPr>
        <w:t xml:space="preserve">Recruit, train, and supervise interviewers </w:t>
      </w:r>
    </w:p>
    <w:p w14:paraId="1D395F3A" w14:textId="77777777" w:rsidR="00843FED" w:rsidRPr="007223A5" w:rsidRDefault="00843FED" w:rsidP="007223A5">
      <w:pPr>
        <w:numPr>
          <w:ilvl w:val="1"/>
          <w:numId w:val="21"/>
        </w:numPr>
        <w:spacing w:after="0" w:line="240" w:lineRule="auto"/>
        <w:rPr>
          <w:rFonts w:cstheme="minorHAnsi"/>
          <w:lang w:val="en-US"/>
        </w:rPr>
      </w:pPr>
      <w:r w:rsidRPr="007223A5">
        <w:rPr>
          <w:rFonts w:cstheme="minorHAnsi"/>
          <w:lang w:val="en-US"/>
        </w:rPr>
        <w:t xml:space="preserve">Conducts or manages pre-data collection outreach </w:t>
      </w:r>
    </w:p>
    <w:p w14:paraId="3D070418" w14:textId="77777777" w:rsidR="00843FED" w:rsidRPr="007223A5" w:rsidRDefault="00843FED" w:rsidP="007223A5">
      <w:pPr>
        <w:numPr>
          <w:ilvl w:val="1"/>
          <w:numId w:val="21"/>
        </w:numPr>
        <w:spacing w:after="0" w:line="240" w:lineRule="auto"/>
        <w:rPr>
          <w:rFonts w:cstheme="minorHAnsi"/>
          <w:lang w:val="en-US"/>
        </w:rPr>
      </w:pPr>
      <w:r w:rsidRPr="007223A5">
        <w:rPr>
          <w:rFonts w:cstheme="minorHAnsi"/>
          <w:lang w:val="en-US"/>
        </w:rPr>
        <w:t xml:space="preserve">Develop detailed daily call schedule for interviewers </w:t>
      </w:r>
    </w:p>
    <w:p w14:paraId="5134E642" w14:textId="77777777" w:rsidR="00843FED" w:rsidRPr="007223A5" w:rsidRDefault="00843FED" w:rsidP="007223A5">
      <w:pPr>
        <w:numPr>
          <w:ilvl w:val="1"/>
          <w:numId w:val="21"/>
        </w:numPr>
        <w:spacing w:after="0" w:line="240" w:lineRule="auto"/>
        <w:rPr>
          <w:rFonts w:cstheme="minorHAnsi"/>
          <w:lang w:val="en-US"/>
        </w:rPr>
      </w:pPr>
      <w:r w:rsidRPr="007223A5">
        <w:rPr>
          <w:rFonts w:cstheme="minorHAnsi"/>
          <w:lang w:val="en-US"/>
        </w:rPr>
        <w:t>Coordinate and verify online tool links and tokens</w:t>
      </w:r>
    </w:p>
    <w:p w14:paraId="75724E23" w14:textId="1F71CB3B" w:rsidR="00843FED" w:rsidRPr="007223A5" w:rsidRDefault="00843FED" w:rsidP="007223A5">
      <w:pPr>
        <w:numPr>
          <w:ilvl w:val="1"/>
          <w:numId w:val="21"/>
        </w:numPr>
        <w:spacing w:after="0" w:line="240" w:lineRule="auto"/>
        <w:rPr>
          <w:rFonts w:cstheme="minorHAnsi"/>
          <w:lang w:val="en-US"/>
        </w:rPr>
      </w:pPr>
      <w:r w:rsidRPr="007223A5">
        <w:rPr>
          <w:rFonts w:cstheme="minorHAnsi"/>
          <w:lang w:val="en-US"/>
        </w:rPr>
        <w:t xml:space="preserve">Manage day-to-day operation, including trouble shooting </w:t>
      </w:r>
    </w:p>
    <w:p w14:paraId="3D2C7E97" w14:textId="280601BF" w:rsidR="00843FED" w:rsidRPr="00F75FA6" w:rsidRDefault="00843FED" w:rsidP="007223A5">
      <w:pPr>
        <w:numPr>
          <w:ilvl w:val="1"/>
          <w:numId w:val="21"/>
        </w:numPr>
        <w:spacing w:after="0" w:line="240" w:lineRule="auto"/>
        <w:rPr>
          <w:rFonts w:cstheme="minorHAnsi"/>
          <w:lang w:val="en-US"/>
        </w:rPr>
      </w:pPr>
      <w:r w:rsidRPr="00F75FA6">
        <w:rPr>
          <w:rFonts w:cstheme="minorHAnsi"/>
          <w:bCs/>
          <w:iCs/>
          <w:lang w:val="en-US"/>
        </w:rPr>
        <w:t>With data m</w:t>
      </w:r>
      <w:r w:rsidR="00F75FA6">
        <w:rPr>
          <w:rFonts w:cstheme="minorHAnsi"/>
          <w:bCs/>
          <w:iCs/>
          <w:lang w:val="en-US"/>
        </w:rPr>
        <w:t>anager, monitor</w:t>
      </w:r>
      <w:r w:rsidRPr="00F75FA6">
        <w:rPr>
          <w:rFonts w:cstheme="minorHAnsi"/>
          <w:bCs/>
          <w:iCs/>
          <w:lang w:val="en-US"/>
        </w:rPr>
        <w:t xml:space="preserve"> survey progress and data quality </w:t>
      </w:r>
    </w:p>
    <w:p w14:paraId="61FD97F8" w14:textId="04F554D6" w:rsidR="00F75FA6" w:rsidRPr="00F75FA6" w:rsidRDefault="00F75FA6" w:rsidP="00F75FA6">
      <w:pPr>
        <w:numPr>
          <w:ilvl w:val="1"/>
          <w:numId w:val="21"/>
        </w:numPr>
        <w:spacing w:after="0" w:line="240" w:lineRule="auto"/>
        <w:rPr>
          <w:rFonts w:cstheme="minorHAnsi"/>
          <w:lang w:val="en-US"/>
        </w:rPr>
      </w:pPr>
      <w:r w:rsidRPr="00F75FA6">
        <w:rPr>
          <w:rFonts w:cstheme="minorHAnsi"/>
          <w:bCs/>
          <w:iCs/>
          <w:lang w:val="en-US"/>
        </w:rPr>
        <w:t>With data m</w:t>
      </w:r>
      <w:r>
        <w:rPr>
          <w:rFonts w:cstheme="minorHAnsi"/>
          <w:bCs/>
          <w:iCs/>
          <w:lang w:val="en-US"/>
        </w:rPr>
        <w:t>anager, participate</w:t>
      </w:r>
      <w:r w:rsidR="00843FED" w:rsidRPr="00F75FA6">
        <w:rPr>
          <w:rFonts w:cstheme="minorHAnsi"/>
          <w:bCs/>
          <w:iCs/>
          <w:lang w:val="en-US"/>
        </w:rPr>
        <w:t xml:space="preserve"> in results interpretation </w:t>
      </w:r>
    </w:p>
    <w:p w14:paraId="6C63CCD1" w14:textId="74FCF4AF" w:rsidR="007223A5" w:rsidRPr="00F75FA6" w:rsidRDefault="00F75FA6" w:rsidP="00F75FA6">
      <w:pPr>
        <w:numPr>
          <w:ilvl w:val="1"/>
          <w:numId w:val="21"/>
        </w:numPr>
        <w:spacing w:after="0" w:line="240" w:lineRule="auto"/>
        <w:rPr>
          <w:rFonts w:cstheme="minorHAnsi"/>
          <w:lang w:val="en-US"/>
        </w:rPr>
      </w:pPr>
      <w:r w:rsidRPr="00F75FA6">
        <w:rPr>
          <w:rFonts w:cstheme="minorHAnsi"/>
          <w:bCs/>
          <w:iCs/>
          <w:lang w:val="en-US"/>
        </w:rPr>
        <w:t>With data m</w:t>
      </w:r>
      <w:r>
        <w:rPr>
          <w:rFonts w:cstheme="minorHAnsi"/>
          <w:bCs/>
          <w:iCs/>
          <w:lang w:val="en-US"/>
        </w:rPr>
        <w:t>anager, participate</w:t>
      </w:r>
      <w:r w:rsidR="007223A5" w:rsidRPr="00F75FA6">
        <w:rPr>
          <w:rFonts w:cstheme="minorHAnsi"/>
          <w:bCs/>
          <w:iCs/>
          <w:lang w:val="en-US"/>
        </w:rPr>
        <w:t xml:space="preserve"> in results dissemination</w:t>
      </w:r>
      <w:r>
        <w:rPr>
          <w:rFonts w:cstheme="minorHAnsi"/>
          <w:bCs/>
          <w:iCs/>
          <w:lang w:val="en-US"/>
        </w:rPr>
        <w:t xml:space="preserve"> and data use</w:t>
      </w:r>
    </w:p>
    <w:p w14:paraId="4158F494" w14:textId="29E86ACE" w:rsidR="00F75FA6" w:rsidRPr="00F75FA6" w:rsidRDefault="00F75FA6" w:rsidP="00F75FA6">
      <w:pPr>
        <w:numPr>
          <w:ilvl w:val="1"/>
          <w:numId w:val="21"/>
        </w:numPr>
        <w:spacing w:after="0" w:line="240" w:lineRule="auto"/>
        <w:rPr>
          <w:rFonts w:cstheme="minorHAnsi"/>
          <w:lang w:val="en-US"/>
        </w:rPr>
      </w:pPr>
      <w:r>
        <w:rPr>
          <w:rFonts w:cstheme="minorHAnsi"/>
          <w:bCs/>
          <w:iCs/>
          <w:lang w:val="en-US"/>
        </w:rPr>
        <w:t>Co-organize policy dialogue with Ministry of Health and/or survey coordination group to develop action plan</w:t>
      </w:r>
    </w:p>
    <w:p w14:paraId="2A6EC788" w14:textId="77777777" w:rsidR="007223A5" w:rsidRPr="00E0050A" w:rsidRDefault="007223A5" w:rsidP="00F75FA6">
      <w:pPr>
        <w:spacing w:after="0" w:line="240" w:lineRule="auto"/>
        <w:ind w:left="1440"/>
        <w:rPr>
          <w:rFonts w:cstheme="minorHAnsi"/>
        </w:rPr>
      </w:pPr>
    </w:p>
    <w:p w14:paraId="612BBD06" w14:textId="3C533A7E" w:rsidR="00E0050A" w:rsidRPr="00CB7FC7" w:rsidRDefault="00E0050A" w:rsidP="008A6865">
      <w:pPr>
        <w:numPr>
          <w:ilvl w:val="0"/>
          <w:numId w:val="21"/>
        </w:numPr>
        <w:spacing w:after="0" w:line="240" w:lineRule="auto"/>
        <w:rPr>
          <w:rFonts w:cstheme="minorHAnsi"/>
        </w:rPr>
      </w:pPr>
      <w:r w:rsidRPr="00EA4DF3">
        <w:rPr>
          <w:rFonts w:cstheme="minorHAnsi"/>
          <w:b/>
          <w:bCs/>
        </w:rPr>
        <w:t>Team leader/supervisor</w:t>
      </w:r>
      <w:r w:rsidR="008A6865">
        <w:rPr>
          <w:rFonts w:cstheme="minorHAnsi"/>
          <w:b/>
          <w:bCs/>
        </w:rPr>
        <w:br/>
      </w:r>
      <w:proofErr w:type="gramStart"/>
      <w:r w:rsidR="004A077B" w:rsidRPr="004A077B">
        <w:rPr>
          <w:rFonts w:cstheme="minorHAnsi"/>
          <w:bCs/>
          <w:u w:val="single"/>
        </w:rPr>
        <w:t>Responsibility:</w:t>
      </w:r>
      <w:proofErr w:type="gramEnd"/>
      <w:r w:rsidR="004A077B">
        <w:rPr>
          <w:rFonts w:cstheme="minorHAnsi"/>
          <w:b/>
          <w:bCs/>
        </w:rPr>
        <w:t xml:space="preserve"> </w:t>
      </w:r>
      <w:r w:rsidRPr="00CB7FC7">
        <w:rPr>
          <w:rFonts w:cstheme="minorHAnsi"/>
        </w:rPr>
        <w:t>oversee</w:t>
      </w:r>
      <w:r w:rsidR="004A077B" w:rsidRPr="00CB7FC7">
        <w:rPr>
          <w:rFonts w:cstheme="minorHAnsi"/>
        </w:rPr>
        <w:t>s</w:t>
      </w:r>
      <w:r w:rsidRPr="00CB7FC7">
        <w:rPr>
          <w:rFonts w:cstheme="minorHAnsi"/>
        </w:rPr>
        <w:t xml:space="preserve"> </w:t>
      </w:r>
      <w:r w:rsidR="004A077B" w:rsidRPr="00CB7FC7">
        <w:rPr>
          <w:rFonts w:cstheme="minorHAnsi"/>
        </w:rPr>
        <w:t>interviewer team</w:t>
      </w:r>
      <w:r w:rsidRPr="00CB7FC7">
        <w:rPr>
          <w:rFonts w:cstheme="minorHAnsi"/>
        </w:rPr>
        <w:t xml:space="preserve"> and validat</w:t>
      </w:r>
      <w:r w:rsidR="004A077B" w:rsidRPr="00CB7FC7">
        <w:rPr>
          <w:rFonts w:cstheme="minorHAnsi"/>
        </w:rPr>
        <w:t>es</w:t>
      </w:r>
      <w:r w:rsidRPr="00CB7FC7">
        <w:rPr>
          <w:rFonts w:cstheme="minorHAnsi"/>
        </w:rPr>
        <w:t xml:space="preserve"> questionnaires</w:t>
      </w:r>
      <w:r w:rsidRPr="00CB7FC7">
        <w:rPr>
          <w:rFonts w:cstheme="minorHAnsi"/>
        </w:rPr>
        <w:br/>
      </w:r>
      <w:r w:rsidR="00881629" w:rsidRPr="00CB7FC7">
        <w:rPr>
          <w:rFonts w:cstheme="minorHAnsi"/>
        </w:rPr>
        <w:t>[</w:t>
      </w:r>
      <w:r w:rsidRPr="00CB7FC7">
        <w:rPr>
          <w:rFonts w:cstheme="minorHAnsi"/>
        </w:rPr>
        <w:t xml:space="preserve">NB: </w:t>
      </w:r>
      <w:r w:rsidR="00881629" w:rsidRPr="00CB7FC7">
        <w:rPr>
          <w:rFonts w:cstheme="minorHAnsi"/>
        </w:rPr>
        <w:t xml:space="preserve">Most </w:t>
      </w:r>
      <w:r w:rsidRPr="00CB7FC7">
        <w:rPr>
          <w:rFonts w:cstheme="minorHAnsi"/>
        </w:rPr>
        <w:t>survey implementation teams may not require a team leader/supervisor if all responsibilities can be completed by the survey manager</w:t>
      </w:r>
      <w:r w:rsidR="00881629" w:rsidRPr="00CB7FC7">
        <w:rPr>
          <w:rFonts w:cstheme="minorHAnsi"/>
        </w:rPr>
        <w:t>]</w:t>
      </w:r>
    </w:p>
    <w:p w14:paraId="7D011086" w14:textId="30FDC82F" w:rsidR="004A077B" w:rsidRPr="008A6865" w:rsidRDefault="008A6865" w:rsidP="008A6865">
      <w:pPr>
        <w:spacing w:after="0" w:line="240" w:lineRule="auto"/>
        <w:ind w:left="720"/>
        <w:rPr>
          <w:rFonts w:cstheme="minorHAnsi"/>
        </w:rPr>
      </w:pPr>
      <w:r w:rsidRPr="00CB7FC7">
        <w:rPr>
          <w:rFonts w:cstheme="minorHAnsi"/>
          <w:bCs/>
          <w:u w:val="single"/>
        </w:rPr>
        <w:t>Quantity</w:t>
      </w:r>
      <w:r w:rsidRPr="00CB7FC7">
        <w:rPr>
          <w:rFonts w:cstheme="minorHAnsi"/>
          <w:u w:val="single"/>
        </w:rPr>
        <w:t>:</w:t>
      </w:r>
      <w:r w:rsidRPr="00CB7FC7">
        <w:rPr>
          <w:rFonts w:cstheme="minorHAnsi"/>
        </w:rPr>
        <w:t xml:space="preserve"> 1</w:t>
      </w:r>
      <w:r w:rsidRPr="00CB7FC7">
        <w:rPr>
          <w:rFonts w:cstheme="minorHAnsi"/>
          <w:b/>
          <w:bCs/>
        </w:rPr>
        <w:t xml:space="preserve"> </w:t>
      </w:r>
      <w:r w:rsidRPr="00CB7FC7">
        <w:rPr>
          <w:rFonts w:cstheme="minorHAnsi"/>
          <w:bCs/>
        </w:rPr>
        <w:t>(</w:t>
      </w:r>
      <w:r w:rsidRPr="00CB7FC7">
        <w:rPr>
          <w:rFonts w:cstheme="minorHAnsi"/>
        </w:rPr>
        <w:t>if different from the survey manager)</w:t>
      </w:r>
      <w:r w:rsidRPr="00CB7FC7">
        <w:rPr>
          <w:rFonts w:cstheme="minorHAnsi"/>
        </w:rPr>
        <w:br/>
      </w:r>
      <w:r w:rsidR="004A077B" w:rsidRPr="00CB7FC7">
        <w:rPr>
          <w:rFonts w:cstheme="minorHAnsi"/>
          <w:bCs/>
          <w:u w:val="single"/>
        </w:rPr>
        <w:t>Key functions:</w:t>
      </w:r>
    </w:p>
    <w:p w14:paraId="2BE2584C" w14:textId="686E72B9" w:rsidR="007223A5" w:rsidRPr="007223A5" w:rsidRDefault="007223A5" w:rsidP="007223A5">
      <w:pPr>
        <w:numPr>
          <w:ilvl w:val="1"/>
          <w:numId w:val="21"/>
        </w:numPr>
        <w:spacing w:after="0" w:line="240" w:lineRule="auto"/>
        <w:rPr>
          <w:rFonts w:cstheme="minorHAnsi"/>
        </w:rPr>
      </w:pPr>
      <w:r w:rsidRPr="007223A5">
        <w:rPr>
          <w:rFonts w:cstheme="minorHAnsi"/>
        </w:rPr>
        <w:lastRenderedPageBreak/>
        <w:t>Organize/schedule data collection telephone interviews</w:t>
      </w:r>
    </w:p>
    <w:p w14:paraId="25621D19" w14:textId="2564C41D" w:rsidR="007223A5" w:rsidRPr="007223A5" w:rsidRDefault="00F75FA6" w:rsidP="007223A5">
      <w:pPr>
        <w:numPr>
          <w:ilvl w:val="1"/>
          <w:numId w:val="21"/>
        </w:numPr>
        <w:spacing w:after="0" w:line="240" w:lineRule="auto"/>
        <w:rPr>
          <w:rFonts w:cstheme="minorHAnsi"/>
        </w:rPr>
      </w:pPr>
      <w:r>
        <w:rPr>
          <w:rFonts w:cstheme="minorHAnsi"/>
        </w:rPr>
        <w:t>Prepare</w:t>
      </w:r>
      <w:r w:rsidR="007223A5" w:rsidRPr="007223A5">
        <w:rPr>
          <w:rFonts w:cstheme="minorHAnsi"/>
        </w:rPr>
        <w:t xml:space="preserve"> the necessary materials for data collection</w:t>
      </w:r>
    </w:p>
    <w:p w14:paraId="4003187B" w14:textId="77777777" w:rsidR="007223A5" w:rsidRPr="007223A5" w:rsidRDefault="007223A5" w:rsidP="007223A5">
      <w:pPr>
        <w:numPr>
          <w:ilvl w:val="1"/>
          <w:numId w:val="21"/>
        </w:numPr>
        <w:spacing w:after="0" w:line="240" w:lineRule="auto"/>
        <w:rPr>
          <w:rFonts w:cstheme="minorHAnsi"/>
        </w:rPr>
      </w:pPr>
      <w:r w:rsidRPr="007223A5">
        <w:rPr>
          <w:rFonts w:cstheme="minorHAnsi"/>
        </w:rPr>
        <w:t xml:space="preserve">Ensure data collectors/interviewers are ready for data collection </w:t>
      </w:r>
    </w:p>
    <w:p w14:paraId="51CEFCB3" w14:textId="3D684552" w:rsidR="007223A5" w:rsidRPr="007223A5" w:rsidRDefault="00F75FA6" w:rsidP="007223A5">
      <w:pPr>
        <w:numPr>
          <w:ilvl w:val="1"/>
          <w:numId w:val="21"/>
        </w:numPr>
        <w:spacing w:after="0" w:line="240" w:lineRule="auto"/>
        <w:rPr>
          <w:rFonts w:cstheme="minorHAnsi"/>
        </w:rPr>
      </w:pPr>
      <w:r>
        <w:rPr>
          <w:rFonts w:cstheme="minorHAnsi"/>
        </w:rPr>
        <w:t>Supervise</w:t>
      </w:r>
      <w:r w:rsidR="007223A5" w:rsidRPr="007223A5">
        <w:rPr>
          <w:rFonts w:cstheme="minorHAnsi"/>
        </w:rPr>
        <w:t xml:space="preserve"> data collection activities</w:t>
      </w:r>
    </w:p>
    <w:p w14:paraId="0CC14CF3" w14:textId="1C1C62B2" w:rsidR="007223A5" w:rsidRPr="007223A5" w:rsidRDefault="007223A5" w:rsidP="007223A5">
      <w:pPr>
        <w:numPr>
          <w:ilvl w:val="1"/>
          <w:numId w:val="21"/>
        </w:numPr>
        <w:spacing w:after="0" w:line="240" w:lineRule="auto"/>
        <w:rPr>
          <w:rFonts w:cstheme="minorHAnsi"/>
        </w:rPr>
      </w:pPr>
      <w:r w:rsidRPr="007223A5">
        <w:rPr>
          <w:rFonts w:cstheme="minorHAnsi"/>
        </w:rPr>
        <w:t>Ensure data collection protocols are followed</w:t>
      </w:r>
    </w:p>
    <w:p w14:paraId="6EB1CBA9" w14:textId="0A15476A" w:rsidR="007223A5" w:rsidRPr="007223A5" w:rsidRDefault="007223A5" w:rsidP="007223A5">
      <w:pPr>
        <w:numPr>
          <w:ilvl w:val="1"/>
          <w:numId w:val="21"/>
        </w:numPr>
        <w:spacing w:after="0" w:line="240" w:lineRule="auto"/>
        <w:rPr>
          <w:rFonts w:cstheme="minorHAnsi"/>
        </w:rPr>
      </w:pPr>
      <w:r w:rsidRPr="007223A5">
        <w:rPr>
          <w:rFonts w:cstheme="minorHAnsi"/>
        </w:rPr>
        <w:t>Check submitted questionnaires at the end of each day for completeness /errors</w:t>
      </w:r>
    </w:p>
    <w:p w14:paraId="35DEF3E1" w14:textId="77777777" w:rsidR="007223A5" w:rsidRPr="007223A5" w:rsidRDefault="007223A5" w:rsidP="007223A5">
      <w:pPr>
        <w:numPr>
          <w:ilvl w:val="1"/>
          <w:numId w:val="21"/>
        </w:numPr>
        <w:spacing w:after="0" w:line="240" w:lineRule="auto"/>
        <w:rPr>
          <w:rFonts w:cstheme="minorHAnsi"/>
        </w:rPr>
      </w:pPr>
      <w:r w:rsidRPr="007223A5">
        <w:rPr>
          <w:rFonts w:cstheme="minorHAnsi"/>
        </w:rPr>
        <w:t>Inform the survey manager if facilities could not be contacted (to provide alternative site)</w:t>
      </w:r>
    </w:p>
    <w:p w14:paraId="453EBE5A" w14:textId="7B721D99" w:rsidR="007223A5" w:rsidRPr="007223A5" w:rsidRDefault="00F75FA6" w:rsidP="007223A5">
      <w:pPr>
        <w:numPr>
          <w:ilvl w:val="1"/>
          <w:numId w:val="21"/>
        </w:numPr>
        <w:spacing w:after="0" w:line="240" w:lineRule="auto"/>
        <w:rPr>
          <w:rFonts w:cstheme="minorHAnsi"/>
        </w:rPr>
      </w:pPr>
      <w:r>
        <w:rPr>
          <w:rFonts w:cstheme="minorHAnsi"/>
        </w:rPr>
        <w:t>Back</w:t>
      </w:r>
      <w:r w:rsidR="007223A5" w:rsidRPr="007223A5">
        <w:rPr>
          <w:rFonts w:cstheme="minorHAnsi"/>
        </w:rPr>
        <w:t xml:space="preserve"> up data file nightly</w:t>
      </w:r>
    </w:p>
    <w:p w14:paraId="131964B4" w14:textId="45EB1F34" w:rsidR="007223A5" w:rsidRPr="007223A5" w:rsidRDefault="007223A5" w:rsidP="007223A5">
      <w:pPr>
        <w:numPr>
          <w:ilvl w:val="1"/>
          <w:numId w:val="21"/>
        </w:numPr>
        <w:spacing w:after="0" w:line="240" w:lineRule="auto"/>
        <w:rPr>
          <w:rFonts w:cstheme="minorHAnsi"/>
        </w:rPr>
      </w:pPr>
      <w:r w:rsidRPr="007223A5">
        <w:rPr>
          <w:rFonts w:cstheme="minorHAnsi"/>
        </w:rPr>
        <w:t>Report to survey manager and data manager/analyst at the end of each day</w:t>
      </w:r>
    </w:p>
    <w:p w14:paraId="00FF9FE4" w14:textId="77777777" w:rsidR="007223A5" w:rsidRPr="00E0050A" w:rsidRDefault="007223A5" w:rsidP="00F75FA6">
      <w:pPr>
        <w:spacing w:after="0" w:line="240" w:lineRule="auto"/>
        <w:rPr>
          <w:rFonts w:cstheme="minorHAnsi"/>
        </w:rPr>
      </w:pPr>
    </w:p>
    <w:p w14:paraId="232BB70F" w14:textId="1DC2085E" w:rsidR="004A077B" w:rsidRDefault="00F75FA6" w:rsidP="00F75FA6">
      <w:pPr>
        <w:numPr>
          <w:ilvl w:val="0"/>
          <w:numId w:val="21"/>
        </w:numPr>
        <w:spacing w:after="0" w:line="240" w:lineRule="auto"/>
        <w:rPr>
          <w:rFonts w:cstheme="minorHAnsi"/>
        </w:rPr>
      </w:pPr>
      <w:r w:rsidRPr="00EA4DF3">
        <w:rPr>
          <w:rFonts w:cstheme="minorHAnsi"/>
          <w:b/>
          <w:bCs/>
        </w:rPr>
        <w:t>Data manager/analyst</w:t>
      </w:r>
    </w:p>
    <w:p w14:paraId="270C6915" w14:textId="33DD5778" w:rsidR="00F75FA6" w:rsidRDefault="004A077B" w:rsidP="004A077B">
      <w:pPr>
        <w:spacing w:after="0" w:line="240" w:lineRule="auto"/>
        <w:ind w:left="720"/>
        <w:rPr>
          <w:rFonts w:cstheme="minorHAnsi"/>
        </w:rPr>
      </w:pPr>
      <w:r w:rsidRPr="004A077B">
        <w:rPr>
          <w:rFonts w:cstheme="minorHAnsi"/>
          <w:u w:val="single"/>
        </w:rPr>
        <w:t>Responsibility:</w:t>
      </w:r>
      <w:r>
        <w:rPr>
          <w:rFonts w:cstheme="minorHAnsi"/>
        </w:rPr>
        <w:t xml:space="preserve"> </w:t>
      </w:r>
      <w:r w:rsidR="00F75FA6" w:rsidRPr="00EA4DF3">
        <w:rPr>
          <w:rFonts w:cstheme="minorHAnsi"/>
        </w:rPr>
        <w:t>Manages national database and real-time analyses</w:t>
      </w:r>
    </w:p>
    <w:p w14:paraId="4D716B43" w14:textId="1ADC6379" w:rsidR="00FF1AC7" w:rsidRPr="00FF1AC7" w:rsidRDefault="00FF1AC7" w:rsidP="00FF1AC7">
      <w:pPr>
        <w:spacing w:after="0" w:line="240" w:lineRule="auto"/>
        <w:ind w:left="720"/>
        <w:rPr>
          <w:rFonts w:cstheme="minorHAnsi"/>
        </w:rPr>
      </w:pPr>
      <w:r w:rsidRPr="008A6865">
        <w:rPr>
          <w:rFonts w:cstheme="minorHAnsi"/>
          <w:bCs/>
          <w:u w:val="single"/>
        </w:rPr>
        <w:t>Quantity</w:t>
      </w:r>
      <w:r w:rsidRPr="008A6865">
        <w:rPr>
          <w:rFonts w:cstheme="minorHAnsi"/>
          <w:u w:val="single"/>
        </w:rPr>
        <w:t>:</w:t>
      </w:r>
      <w:r w:rsidRPr="008A6865">
        <w:rPr>
          <w:rFonts w:cstheme="minorHAnsi"/>
        </w:rPr>
        <w:t xml:space="preserve"> 1</w:t>
      </w:r>
    </w:p>
    <w:p w14:paraId="1BA00739" w14:textId="320F2E22" w:rsidR="009F55BA" w:rsidRPr="009F55BA" w:rsidRDefault="009F55BA" w:rsidP="004A077B">
      <w:pPr>
        <w:spacing w:after="0" w:line="240" w:lineRule="auto"/>
        <w:ind w:left="720"/>
        <w:rPr>
          <w:rFonts w:cstheme="minorHAnsi"/>
          <w:u w:val="single"/>
        </w:rPr>
      </w:pPr>
      <w:r w:rsidRPr="009F55BA">
        <w:rPr>
          <w:rFonts w:cstheme="minorHAnsi"/>
          <w:u w:val="single"/>
        </w:rPr>
        <w:t xml:space="preserve">Key functions: </w:t>
      </w:r>
    </w:p>
    <w:p w14:paraId="22281B2E" w14:textId="30359F37" w:rsidR="00F75FA6" w:rsidRPr="00F75FA6" w:rsidRDefault="00F75FA6" w:rsidP="00F75FA6">
      <w:pPr>
        <w:numPr>
          <w:ilvl w:val="1"/>
          <w:numId w:val="36"/>
        </w:numPr>
        <w:spacing w:after="0"/>
        <w:rPr>
          <w:lang w:val="en-US"/>
        </w:rPr>
      </w:pPr>
      <w:r w:rsidRPr="00F75FA6">
        <w:rPr>
          <w:lang w:val="en-US"/>
        </w:rPr>
        <w:t>Download and clean data, and produce basic field check data daily</w:t>
      </w:r>
    </w:p>
    <w:p w14:paraId="77A7714D" w14:textId="77777777" w:rsidR="00F75FA6" w:rsidRPr="00F75FA6" w:rsidRDefault="00F75FA6" w:rsidP="00F75FA6">
      <w:pPr>
        <w:numPr>
          <w:ilvl w:val="1"/>
          <w:numId w:val="36"/>
        </w:numPr>
        <w:spacing w:after="0"/>
        <w:rPr>
          <w:lang w:val="en-US"/>
        </w:rPr>
      </w:pPr>
      <w:r w:rsidRPr="00F75FA6">
        <w:rPr>
          <w:bCs/>
          <w:iCs/>
          <w:lang w:val="en-US"/>
        </w:rPr>
        <w:t xml:space="preserve">With survey manager, monitors survey progress and data quality </w:t>
      </w:r>
    </w:p>
    <w:p w14:paraId="6DB27CA6" w14:textId="77777777" w:rsidR="00F75FA6" w:rsidRPr="00F75FA6" w:rsidRDefault="00F75FA6" w:rsidP="00F75FA6">
      <w:pPr>
        <w:numPr>
          <w:ilvl w:val="1"/>
          <w:numId w:val="36"/>
        </w:numPr>
        <w:spacing w:after="0"/>
        <w:rPr>
          <w:lang w:val="en-US"/>
        </w:rPr>
      </w:pPr>
      <w:r w:rsidRPr="00F75FA6">
        <w:rPr>
          <w:lang w:val="en-US"/>
        </w:rPr>
        <w:t>Creates an analysis dataset</w:t>
      </w:r>
    </w:p>
    <w:p w14:paraId="7364D8DF" w14:textId="7171BD9F" w:rsidR="00F75FA6" w:rsidRPr="00F75FA6" w:rsidRDefault="00F75FA6" w:rsidP="00F75FA6">
      <w:pPr>
        <w:numPr>
          <w:ilvl w:val="1"/>
          <w:numId w:val="36"/>
        </w:numPr>
        <w:spacing w:after="0"/>
        <w:rPr>
          <w:lang w:val="en-US"/>
        </w:rPr>
      </w:pPr>
      <w:r w:rsidRPr="00F75FA6">
        <w:rPr>
          <w:lang w:val="en-US"/>
        </w:rPr>
        <w:t xml:space="preserve">Calculate estimates for key indicators </w:t>
      </w:r>
    </w:p>
    <w:p w14:paraId="7EE0EADA" w14:textId="4C1D4E26" w:rsidR="00F75FA6" w:rsidRPr="00F75FA6" w:rsidRDefault="00F75FA6" w:rsidP="00F75FA6">
      <w:pPr>
        <w:numPr>
          <w:ilvl w:val="1"/>
          <w:numId w:val="36"/>
        </w:numPr>
        <w:spacing w:after="0"/>
        <w:rPr>
          <w:lang w:val="en-US"/>
        </w:rPr>
      </w:pPr>
      <w:r w:rsidRPr="00F75FA6">
        <w:rPr>
          <w:lang w:val="en-US"/>
        </w:rPr>
        <w:t xml:space="preserve">Update chartbook and produces survey results </w:t>
      </w:r>
    </w:p>
    <w:p w14:paraId="159EB98A" w14:textId="69D57B6C" w:rsidR="00F75FA6" w:rsidRPr="00F75FA6" w:rsidRDefault="00F75FA6" w:rsidP="00F75FA6">
      <w:pPr>
        <w:numPr>
          <w:ilvl w:val="1"/>
          <w:numId w:val="36"/>
        </w:numPr>
        <w:spacing w:after="0"/>
        <w:rPr>
          <w:lang w:val="en-US"/>
        </w:rPr>
      </w:pPr>
      <w:r w:rsidRPr="00F75FA6">
        <w:rPr>
          <w:bCs/>
          <w:iCs/>
          <w:lang w:val="en-US"/>
        </w:rPr>
        <w:t xml:space="preserve">With survey manager, participate in results interpretation </w:t>
      </w:r>
    </w:p>
    <w:p w14:paraId="05409EDB" w14:textId="58AB934B" w:rsidR="00F75FA6" w:rsidRPr="00F75FA6" w:rsidRDefault="00F75FA6" w:rsidP="00F75FA6">
      <w:pPr>
        <w:numPr>
          <w:ilvl w:val="1"/>
          <w:numId w:val="36"/>
        </w:numPr>
        <w:spacing w:after="0"/>
        <w:rPr>
          <w:lang w:val="en-US"/>
        </w:rPr>
      </w:pPr>
      <w:r w:rsidRPr="00F75FA6">
        <w:rPr>
          <w:bCs/>
          <w:iCs/>
          <w:lang w:val="en-US"/>
        </w:rPr>
        <w:t>With survey manager, assist in results dissemination and data use</w:t>
      </w:r>
    </w:p>
    <w:p w14:paraId="493E82E1" w14:textId="024D0537" w:rsidR="00F75FA6" w:rsidRPr="00F75FA6" w:rsidRDefault="00F75FA6" w:rsidP="00F75FA6">
      <w:pPr>
        <w:numPr>
          <w:ilvl w:val="1"/>
          <w:numId w:val="36"/>
        </w:numPr>
        <w:spacing w:after="0"/>
        <w:rPr>
          <w:lang w:val="en-US"/>
        </w:rPr>
      </w:pPr>
      <w:r>
        <w:rPr>
          <w:rFonts w:cstheme="minorHAnsi"/>
          <w:bCs/>
          <w:iCs/>
          <w:lang w:val="en-US"/>
        </w:rPr>
        <w:t>Participate in policy dialogue with Ministry of Health and/or survey coordination group to develop action plan</w:t>
      </w:r>
    </w:p>
    <w:p w14:paraId="5FCDC84D" w14:textId="77777777" w:rsidR="00F75FA6" w:rsidRPr="00F75FA6" w:rsidRDefault="00F75FA6" w:rsidP="00F75FA6">
      <w:pPr>
        <w:spacing w:after="0"/>
        <w:ind w:left="1440"/>
        <w:rPr>
          <w:lang w:val="en-US"/>
        </w:rPr>
      </w:pPr>
    </w:p>
    <w:p w14:paraId="0B82FBD0" w14:textId="1F1E93DC" w:rsidR="009F55BA" w:rsidRDefault="00E0050A" w:rsidP="00F75FA6">
      <w:pPr>
        <w:numPr>
          <w:ilvl w:val="0"/>
          <w:numId w:val="21"/>
        </w:numPr>
        <w:spacing w:after="0" w:line="240" w:lineRule="auto"/>
        <w:rPr>
          <w:rFonts w:cstheme="minorHAnsi"/>
        </w:rPr>
      </w:pPr>
      <w:r w:rsidRPr="00EA4DF3">
        <w:rPr>
          <w:rFonts w:cstheme="minorHAnsi"/>
          <w:b/>
          <w:bCs/>
        </w:rPr>
        <w:t>Data collectors/interviewers</w:t>
      </w:r>
      <w:r w:rsidR="008A6865">
        <w:rPr>
          <w:rFonts w:cstheme="minorHAnsi"/>
        </w:rPr>
        <w:t xml:space="preserve"> </w:t>
      </w:r>
    </w:p>
    <w:p w14:paraId="7541B02B" w14:textId="6873B516" w:rsidR="00F75FA6" w:rsidRPr="00CB7FC7" w:rsidRDefault="009F55BA" w:rsidP="009F55BA">
      <w:pPr>
        <w:spacing w:after="0" w:line="240" w:lineRule="auto"/>
        <w:ind w:left="720"/>
        <w:rPr>
          <w:rFonts w:cstheme="minorHAnsi"/>
        </w:rPr>
      </w:pPr>
      <w:r w:rsidRPr="009F55BA">
        <w:rPr>
          <w:rFonts w:cstheme="minorHAnsi"/>
          <w:bCs/>
          <w:u w:val="single"/>
        </w:rPr>
        <w:t>Responsibility</w:t>
      </w:r>
      <w:r w:rsidRPr="00CB7FC7">
        <w:rPr>
          <w:rFonts w:cstheme="minorHAnsi"/>
          <w:u w:val="single"/>
        </w:rPr>
        <w:t>:</w:t>
      </w:r>
      <w:r w:rsidRPr="00CB7FC7">
        <w:rPr>
          <w:rFonts w:cstheme="minorHAnsi"/>
        </w:rPr>
        <w:t xml:space="preserve"> </w:t>
      </w:r>
      <w:r w:rsidR="00E0050A" w:rsidRPr="00CB7FC7">
        <w:rPr>
          <w:rFonts w:cstheme="minorHAnsi"/>
        </w:rPr>
        <w:t>Complete questionnaire</w:t>
      </w:r>
      <w:r w:rsidRPr="00CB7FC7">
        <w:rPr>
          <w:rFonts w:cstheme="minorHAnsi"/>
        </w:rPr>
        <w:t>s</w:t>
      </w:r>
      <w:r w:rsidR="00E0050A" w:rsidRPr="00CB7FC7">
        <w:rPr>
          <w:rFonts w:cstheme="minorHAnsi"/>
        </w:rPr>
        <w:t xml:space="preserve"> through p</w:t>
      </w:r>
      <w:r w:rsidR="004A077B" w:rsidRPr="00CB7FC7">
        <w:rPr>
          <w:rFonts w:cstheme="minorHAnsi"/>
        </w:rPr>
        <w:t xml:space="preserve">hone interviews with facilities and </w:t>
      </w:r>
      <w:r w:rsidR="00E0050A" w:rsidRPr="00CB7FC7">
        <w:rPr>
          <w:rFonts w:cstheme="minorHAnsi"/>
        </w:rPr>
        <w:t>community key informants</w:t>
      </w:r>
      <w:r w:rsidR="004A077B" w:rsidRPr="00CB7FC7">
        <w:rPr>
          <w:rFonts w:cstheme="minorHAnsi"/>
        </w:rPr>
        <w:t>.</w:t>
      </w:r>
    </w:p>
    <w:p w14:paraId="39F70208" w14:textId="01618FD4" w:rsidR="00FF1AC7" w:rsidRPr="00CB7FC7" w:rsidRDefault="00FF1AC7" w:rsidP="009F55BA">
      <w:pPr>
        <w:spacing w:after="0" w:line="240" w:lineRule="auto"/>
        <w:ind w:left="720"/>
        <w:rPr>
          <w:rFonts w:cstheme="minorHAnsi"/>
        </w:rPr>
      </w:pPr>
      <w:r w:rsidRPr="00CB7FC7">
        <w:rPr>
          <w:rFonts w:cstheme="minorHAnsi"/>
          <w:bCs/>
          <w:u w:val="single"/>
        </w:rPr>
        <w:t>Quantity</w:t>
      </w:r>
      <w:r w:rsidRPr="00CB7FC7">
        <w:rPr>
          <w:rFonts w:cstheme="minorHAnsi"/>
          <w:u w:val="single"/>
        </w:rPr>
        <w:t>:</w:t>
      </w:r>
      <w:r w:rsidRPr="00CB7FC7">
        <w:rPr>
          <w:rFonts w:cstheme="minorHAnsi"/>
        </w:rPr>
        <w:t xml:space="preserve"> (</w:t>
      </w:r>
      <w:r w:rsidRPr="00CB7FC7">
        <w:t>see annex to support calculation of interviewer requirements</w:t>
      </w:r>
      <w:r w:rsidRPr="00CB7FC7">
        <w:rPr>
          <w:rFonts w:cstheme="minorHAnsi"/>
        </w:rPr>
        <w:t>)</w:t>
      </w:r>
    </w:p>
    <w:p w14:paraId="4714BFDB" w14:textId="6B62550B" w:rsidR="009F55BA" w:rsidRDefault="009F55BA" w:rsidP="009F55BA">
      <w:pPr>
        <w:spacing w:after="0" w:line="240" w:lineRule="auto"/>
        <w:ind w:left="720"/>
        <w:rPr>
          <w:rFonts w:cstheme="minorHAnsi"/>
        </w:rPr>
      </w:pPr>
      <w:r w:rsidRPr="00CB7FC7">
        <w:rPr>
          <w:rFonts w:cstheme="minorHAnsi"/>
          <w:bCs/>
          <w:u w:val="single"/>
        </w:rPr>
        <w:t>Key functions:</w:t>
      </w:r>
      <w:bookmarkStart w:id="2" w:name="_GoBack"/>
      <w:bookmarkEnd w:id="2"/>
    </w:p>
    <w:p w14:paraId="0469C372" w14:textId="77777777" w:rsidR="00F75FA6" w:rsidRDefault="00843FED" w:rsidP="00F75FA6">
      <w:pPr>
        <w:numPr>
          <w:ilvl w:val="1"/>
          <w:numId w:val="21"/>
        </w:numPr>
        <w:spacing w:after="0" w:line="240" w:lineRule="auto"/>
        <w:rPr>
          <w:rFonts w:cstheme="minorHAnsi"/>
        </w:rPr>
      </w:pPr>
      <w:r w:rsidRPr="00F75FA6">
        <w:rPr>
          <w:rFonts w:cstheme="minorHAnsi"/>
          <w:lang w:val="en-US"/>
        </w:rPr>
        <w:t>Call facility contact persons</w:t>
      </w:r>
    </w:p>
    <w:p w14:paraId="1DA8A90A" w14:textId="77777777" w:rsidR="00F75FA6" w:rsidRDefault="00843FED" w:rsidP="00F75FA6">
      <w:pPr>
        <w:numPr>
          <w:ilvl w:val="1"/>
          <w:numId w:val="21"/>
        </w:numPr>
        <w:spacing w:after="0" w:line="240" w:lineRule="auto"/>
        <w:rPr>
          <w:rFonts w:cstheme="minorHAnsi"/>
        </w:rPr>
      </w:pPr>
      <w:r w:rsidRPr="00F75FA6">
        <w:rPr>
          <w:rFonts w:cstheme="minorHAnsi"/>
          <w:lang w:val="en-US"/>
        </w:rPr>
        <w:t>Collect data and inputs through electronic questionnaire</w:t>
      </w:r>
    </w:p>
    <w:p w14:paraId="20E0DC1F" w14:textId="77777777" w:rsidR="00F75FA6" w:rsidRDefault="00F75FA6" w:rsidP="00F75FA6">
      <w:pPr>
        <w:numPr>
          <w:ilvl w:val="1"/>
          <w:numId w:val="21"/>
        </w:numPr>
        <w:spacing w:after="0" w:line="240" w:lineRule="auto"/>
        <w:rPr>
          <w:rFonts w:cstheme="minorHAnsi"/>
        </w:rPr>
      </w:pPr>
      <w:r>
        <w:rPr>
          <w:rFonts w:cstheme="minorHAnsi"/>
          <w:lang w:val="en-US"/>
        </w:rPr>
        <w:t>Ensure</w:t>
      </w:r>
      <w:r w:rsidR="00843FED" w:rsidRPr="00F75FA6">
        <w:rPr>
          <w:rFonts w:cstheme="minorHAnsi"/>
          <w:lang w:val="en-US"/>
        </w:rPr>
        <w:t xml:space="preserve"> questionnaires are complete and correct prior to submission</w:t>
      </w:r>
    </w:p>
    <w:p w14:paraId="39154382" w14:textId="77777777" w:rsidR="00F75FA6" w:rsidRDefault="00843FED" w:rsidP="00F75FA6">
      <w:pPr>
        <w:numPr>
          <w:ilvl w:val="1"/>
          <w:numId w:val="21"/>
        </w:numPr>
        <w:spacing w:after="0" w:line="240" w:lineRule="auto"/>
        <w:rPr>
          <w:rFonts w:cstheme="minorHAnsi"/>
        </w:rPr>
      </w:pPr>
      <w:r w:rsidRPr="00F75FA6">
        <w:rPr>
          <w:rFonts w:cstheme="minorHAnsi"/>
          <w:lang w:val="en-US"/>
        </w:rPr>
        <w:t>Submit final questionnaires through electronic instrument</w:t>
      </w:r>
    </w:p>
    <w:p w14:paraId="355286E3" w14:textId="77777777" w:rsidR="00F75FA6" w:rsidRDefault="00F75FA6" w:rsidP="00F75FA6">
      <w:pPr>
        <w:numPr>
          <w:ilvl w:val="1"/>
          <w:numId w:val="21"/>
        </w:numPr>
        <w:spacing w:after="0" w:line="240" w:lineRule="auto"/>
        <w:rPr>
          <w:rFonts w:cstheme="minorHAnsi"/>
        </w:rPr>
      </w:pPr>
      <w:r w:rsidRPr="00F75FA6">
        <w:rPr>
          <w:rFonts w:cstheme="minorHAnsi"/>
          <w:lang w:val="en-US"/>
        </w:rPr>
        <w:t>Record results of all calls</w:t>
      </w:r>
    </w:p>
    <w:p w14:paraId="2BC28661" w14:textId="77777777" w:rsidR="00F75FA6" w:rsidRDefault="00F75FA6" w:rsidP="00F75FA6">
      <w:pPr>
        <w:numPr>
          <w:ilvl w:val="1"/>
          <w:numId w:val="21"/>
        </w:numPr>
        <w:spacing w:after="0" w:line="240" w:lineRule="auto"/>
        <w:rPr>
          <w:rFonts w:cstheme="minorHAnsi"/>
        </w:rPr>
      </w:pPr>
      <w:r w:rsidRPr="00F75FA6">
        <w:rPr>
          <w:rFonts w:cstheme="minorHAnsi"/>
          <w:lang w:val="en-US"/>
        </w:rPr>
        <w:t>Track re-scheduled or dropped calls</w:t>
      </w:r>
    </w:p>
    <w:p w14:paraId="75B707F8" w14:textId="664563D8" w:rsidR="004A077B" w:rsidRPr="004A077B" w:rsidRDefault="00843FED" w:rsidP="004A077B">
      <w:pPr>
        <w:numPr>
          <w:ilvl w:val="1"/>
          <w:numId w:val="21"/>
        </w:numPr>
        <w:spacing w:after="0" w:line="240" w:lineRule="auto"/>
        <w:rPr>
          <w:rFonts w:cstheme="minorHAnsi"/>
        </w:rPr>
      </w:pPr>
      <w:r w:rsidRPr="00F75FA6">
        <w:rPr>
          <w:rFonts w:cstheme="minorHAnsi"/>
          <w:lang w:val="en-US"/>
        </w:rPr>
        <w:t>Report to the team leader/ supervisor at the end of each day of data collection</w:t>
      </w:r>
    </w:p>
    <w:p w14:paraId="0F143B86" w14:textId="77777777" w:rsidR="004A077B" w:rsidRPr="004A077B" w:rsidRDefault="004A077B" w:rsidP="004A077B">
      <w:pPr>
        <w:spacing w:after="0" w:line="240" w:lineRule="auto"/>
        <w:ind w:left="1440"/>
        <w:rPr>
          <w:rFonts w:cstheme="minorHAnsi"/>
        </w:rPr>
      </w:pPr>
    </w:p>
    <w:p w14:paraId="09B9BA78" w14:textId="40347DA8" w:rsidR="004A077B" w:rsidRPr="004A077B" w:rsidRDefault="004A077B" w:rsidP="004A077B">
      <w:pPr>
        <w:pStyle w:val="ListParagraph"/>
        <w:numPr>
          <w:ilvl w:val="0"/>
          <w:numId w:val="20"/>
        </w:numPr>
        <w:spacing w:after="60" w:line="240" w:lineRule="auto"/>
        <w:rPr>
          <w:rFonts w:cstheme="minorHAnsi"/>
          <w:b/>
          <w:bCs/>
        </w:rPr>
      </w:pPr>
      <w:r w:rsidRPr="004A077B">
        <w:rPr>
          <w:rFonts w:cstheme="minorHAnsi"/>
          <w:b/>
          <w:bCs/>
        </w:rPr>
        <w:t>Inputs</w:t>
      </w:r>
    </w:p>
    <w:p w14:paraId="35334D5C" w14:textId="0254F74B" w:rsidR="004A077B" w:rsidRDefault="004A077B" w:rsidP="004A077B">
      <w:pPr>
        <w:spacing w:after="0"/>
        <w:ind w:left="360"/>
        <w:rPr>
          <w:rFonts w:cstheme="minorHAnsi"/>
        </w:rPr>
      </w:pPr>
      <w:r>
        <w:rPr>
          <w:rFonts w:cstheme="minorHAnsi"/>
        </w:rPr>
        <w:t xml:space="preserve">The WHO team and </w:t>
      </w:r>
      <w:proofErr w:type="spellStart"/>
      <w:r>
        <w:rPr>
          <w:rFonts w:cstheme="minorHAnsi"/>
        </w:rPr>
        <w:t>MoH</w:t>
      </w:r>
      <w:proofErr w:type="spellEnd"/>
      <w:r>
        <w:rPr>
          <w:rFonts w:cstheme="minorHAnsi"/>
        </w:rPr>
        <w:t xml:space="preserve"> will provide inputs and supporting materials to facilitate the completion of required work.</w:t>
      </w:r>
      <w:r w:rsidR="00810AEE">
        <w:rPr>
          <w:rFonts w:cstheme="minorHAnsi"/>
        </w:rPr>
        <w:t xml:space="preserve"> This includes a series of survey implementation team training webinars that the survey implementation team must participate in.</w:t>
      </w:r>
    </w:p>
    <w:p w14:paraId="0E8AEB23" w14:textId="2C76CD4E" w:rsidR="004A077B" w:rsidRDefault="004A077B" w:rsidP="004A077B">
      <w:pPr>
        <w:spacing w:after="0"/>
        <w:rPr>
          <w:rFonts w:cstheme="minorHAnsi"/>
        </w:rPr>
      </w:pPr>
    </w:p>
    <w:p w14:paraId="64AEEDE5" w14:textId="4DA29477" w:rsidR="004A077B" w:rsidRPr="004A077B" w:rsidRDefault="004A077B" w:rsidP="004A077B">
      <w:pPr>
        <w:pStyle w:val="ListParagraph"/>
        <w:numPr>
          <w:ilvl w:val="0"/>
          <w:numId w:val="20"/>
        </w:numPr>
        <w:spacing w:after="0"/>
        <w:rPr>
          <w:rFonts w:cstheme="minorHAnsi"/>
          <w:b/>
        </w:rPr>
      </w:pPr>
      <w:r w:rsidRPr="004A077B">
        <w:rPr>
          <w:rFonts w:cstheme="minorHAnsi"/>
          <w:b/>
        </w:rPr>
        <w:t>Characteristics of the provider</w:t>
      </w:r>
    </w:p>
    <w:p w14:paraId="072A5172" w14:textId="4166C438" w:rsidR="004A077B" w:rsidRDefault="004A077B" w:rsidP="004A077B">
      <w:pPr>
        <w:ind w:left="360"/>
        <w:rPr>
          <w:rFonts w:cstheme="minorHAnsi"/>
          <w:color w:val="000000"/>
        </w:rPr>
      </w:pPr>
      <w:r>
        <w:rPr>
          <w:rFonts w:cstheme="minorHAnsi"/>
          <w:color w:val="000000"/>
        </w:rPr>
        <w:t xml:space="preserve">Members of the contracting </w:t>
      </w:r>
      <w:r w:rsidR="009F55BA">
        <w:rPr>
          <w:rFonts w:cstheme="minorHAnsi"/>
          <w:color w:val="000000"/>
        </w:rPr>
        <w:t>survey implementation team</w:t>
      </w:r>
      <w:r>
        <w:rPr>
          <w:rFonts w:cstheme="minorHAnsi"/>
          <w:color w:val="000000"/>
        </w:rPr>
        <w:t xml:space="preserve"> should have the following characteristics:</w:t>
      </w:r>
    </w:p>
    <w:p w14:paraId="09FB7A3B" w14:textId="50440A7E" w:rsidR="004A077B" w:rsidRPr="008A6865" w:rsidRDefault="004A077B" w:rsidP="008A6865">
      <w:pPr>
        <w:pStyle w:val="ListParagraph"/>
        <w:numPr>
          <w:ilvl w:val="0"/>
          <w:numId w:val="31"/>
        </w:numPr>
        <w:spacing w:after="0" w:line="240" w:lineRule="auto"/>
        <w:rPr>
          <w:rFonts w:cstheme="minorHAnsi"/>
        </w:rPr>
      </w:pPr>
      <w:r w:rsidRPr="008A6865">
        <w:rPr>
          <w:rFonts w:cstheme="minorHAnsi"/>
          <w:b/>
          <w:bCs/>
        </w:rPr>
        <w:t>Survey manager</w:t>
      </w:r>
      <w:r w:rsidRPr="008A6865">
        <w:rPr>
          <w:rFonts w:cstheme="minorHAnsi"/>
          <w:b/>
        </w:rPr>
        <w:t xml:space="preserve"> and/or t</w:t>
      </w:r>
      <w:r w:rsidRPr="008A6865">
        <w:rPr>
          <w:rFonts w:cstheme="minorHAnsi"/>
          <w:b/>
          <w:bCs/>
        </w:rPr>
        <w:t>eam leader/supervisor</w:t>
      </w:r>
      <w:r w:rsidRPr="008A6865">
        <w:rPr>
          <w:rFonts w:cstheme="minorHAnsi"/>
        </w:rPr>
        <w:t xml:space="preserve"> </w:t>
      </w:r>
      <w:r w:rsidRPr="008A6865">
        <w:rPr>
          <w:rFonts w:cstheme="minorHAnsi"/>
        </w:rPr>
        <w:br/>
      </w:r>
      <w:r w:rsidRPr="008A6865">
        <w:rPr>
          <w:rFonts w:cstheme="minorHAnsi"/>
          <w:u w:val="single"/>
        </w:rPr>
        <w:t>Qualifications</w:t>
      </w:r>
    </w:p>
    <w:p w14:paraId="0F8CE322" w14:textId="77777777" w:rsidR="004A077B" w:rsidRPr="004A077B" w:rsidRDefault="004A077B" w:rsidP="009F55BA">
      <w:pPr>
        <w:spacing w:after="0" w:line="240" w:lineRule="auto"/>
        <w:ind w:left="720"/>
        <w:rPr>
          <w:rFonts w:cstheme="minorHAnsi"/>
        </w:rPr>
      </w:pPr>
      <w:r w:rsidRPr="004A077B">
        <w:rPr>
          <w:rFonts w:cstheme="minorHAnsi"/>
        </w:rPr>
        <w:lastRenderedPageBreak/>
        <w:t xml:space="preserve">Advanced academic qualification in public health, statistics, epidemiological research, monitoring and evaluation, health system evaluation, at the </w:t>
      </w:r>
      <w:proofErr w:type="gramStart"/>
      <w:r w:rsidRPr="004A077B">
        <w:rPr>
          <w:rFonts w:cstheme="minorHAnsi"/>
        </w:rPr>
        <w:t>master</w:t>
      </w:r>
      <w:proofErr w:type="gramEnd"/>
      <w:r w:rsidRPr="004A077B">
        <w:rPr>
          <w:rFonts w:cstheme="minorHAnsi"/>
        </w:rPr>
        <w:t xml:space="preserve"> degree level (minimum) or doctoral degree (desirable). </w:t>
      </w:r>
    </w:p>
    <w:p w14:paraId="2AF23D95" w14:textId="77777777" w:rsidR="004A077B" w:rsidRPr="009F55BA" w:rsidRDefault="004A077B" w:rsidP="009F55BA">
      <w:pPr>
        <w:spacing w:after="0" w:line="240" w:lineRule="auto"/>
        <w:ind w:left="720"/>
        <w:rPr>
          <w:rFonts w:cstheme="minorHAnsi"/>
          <w:u w:val="single"/>
        </w:rPr>
      </w:pPr>
      <w:r w:rsidRPr="009F55BA">
        <w:rPr>
          <w:rFonts w:cstheme="minorHAnsi"/>
          <w:u w:val="single"/>
        </w:rPr>
        <w:t>Experience</w:t>
      </w:r>
    </w:p>
    <w:p w14:paraId="2A3159BE" w14:textId="50F47624" w:rsidR="004A077B" w:rsidRDefault="004A077B" w:rsidP="009F55BA">
      <w:pPr>
        <w:spacing w:after="0" w:line="240" w:lineRule="auto"/>
        <w:ind w:left="720"/>
        <w:rPr>
          <w:rFonts w:cstheme="minorHAnsi"/>
        </w:rPr>
      </w:pPr>
      <w:r w:rsidRPr="004A077B">
        <w:rPr>
          <w:rFonts w:cstheme="minorHAnsi"/>
        </w:rPr>
        <w:t xml:space="preserve">At least 10 years of relevant and demonstrated professional experience in the development and implementation of </w:t>
      </w:r>
      <w:r w:rsidR="009F55BA">
        <w:rPr>
          <w:rFonts w:cstheme="minorHAnsi"/>
        </w:rPr>
        <w:t>health facility and community surveys</w:t>
      </w:r>
    </w:p>
    <w:p w14:paraId="4D652310" w14:textId="089D6591" w:rsidR="00754911" w:rsidRPr="004A077B" w:rsidRDefault="00754911" w:rsidP="009F55BA">
      <w:pPr>
        <w:spacing w:after="0" w:line="240" w:lineRule="auto"/>
        <w:ind w:left="720"/>
        <w:rPr>
          <w:rFonts w:cstheme="minorHAnsi"/>
        </w:rPr>
      </w:pPr>
      <w:r>
        <w:rPr>
          <w:rFonts w:cstheme="minorHAnsi"/>
        </w:rPr>
        <w:t>Demonstrated experience collaborating with Ministry of Health and global partners.</w:t>
      </w:r>
    </w:p>
    <w:p w14:paraId="424C94FB" w14:textId="070D0C5C" w:rsidR="004A077B" w:rsidRPr="004A077B" w:rsidRDefault="009F55BA" w:rsidP="009F55BA">
      <w:pPr>
        <w:spacing w:after="0" w:line="240" w:lineRule="auto"/>
        <w:ind w:left="720"/>
        <w:rPr>
          <w:rFonts w:cstheme="minorHAnsi"/>
        </w:rPr>
      </w:pPr>
      <w:r>
        <w:rPr>
          <w:rFonts w:cstheme="minorHAnsi"/>
        </w:rPr>
        <w:t>Demonstrated e</w:t>
      </w:r>
      <w:r w:rsidR="004A077B" w:rsidRPr="004A077B">
        <w:rPr>
          <w:rFonts w:cstheme="minorHAnsi"/>
        </w:rPr>
        <w:t>xperience</w:t>
      </w:r>
      <w:r>
        <w:rPr>
          <w:rFonts w:cstheme="minorHAnsi"/>
        </w:rPr>
        <w:t xml:space="preserve"> working</w:t>
      </w:r>
      <w:r w:rsidR="004A077B" w:rsidRPr="004A077B">
        <w:rPr>
          <w:rFonts w:cstheme="minorHAnsi"/>
        </w:rPr>
        <w:t xml:space="preserve"> in </w:t>
      </w:r>
      <w:r>
        <w:rPr>
          <w:rFonts w:cstheme="minorHAnsi"/>
        </w:rPr>
        <w:t>country context</w:t>
      </w:r>
    </w:p>
    <w:p w14:paraId="0EFC3B8D" w14:textId="77777777" w:rsidR="004A077B" w:rsidRPr="009F55BA" w:rsidRDefault="004A077B" w:rsidP="009F55BA">
      <w:pPr>
        <w:spacing w:after="0" w:line="240" w:lineRule="auto"/>
        <w:ind w:left="720"/>
        <w:rPr>
          <w:rFonts w:cstheme="minorHAnsi"/>
          <w:u w:val="single"/>
        </w:rPr>
      </w:pPr>
      <w:r w:rsidRPr="009F55BA">
        <w:rPr>
          <w:rFonts w:cstheme="minorHAnsi"/>
          <w:u w:val="single"/>
        </w:rPr>
        <w:t>Skills / Competencies</w:t>
      </w:r>
    </w:p>
    <w:p w14:paraId="7D8545F1" w14:textId="7B422660" w:rsidR="004A077B" w:rsidRPr="004A077B" w:rsidRDefault="004A077B" w:rsidP="009F55BA">
      <w:pPr>
        <w:spacing w:after="0" w:line="240" w:lineRule="auto"/>
        <w:ind w:left="720"/>
        <w:rPr>
          <w:rFonts w:cstheme="minorHAnsi"/>
        </w:rPr>
      </w:pPr>
      <w:r w:rsidRPr="004A077B">
        <w:rPr>
          <w:rFonts w:cstheme="minorHAnsi"/>
        </w:rPr>
        <w:t xml:space="preserve">Demonstrated technical knowledge of </w:t>
      </w:r>
      <w:r w:rsidR="009F55BA">
        <w:rPr>
          <w:rFonts w:cstheme="minorHAnsi"/>
        </w:rPr>
        <w:t xml:space="preserve">health facility and community </w:t>
      </w:r>
      <w:r w:rsidR="00754911">
        <w:rPr>
          <w:rFonts w:cstheme="minorHAnsi"/>
        </w:rPr>
        <w:t>survey methods, tool, and data analysis and use</w:t>
      </w:r>
      <w:r w:rsidRPr="004A077B">
        <w:rPr>
          <w:rFonts w:cstheme="minorHAnsi"/>
        </w:rPr>
        <w:t>.</w:t>
      </w:r>
    </w:p>
    <w:p w14:paraId="343F4423" w14:textId="77777777" w:rsidR="004A077B" w:rsidRPr="004A077B" w:rsidRDefault="004A077B" w:rsidP="009F55BA">
      <w:pPr>
        <w:spacing w:after="0" w:line="240" w:lineRule="auto"/>
        <w:ind w:left="720"/>
        <w:rPr>
          <w:rFonts w:cstheme="minorHAnsi"/>
        </w:rPr>
      </w:pPr>
      <w:r w:rsidRPr="004A077B">
        <w:rPr>
          <w:rFonts w:cstheme="minorHAnsi"/>
        </w:rPr>
        <w:t>Excellent verbal and written communication skills</w:t>
      </w:r>
    </w:p>
    <w:p w14:paraId="7A25CC40" w14:textId="63921615" w:rsidR="004A077B" w:rsidRPr="004A077B" w:rsidRDefault="004A077B" w:rsidP="009F55BA">
      <w:pPr>
        <w:spacing w:after="0" w:line="240" w:lineRule="auto"/>
        <w:ind w:left="720"/>
        <w:rPr>
          <w:rFonts w:cstheme="minorHAnsi"/>
        </w:rPr>
      </w:pPr>
      <w:r w:rsidRPr="004A077B">
        <w:rPr>
          <w:rFonts w:cstheme="minorHAnsi"/>
        </w:rPr>
        <w:t xml:space="preserve">Ability to work independently </w:t>
      </w:r>
      <w:r w:rsidR="009F55BA">
        <w:rPr>
          <w:rFonts w:cstheme="minorHAnsi"/>
        </w:rPr>
        <w:t xml:space="preserve">and collaboratively </w:t>
      </w:r>
      <w:r w:rsidRPr="004A077B">
        <w:rPr>
          <w:rFonts w:cstheme="minorHAnsi"/>
        </w:rPr>
        <w:t>in multicultural environment</w:t>
      </w:r>
    </w:p>
    <w:p w14:paraId="1719B5C7" w14:textId="77777777" w:rsidR="004A077B" w:rsidRPr="004A077B" w:rsidRDefault="004A077B" w:rsidP="009F55BA">
      <w:pPr>
        <w:spacing w:after="0" w:line="240" w:lineRule="auto"/>
        <w:ind w:left="720"/>
        <w:rPr>
          <w:rFonts w:cstheme="minorHAnsi"/>
        </w:rPr>
      </w:pPr>
      <w:r w:rsidRPr="004A077B">
        <w:rPr>
          <w:rFonts w:cstheme="minorHAnsi"/>
        </w:rPr>
        <w:t>Ability to produce results under pressure</w:t>
      </w:r>
    </w:p>
    <w:p w14:paraId="505F56F4" w14:textId="78577177" w:rsidR="004A077B" w:rsidRPr="004A077B" w:rsidRDefault="009F55BA" w:rsidP="009F55BA">
      <w:pPr>
        <w:spacing w:after="0" w:line="240" w:lineRule="auto"/>
        <w:ind w:left="720"/>
        <w:rPr>
          <w:rFonts w:cstheme="minorHAnsi"/>
        </w:rPr>
      </w:pPr>
      <w:r>
        <w:rPr>
          <w:rFonts w:cstheme="minorHAnsi"/>
        </w:rPr>
        <w:t>Language: [</w:t>
      </w:r>
      <w:r w:rsidRPr="009F55BA">
        <w:rPr>
          <w:rFonts w:cstheme="minorHAnsi"/>
          <w:highlight w:val="yellow"/>
        </w:rPr>
        <w:t>insert</w:t>
      </w:r>
      <w:r>
        <w:rPr>
          <w:rFonts w:cstheme="minorHAnsi"/>
        </w:rPr>
        <w:t>]</w:t>
      </w:r>
    </w:p>
    <w:p w14:paraId="26B20BD4" w14:textId="61C0BDF2" w:rsidR="004A077B" w:rsidRPr="00E0050A" w:rsidRDefault="004A077B" w:rsidP="009F55BA">
      <w:pPr>
        <w:spacing w:after="0" w:line="240" w:lineRule="auto"/>
        <w:ind w:left="720"/>
        <w:rPr>
          <w:rFonts w:cstheme="minorHAnsi"/>
        </w:rPr>
      </w:pPr>
    </w:p>
    <w:p w14:paraId="664AF0BF" w14:textId="5F77DFD0" w:rsidR="004A077B" w:rsidRPr="009F55BA" w:rsidRDefault="004A077B" w:rsidP="009F55BA">
      <w:pPr>
        <w:numPr>
          <w:ilvl w:val="0"/>
          <w:numId w:val="21"/>
        </w:numPr>
        <w:spacing w:after="0" w:line="240" w:lineRule="auto"/>
        <w:rPr>
          <w:lang w:val="en-US"/>
        </w:rPr>
      </w:pPr>
      <w:r w:rsidRPr="00EA4DF3">
        <w:rPr>
          <w:rFonts w:cstheme="minorHAnsi"/>
          <w:b/>
          <w:bCs/>
        </w:rPr>
        <w:t>Data manager/analyst</w:t>
      </w:r>
    </w:p>
    <w:p w14:paraId="7B65B824" w14:textId="77777777" w:rsidR="009F55BA" w:rsidRPr="004A077B" w:rsidRDefault="009F55BA" w:rsidP="009F55BA">
      <w:pPr>
        <w:spacing w:after="0" w:line="240" w:lineRule="auto"/>
        <w:ind w:left="720"/>
        <w:rPr>
          <w:rFonts w:cstheme="minorHAnsi"/>
        </w:rPr>
      </w:pPr>
      <w:r w:rsidRPr="004A077B">
        <w:rPr>
          <w:rFonts w:cstheme="minorHAnsi"/>
          <w:u w:val="single"/>
        </w:rPr>
        <w:t>Qualifications</w:t>
      </w:r>
    </w:p>
    <w:p w14:paraId="08564048" w14:textId="18FCCB68" w:rsidR="009F55BA" w:rsidRPr="004A077B" w:rsidRDefault="009F55BA" w:rsidP="009F55BA">
      <w:pPr>
        <w:spacing w:after="0" w:line="240" w:lineRule="auto"/>
        <w:ind w:left="720"/>
        <w:rPr>
          <w:rFonts w:cstheme="minorHAnsi"/>
        </w:rPr>
      </w:pPr>
      <w:r w:rsidRPr="004A077B">
        <w:rPr>
          <w:rFonts w:cstheme="minorHAnsi"/>
        </w:rPr>
        <w:t>Advanced academic qualification in statistics, epidemiological research, monitori</w:t>
      </w:r>
      <w:r>
        <w:rPr>
          <w:rFonts w:cstheme="minorHAnsi"/>
        </w:rPr>
        <w:t xml:space="preserve">ng and evaluation or equivalent </w:t>
      </w:r>
      <w:r w:rsidRPr="004A077B">
        <w:rPr>
          <w:rFonts w:cstheme="minorHAnsi"/>
        </w:rPr>
        <w:t xml:space="preserve">at the </w:t>
      </w:r>
      <w:proofErr w:type="gramStart"/>
      <w:r w:rsidRPr="004A077B">
        <w:rPr>
          <w:rFonts w:cstheme="minorHAnsi"/>
        </w:rPr>
        <w:t>master</w:t>
      </w:r>
      <w:proofErr w:type="gramEnd"/>
      <w:r w:rsidRPr="004A077B">
        <w:rPr>
          <w:rFonts w:cstheme="minorHAnsi"/>
        </w:rPr>
        <w:t xml:space="preserve"> degree level (minimum) </w:t>
      </w:r>
      <w:r w:rsidR="00754911">
        <w:rPr>
          <w:rFonts w:cstheme="minorHAnsi"/>
        </w:rPr>
        <w:t>or doctoral degree (desirable)</w:t>
      </w:r>
    </w:p>
    <w:p w14:paraId="6FECBFBA" w14:textId="77777777" w:rsidR="009F55BA" w:rsidRPr="009F55BA" w:rsidRDefault="009F55BA" w:rsidP="009F55BA">
      <w:pPr>
        <w:spacing w:after="0" w:line="240" w:lineRule="auto"/>
        <w:ind w:left="720"/>
        <w:rPr>
          <w:rFonts w:cstheme="minorHAnsi"/>
          <w:u w:val="single"/>
        </w:rPr>
      </w:pPr>
      <w:r w:rsidRPr="009F55BA">
        <w:rPr>
          <w:rFonts w:cstheme="minorHAnsi"/>
          <w:u w:val="single"/>
        </w:rPr>
        <w:t>Experience</w:t>
      </w:r>
    </w:p>
    <w:p w14:paraId="68843DE6" w14:textId="0AF56569" w:rsidR="009F55BA" w:rsidRDefault="009F55BA" w:rsidP="009F55BA">
      <w:pPr>
        <w:spacing w:after="0" w:line="240" w:lineRule="auto"/>
        <w:ind w:left="720"/>
        <w:rPr>
          <w:rFonts w:cstheme="minorHAnsi"/>
        </w:rPr>
      </w:pPr>
      <w:r w:rsidRPr="004A077B">
        <w:rPr>
          <w:rFonts w:cstheme="minorHAnsi"/>
        </w:rPr>
        <w:t xml:space="preserve">At least </w:t>
      </w:r>
      <w:r>
        <w:rPr>
          <w:rFonts w:cstheme="minorHAnsi"/>
        </w:rPr>
        <w:t>5</w:t>
      </w:r>
      <w:r w:rsidRPr="004A077B">
        <w:rPr>
          <w:rFonts w:cstheme="minorHAnsi"/>
        </w:rPr>
        <w:t xml:space="preserve"> years of relevant and demonstrated professional experience in </w:t>
      </w:r>
      <w:r>
        <w:rPr>
          <w:rFonts w:cstheme="minorHAnsi"/>
        </w:rPr>
        <w:t>health systems and services performance analysis (quantitative + qualitative)</w:t>
      </w:r>
    </w:p>
    <w:p w14:paraId="03401503" w14:textId="31FC19C7" w:rsidR="00754911" w:rsidRPr="004A077B" w:rsidRDefault="00754911" w:rsidP="009F55BA">
      <w:pPr>
        <w:spacing w:after="0" w:line="240" w:lineRule="auto"/>
        <w:ind w:left="720"/>
        <w:rPr>
          <w:rFonts w:cstheme="minorHAnsi"/>
        </w:rPr>
      </w:pPr>
      <w:r>
        <w:rPr>
          <w:rFonts w:cstheme="minorHAnsi"/>
        </w:rPr>
        <w:t>Demonstrated experience in data analysis and use to inform policy actions</w:t>
      </w:r>
    </w:p>
    <w:p w14:paraId="461685EE" w14:textId="77777777" w:rsidR="009F55BA" w:rsidRPr="004A077B" w:rsidRDefault="009F55BA" w:rsidP="009F55BA">
      <w:pPr>
        <w:spacing w:after="0" w:line="240" w:lineRule="auto"/>
        <w:ind w:left="720"/>
        <w:rPr>
          <w:rFonts w:cstheme="minorHAnsi"/>
        </w:rPr>
      </w:pPr>
      <w:r>
        <w:rPr>
          <w:rFonts w:cstheme="minorHAnsi"/>
        </w:rPr>
        <w:t>Demonstrated e</w:t>
      </w:r>
      <w:r w:rsidRPr="004A077B">
        <w:rPr>
          <w:rFonts w:cstheme="minorHAnsi"/>
        </w:rPr>
        <w:t>xperience</w:t>
      </w:r>
      <w:r>
        <w:rPr>
          <w:rFonts w:cstheme="minorHAnsi"/>
        </w:rPr>
        <w:t xml:space="preserve"> working</w:t>
      </w:r>
      <w:r w:rsidRPr="004A077B">
        <w:rPr>
          <w:rFonts w:cstheme="minorHAnsi"/>
        </w:rPr>
        <w:t xml:space="preserve"> in </w:t>
      </w:r>
      <w:r>
        <w:rPr>
          <w:rFonts w:cstheme="minorHAnsi"/>
        </w:rPr>
        <w:t>country context</w:t>
      </w:r>
    </w:p>
    <w:p w14:paraId="3AD8052F" w14:textId="77777777" w:rsidR="009F55BA" w:rsidRPr="009F55BA" w:rsidRDefault="009F55BA" w:rsidP="009F55BA">
      <w:pPr>
        <w:spacing w:after="0" w:line="240" w:lineRule="auto"/>
        <w:ind w:left="720"/>
        <w:rPr>
          <w:rFonts w:cstheme="minorHAnsi"/>
          <w:u w:val="single"/>
        </w:rPr>
      </w:pPr>
      <w:r w:rsidRPr="009F55BA">
        <w:rPr>
          <w:rFonts w:cstheme="minorHAnsi"/>
          <w:u w:val="single"/>
        </w:rPr>
        <w:t>Skills / Competencies</w:t>
      </w:r>
    </w:p>
    <w:p w14:paraId="51D774C6" w14:textId="5CCC875F" w:rsidR="009F55BA" w:rsidRPr="004A077B" w:rsidRDefault="009F55BA" w:rsidP="009F55BA">
      <w:pPr>
        <w:spacing w:after="0" w:line="240" w:lineRule="auto"/>
        <w:ind w:left="720"/>
        <w:rPr>
          <w:rFonts w:cstheme="minorHAnsi"/>
        </w:rPr>
      </w:pPr>
      <w:r>
        <w:rPr>
          <w:rFonts w:cstheme="minorHAnsi"/>
        </w:rPr>
        <w:t>Demonstrated t</w:t>
      </w:r>
      <w:r w:rsidRPr="004A077B">
        <w:rPr>
          <w:rFonts w:cstheme="minorHAnsi"/>
        </w:rPr>
        <w:t>echnical knowledge of statistical methods to synthesize health system and programme performance.</w:t>
      </w:r>
    </w:p>
    <w:p w14:paraId="4EAE6DC4" w14:textId="2D0B4F56" w:rsidR="009F55BA" w:rsidRDefault="009F55BA" w:rsidP="009F55BA">
      <w:pPr>
        <w:spacing w:after="0" w:line="240" w:lineRule="auto"/>
        <w:ind w:left="720"/>
        <w:rPr>
          <w:rFonts w:cstheme="minorHAnsi"/>
        </w:rPr>
      </w:pPr>
      <w:r>
        <w:rPr>
          <w:rFonts w:cstheme="minorHAnsi"/>
        </w:rPr>
        <w:t>Strong analytical skills in quantitative and qualitative methods</w:t>
      </w:r>
    </w:p>
    <w:p w14:paraId="60362593" w14:textId="77777777" w:rsidR="009F55BA" w:rsidRPr="004A077B" w:rsidRDefault="009F55BA" w:rsidP="009F55BA">
      <w:pPr>
        <w:spacing w:after="0" w:line="240" w:lineRule="auto"/>
        <w:ind w:left="720"/>
        <w:rPr>
          <w:rFonts w:cstheme="minorHAnsi"/>
        </w:rPr>
      </w:pPr>
      <w:r w:rsidRPr="004A077B">
        <w:rPr>
          <w:rFonts w:cstheme="minorHAnsi"/>
        </w:rPr>
        <w:t>Excellent verbal and written communication skills</w:t>
      </w:r>
    </w:p>
    <w:p w14:paraId="14B5E022" w14:textId="50D7EA52" w:rsidR="009F55BA" w:rsidRPr="004A077B" w:rsidRDefault="009F55BA" w:rsidP="009F55BA">
      <w:pPr>
        <w:spacing w:after="0" w:line="240" w:lineRule="auto"/>
        <w:ind w:left="720"/>
        <w:rPr>
          <w:rFonts w:cstheme="minorHAnsi"/>
        </w:rPr>
      </w:pPr>
      <w:r w:rsidRPr="004A077B">
        <w:rPr>
          <w:rFonts w:cstheme="minorHAnsi"/>
        </w:rPr>
        <w:t xml:space="preserve">Ability to work independently </w:t>
      </w:r>
      <w:r>
        <w:rPr>
          <w:rFonts w:cstheme="minorHAnsi"/>
        </w:rPr>
        <w:t xml:space="preserve">and collaboratively </w:t>
      </w:r>
      <w:r w:rsidRPr="004A077B">
        <w:rPr>
          <w:rFonts w:cstheme="minorHAnsi"/>
        </w:rPr>
        <w:t>in multicultural environment</w:t>
      </w:r>
    </w:p>
    <w:p w14:paraId="2064295B" w14:textId="77777777" w:rsidR="009F55BA" w:rsidRPr="004A077B" w:rsidRDefault="009F55BA" w:rsidP="009F55BA">
      <w:pPr>
        <w:spacing w:after="0" w:line="240" w:lineRule="auto"/>
        <w:ind w:left="720"/>
        <w:rPr>
          <w:rFonts w:cstheme="minorHAnsi"/>
        </w:rPr>
      </w:pPr>
      <w:r w:rsidRPr="004A077B">
        <w:rPr>
          <w:rFonts w:cstheme="minorHAnsi"/>
        </w:rPr>
        <w:t>Ability to produce results under pressure</w:t>
      </w:r>
    </w:p>
    <w:p w14:paraId="3D9359F5" w14:textId="77777777" w:rsidR="009F55BA" w:rsidRPr="004A077B" w:rsidRDefault="009F55BA" w:rsidP="009F55BA">
      <w:pPr>
        <w:spacing w:after="0" w:line="240" w:lineRule="auto"/>
        <w:ind w:left="720"/>
        <w:rPr>
          <w:rFonts w:cstheme="minorHAnsi"/>
        </w:rPr>
      </w:pPr>
      <w:r>
        <w:rPr>
          <w:rFonts w:cstheme="minorHAnsi"/>
        </w:rPr>
        <w:t>Language: [</w:t>
      </w:r>
      <w:r w:rsidRPr="009F55BA">
        <w:rPr>
          <w:rFonts w:cstheme="minorHAnsi"/>
          <w:highlight w:val="yellow"/>
        </w:rPr>
        <w:t>insert</w:t>
      </w:r>
      <w:r>
        <w:rPr>
          <w:rFonts w:cstheme="minorHAnsi"/>
        </w:rPr>
        <w:t>]</w:t>
      </w:r>
    </w:p>
    <w:p w14:paraId="3F083BAA" w14:textId="77777777" w:rsidR="009F55BA" w:rsidRPr="009F55BA" w:rsidRDefault="009F55BA" w:rsidP="009F55BA">
      <w:pPr>
        <w:spacing w:after="0" w:line="240" w:lineRule="auto"/>
      </w:pPr>
    </w:p>
    <w:p w14:paraId="0B1E7CA5" w14:textId="77777777" w:rsidR="00584A10" w:rsidRPr="004A077B" w:rsidRDefault="004A077B" w:rsidP="00584A10">
      <w:pPr>
        <w:spacing w:after="0" w:line="240" w:lineRule="auto"/>
        <w:ind w:left="720"/>
        <w:rPr>
          <w:rFonts w:cstheme="minorHAnsi"/>
        </w:rPr>
      </w:pPr>
      <w:r w:rsidRPr="008A6865">
        <w:rPr>
          <w:rFonts w:cstheme="minorHAnsi"/>
          <w:b/>
          <w:bCs/>
        </w:rPr>
        <w:t>Data collectors/interviewers</w:t>
      </w:r>
      <w:r w:rsidR="008A6865">
        <w:rPr>
          <w:rFonts w:cstheme="minorHAnsi"/>
          <w:b/>
          <w:bCs/>
        </w:rPr>
        <w:br/>
      </w:r>
      <w:r w:rsidR="009F55BA" w:rsidRPr="008A6865">
        <w:rPr>
          <w:rFonts w:cstheme="minorHAnsi"/>
          <w:u w:val="single"/>
        </w:rPr>
        <w:t>Experience</w:t>
      </w:r>
      <w:r w:rsidR="009F55BA" w:rsidRPr="008A6865">
        <w:rPr>
          <w:rFonts w:cstheme="minorHAnsi"/>
        </w:rPr>
        <w:br/>
        <w:t xml:space="preserve">At least </w:t>
      </w:r>
      <w:r w:rsidR="00754911" w:rsidRPr="008A6865">
        <w:rPr>
          <w:rFonts w:cstheme="minorHAnsi"/>
        </w:rPr>
        <w:t>3</w:t>
      </w:r>
      <w:r w:rsidR="009F55BA" w:rsidRPr="008A6865">
        <w:rPr>
          <w:rFonts w:cstheme="minorHAnsi"/>
        </w:rPr>
        <w:t xml:space="preserve"> years of professional experience in completing facility and community interviews</w:t>
      </w:r>
      <w:r w:rsidR="009F55BA" w:rsidRPr="008A6865">
        <w:rPr>
          <w:rFonts w:cstheme="minorHAnsi"/>
        </w:rPr>
        <w:br/>
      </w:r>
      <w:r w:rsidR="00584A10">
        <w:rPr>
          <w:rFonts w:cstheme="minorHAnsi"/>
        </w:rPr>
        <w:t>Demonstrated e</w:t>
      </w:r>
      <w:r w:rsidR="00584A10" w:rsidRPr="004A077B">
        <w:rPr>
          <w:rFonts w:cstheme="minorHAnsi"/>
        </w:rPr>
        <w:t>xperience</w:t>
      </w:r>
      <w:r w:rsidR="00584A10">
        <w:rPr>
          <w:rFonts w:cstheme="minorHAnsi"/>
        </w:rPr>
        <w:t xml:space="preserve"> working</w:t>
      </w:r>
      <w:r w:rsidR="00584A10" w:rsidRPr="004A077B">
        <w:rPr>
          <w:rFonts w:cstheme="minorHAnsi"/>
        </w:rPr>
        <w:t xml:space="preserve"> in </w:t>
      </w:r>
      <w:r w:rsidR="00584A10">
        <w:rPr>
          <w:rFonts w:cstheme="minorHAnsi"/>
        </w:rPr>
        <w:t>country context</w:t>
      </w:r>
    </w:p>
    <w:p w14:paraId="3FED2979" w14:textId="7ED352C8" w:rsidR="009F55BA" w:rsidRDefault="009F55BA" w:rsidP="00584A10">
      <w:pPr>
        <w:pStyle w:val="ListParagraph"/>
        <w:rPr>
          <w:rFonts w:cstheme="minorHAnsi"/>
        </w:rPr>
      </w:pPr>
      <w:r w:rsidRPr="008A6865">
        <w:rPr>
          <w:rFonts w:cstheme="minorHAnsi"/>
          <w:u w:val="single"/>
        </w:rPr>
        <w:t>Skills / Competencies</w:t>
      </w:r>
      <w:r w:rsidR="008A6865">
        <w:rPr>
          <w:rFonts w:cstheme="minorHAnsi"/>
          <w:u w:val="single"/>
        </w:rPr>
        <w:br/>
      </w:r>
      <w:r w:rsidRPr="008A6865">
        <w:rPr>
          <w:rFonts w:cstheme="minorHAnsi"/>
        </w:rPr>
        <w:t>Excellent verbal and written communication skills</w:t>
      </w:r>
      <w:r w:rsidR="008A6865">
        <w:rPr>
          <w:rFonts w:cstheme="minorHAnsi"/>
        </w:rPr>
        <w:br/>
      </w:r>
      <w:r w:rsidRPr="008A6865">
        <w:rPr>
          <w:rFonts w:cstheme="minorHAnsi"/>
        </w:rPr>
        <w:t xml:space="preserve">Ability to work independently and collaboratively </w:t>
      </w:r>
      <w:r w:rsidR="008A6865">
        <w:rPr>
          <w:rFonts w:cstheme="minorHAnsi"/>
        </w:rPr>
        <w:br/>
      </w:r>
      <w:r w:rsidRPr="008A6865">
        <w:rPr>
          <w:rFonts w:cstheme="minorHAnsi"/>
        </w:rPr>
        <w:t>Ability to produce results under pressure</w:t>
      </w:r>
      <w:r w:rsidR="008A6865">
        <w:rPr>
          <w:rFonts w:cstheme="minorHAnsi"/>
        </w:rPr>
        <w:br/>
      </w:r>
      <w:r w:rsidRPr="008A6865">
        <w:rPr>
          <w:rFonts w:cstheme="minorHAnsi"/>
        </w:rPr>
        <w:t>Language: [</w:t>
      </w:r>
      <w:r w:rsidRPr="008A6865">
        <w:rPr>
          <w:rFonts w:cstheme="minorHAnsi"/>
          <w:highlight w:val="yellow"/>
        </w:rPr>
        <w:t>insert</w:t>
      </w:r>
      <w:r w:rsidRPr="008A6865">
        <w:rPr>
          <w:rFonts w:cstheme="minorHAnsi"/>
        </w:rPr>
        <w:t>]</w:t>
      </w:r>
    </w:p>
    <w:p w14:paraId="16B5EEF1" w14:textId="77777777" w:rsidR="008A6865" w:rsidRPr="008A6865" w:rsidRDefault="008A6865" w:rsidP="008A6865">
      <w:pPr>
        <w:pStyle w:val="ListParagraph"/>
        <w:rPr>
          <w:rFonts w:cstheme="minorHAnsi"/>
        </w:rPr>
      </w:pPr>
    </w:p>
    <w:p w14:paraId="0EE160A0" w14:textId="3F659665" w:rsidR="009F55BA" w:rsidRPr="009F55BA" w:rsidRDefault="009F55BA" w:rsidP="009F55BA">
      <w:pPr>
        <w:pStyle w:val="ListParagraph"/>
        <w:numPr>
          <w:ilvl w:val="0"/>
          <w:numId w:val="20"/>
        </w:numPr>
        <w:spacing w:after="60" w:line="240" w:lineRule="auto"/>
        <w:rPr>
          <w:rFonts w:cstheme="minorHAnsi"/>
          <w:b/>
          <w:bCs/>
        </w:rPr>
      </w:pPr>
      <w:r w:rsidRPr="009F55BA">
        <w:rPr>
          <w:rFonts w:cstheme="minorHAnsi"/>
          <w:b/>
          <w:bCs/>
        </w:rPr>
        <w:t>Place of assignment</w:t>
      </w:r>
    </w:p>
    <w:p w14:paraId="19963A2F" w14:textId="7E878FEF" w:rsidR="009F55BA" w:rsidRDefault="009F55BA" w:rsidP="008A6865">
      <w:pPr>
        <w:pStyle w:val="ListParagraph"/>
        <w:tabs>
          <w:tab w:val="left" w:pos="8805"/>
        </w:tabs>
        <w:spacing w:after="0" w:line="240" w:lineRule="auto"/>
        <w:ind w:left="360"/>
        <w:rPr>
          <w:rFonts w:cstheme="minorHAnsi"/>
        </w:rPr>
      </w:pPr>
      <w:r w:rsidRPr="00F64CCE">
        <w:rPr>
          <w:rFonts w:cstheme="minorHAnsi"/>
        </w:rPr>
        <w:t xml:space="preserve">Work </w:t>
      </w:r>
      <w:r>
        <w:rPr>
          <w:rFonts w:cstheme="minorHAnsi"/>
        </w:rPr>
        <w:t xml:space="preserve">is </w:t>
      </w:r>
      <w:r w:rsidRPr="00F64CCE">
        <w:rPr>
          <w:rFonts w:cstheme="minorHAnsi"/>
        </w:rPr>
        <w:t>to be complete</w:t>
      </w:r>
      <w:r w:rsidR="008A6865">
        <w:rPr>
          <w:rFonts w:cstheme="minorHAnsi"/>
        </w:rPr>
        <w:t>d off-site.</w:t>
      </w:r>
    </w:p>
    <w:p w14:paraId="6ED87363" w14:textId="14105A49" w:rsidR="004A077B" w:rsidRDefault="004A077B" w:rsidP="004A077B">
      <w:pPr>
        <w:ind w:left="360"/>
        <w:rPr>
          <w:rFonts w:cstheme="minorHAnsi"/>
          <w:color w:val="000000"/>
        </w:rPr>
      </w:pPr>
      <w:r>
        <w:rPr>
          <w:rFonts w:cstheme="minorHAnsi"/>
          <w:color w:val="000000"/>
        </w:rPr>
        <w:br w:type="page"/>
      </w:r>
    </w:p>
    <w:p w14:paraId="01AB1088" w14:textId="0E542CD2" w:rsidR="007223A5" w:rsidRPr="00754911" w:rsidRDefault="007223A5" w:rsidP="007223A5">
      <w:pPr>
        <w:spacing w:after="0"/>
        <w:rPr>
          <w:b/>
        </w:rPr>
      </w:pPr>
      <w:r w:rsidRPr="00754911">
        <w:rPr>
          <w:b/>
        </w:rPr>
        <w:lastRenderedPageBreak/>
        <w:t>Annex.</w:t>
      </w:r>
      <w:r w:rsidR="00754911" w:rsidRPr="00754911">
        <w:rPr>
          <w:b/>
        </w:rPr>
        <w:t xml:space="preserve"> Calculating interviewer requirements</w:t>
      </w:r>
    </w:p>
    <w:p w14:paraId="59153EC3" w14:textId="0897A17B" w:rsidR="007223A5" w:rsidRDefault="008A6865" w:rsidP="007223A5">
      <w:pPr>
        <w:spacing w:after="0"/>
        <w:rPr>
          <w:lang w:val="en-US"/>
        </w:rPr>
      </w:pPr>
      <w:r>
        <w:rPr>
          <w:lang w:val="en-US"/>
        </w:rPr>
        <w:t xml:space="preserve">Interviewer requirements will depend on the scope and frequency of the survey. </w:t>
      </w:r>
      <w:r w:rsidR="007223A5">
        <w:rPr>
          <w:lang w:val="en-US"/>
        </w:rPr>
        <w:t>It is expected that a single interviewer will</w:t>
      </w:r>
      <w:r w:rsidR="007223A5" w:rsidRPr="00046EDB">
        <w:rPr>
          <w:bCs/>
        </w:rPr>
        <w:t xml:space="preserve"> be able to complete 4-5 phone interviews </w:t>
      </w:r>
      <w:proofErr w:type="gramStart"/>
      <w:r w:rsidR="007223A5" w:rsidRPr="00046EDB">
        <w:rPr>
          <w:bCs/>
        </w:rPr>
        <w:t>in a given</w:t>
      </w:r>
      <w:proofErr w:type="gramEnd"/>
      <w:r w:rsidR="007223A5" w:rsidRPr="00046EDB">
        <w:rPr>
          <w:bCs/>
        </w:rPr>
        <w:t xml:space="preserve"> day. As such</w:t>
      </w:r>
      <w:r w:rsidR="007223A5">
        <w:rPr>
          <w:bCs/>
        </w:rPr>
        <w:t xml:space="preserve"> and given the approach to use a sample of sentinel facilities</w:t>
      </w:r>
      <w:r w:rsidR="007223A5" w:rsidRPr="00046EDB">
        <w:rPr>
          <w:bCs/>
        </w:rPr>
        <w:t xml:space="preserve">, only a small group of </w:t>
      </w:r>
      <w:r w:rsidR="007223A5">
        <w:rPr>
          <w:bCs/>
        </w:rPr>
        <w:t>interviewer</w:t>
      </w:r>
      <w:r w:rsidR="007223A5" w:rsidRPr="00046EDB">
        <w:rPr>
          <w:bCs/>
        </w:rPr>
        <w:t xml:space="preserve">s will be needed. </w:t>
      </w:r>
      <w:r w:rsidR="007223A5">
        <w:rPr>
          <w:bCs/>
        </w:rPr>
        <w:t xml:space="preserve">The </w:t>
      </w:r>
      <w:r>
        <w:rPr>
          <w:bCs/>
        </w:rPr>
        <w:t>interviewer</w:t>
      </w:r>
      <w:r w:rsidR="007223A5">
        <w:rPr>
          <w:bCs/>
        </w:rPr>
        <w:t xml:space="preserve"> should consist of enough interviewers to com</w:t>
      </w:r>
      <w:r>
        <w:rPr>
          <w:bCs/>
        </w:rPr>
        <w:t xml:space="preserve">plete data collection in one </w:t>
      </w:r>
      <w:r w:rsidR="007223A5">
        <w:rPr>
          <w:bCs/>
        </w:rPr>
        <w:t>week.</w:t>
      </w:r>
      <w:r>
        <w:rPr>
          <w:bCs/>
        </w:rPr>
        <w:t xml:space="preserve"> The </w:t>
      </w:r>
      <w:r w:rsidR="007223A5" w:rsidRPr="008A6865">
        <w:rPr>
          <w:lang w:val="en-US"/>
        </w:rPr>
        <w:t xml:space="preserve">table below </w:t>
      </w:r>
      <w:r w:rsidRPr="008A6865">
        <w:rPr>
          <w:lang w:val="en-US"/>
        </w:rPr>
        <w:t>provides</w:t>
      </w:r>
      <w:r w:rsidR="007223A5" w:rsidRPr="008A6865">
        <w:rPr>
          <w:lang w:val="en-US"/>
        </w:rPr>
        <w:t xml:space="preserve"> illustrative examples to help calculate the human resource requirements.</w:t>
      </w:r>
    </w:p>
    <w:p w14:paraId="3C1AA202" w14:textId="77777777" w:rsidR="00FF1AC7" w:rsidRDefault="00FF1AC7" w:rsidP="007223A5">
      <w:pPr>
        <w:spacing w:after="0"/>
        <w:rPr>
          <w:lang w:val="en-U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2430"/>
        <w:gridCol w:w="4770"/>
      </w:tblGrid>
      <w:tr w:rsidR="007223A5" w:rsidRPr="00091CFE" w14:paraId="194F0AB5" w14:textId="77777777" w:rsidTr="00843FED">
        <w:tc>
          <w:tcPr>
            <w:tcW w:w="2245" w:type="dxa"/>
            <w:shd w:val="clear" w:color="auto" w:fill="DAEEF3" w:themeFill="accent5" w:themeFillTint="33"/>
            <w:tcMar>
              <w:top w:w="15" w:type="dxa"/>
              <w:left w:w="108" w:type="dxa"/>
              <w:bottom w:w="0" w:type="dxa"/>
              <w:right w:w="108" w:type="dxa"/>
            </w:tcMar>
            <w:hideMark/>
          </w:tcPr>
          <w:p w14:paraId="1F15ABCA"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b/>
                <w:bCs/>
                <w:sz w:val="20"/>
                <w:szCs w:val="20"/>
                <w:lang w:eastAsia="fr-FR"/>
              </w:rPr>
              <w:t>Example</w:t>
            </w:r>
          </w:p>
        </w:tc>
        <w:tc>
          <w:tcPr>
            <w:tcW w:w="2430" w:type="dxa"/>
            <w:shd w:val="clear" w:color="auto" w:fill="DAEEF3" w:themeFill="accent5" w:themeFillTint="33"/>
            <w:tcMar>
              <w:top w:w="15" w:type="dxa"/>
              <w:left w:w="108" w:type="dxa"/>
              <w:bottom w:w="0" w:type="dxa"/>
              <w:right w:w="108" w:type="dxa"/>
            </w:tcMar>
            <w:hideMark/>
          </w:tcPr>
          <w:p w14:paraId="1D6C1BE8"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b/>
                <w:bCs/>
                <w:sz w:val="20"/>
                <w:szCs w:val="20"/>
                <w:lang w:eastAsia="fr-FR"/>
              </w:rPr>
              <w:t>Interviews completed</w:t>
            </w:r>
          </w:p>
        </w:tc>
        <w:tc>
          <w:tcPr>
            <w:tcW w:w="4770" w:type="dxa"/>
            <w:shd w:val="clear" w:color="auto" w:fill="DAEEF3" w:themeFill="accent5" w:themeFillTint="33"/>
            <w:tcMar>
              <w:top w:w="15" w:type="dxa"/>
              <w:left w:w="108" w:type="dxa"/>
              <w:bottom w:w="0" w:type="dxa"/>
              <w:right w:w="108" w:type="dxa"/>
            </w:tcMar>
            <w:hideMark/>
          </w:tcPr>
          <w:p w14:paraId="57775D9C"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b/>
                <w:bCs/>
                <w:sz w:val="20"/>
                <w:szCs w:val="20"/>
                <w:lang w:eastAsia="fr-FR"/>
              </w:rPr>
              <w:t>Budget calculation</w:t>
            </w:r>
          </w:p>
        </w:tc>
      </w:tr>
      <w:tr w:rsidR="007223A5" w:rsidRPr="00091CFE" w14:paraId="261C788C" w14:textId="77777777" w:rsidTr="00843FED">
        <w:tc>
          <w:tcPr>
            <w:tcW w:w="2245" w:type="dxa"/>
            <w:shd w:val="clear" w:color="auto" w:fill="auto"/>
            <w:tcMar>
              <w:top w:w="15" w:type="dxa"/>
              <w:left w:w="108" w:type="dxa"/>
              <w:bottom w:w="0" w:type="dxa"/>
              <w:right w:w="108" w:type="dxa"/>
            </w:tcMar>
            <w:hideMark/>
          </w:tcPr>
          <w:p w14:paraId="085A7DDA"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b/>
                <w:bCs/>
                <w:sz w:val="20"/>
                <w:szCs w:val="20"/>
                <w:u w:val="single"/>
                <w:lang w:eastAsia="fr-FR"/>
              </w:rPr>
              <w:t>Illustrative example 1:</w:t>
            </w:r>
            <w:r w:rsidRPr="00091CFE">
              <w:rPr>
                <w:rFonts w:eastAsia="Times New Roman" w:cstheme="minorHAnsi"/>
                <w:b/>
                <w:bCs/>
                <w:sz w:val="20"/>
                <w:szCs w:val="20"/>
                <w:lang w:eastAsia="fr-FR"/>
              </w:rPr>
              <w:t xml:space="preserve"> </w:t>
            </w:r>
          </w:p>
          <w:p w14:paraId="129ABB3C"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b/>
                <w:bCs/>
                <w:sz w:val="20"/>
                <w:szCs w:val="20"/>
                <w:lang w:eastAsia="fr-FR"/>
              </w:rPr>
              <w:t>100 health facilities</w:t>
            </w:r>
          </w:p>
          <w:p w14:paraId="550DB8A0"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 xml:space="preserve">(assumption 1 interviewer can cover 4 facilities per day) </w:t>
            </w:r>
          </w:p>
        </w:tc>
        <w:tc>
          <w:tcPr>
            <w:tcW w:w="2430" w:type="dxa"/>
            <w:shd w:val="clear" w:color="auto" w:fill="auto"/>
            <w:tcMar>
              <w:top w:w="15" w:type="dxa"/>
              <w:left w:w="108" w:type="dxa"/>
              <w:bottom w:w="0" w:type="dxa"/>
              <w:right w:w="108" w:type="dxa"/>
            </w:tcMar>
            <w:hideMark/>
          </w:tcPr>
          <w:p w14:paraId="0A70A513" w14:textId="77777777" w:rsidR="007223A5" w:rsidRPr="00091CFE" w:rsidRDefault="007223A5" w:rsidP="00843FED">
            <w:pPr>
              <w:numPr>
                <w:ilvl w:val="0"/>
                <w:numId w:val="23"/>
              </w:num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1 surveyor can cover 20 facilities per week</w:t>
            </w:r>
          </w:p>
          <w:p w14:paraId="1E79804D" w14:textId="77777777" w:rsidR="007223A5" w:rsidRPr="00091CFE" w:rsidRDefault="007223A5" w:rsidP="00843FED">
            <w:pPr>
              <w:numPr>
                <w:ilvl w:val="0"/>
                <w:numId w:val="23"/>
              </w:num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5 surveyors can cover 100 facilities per week</w:t>
            </w:r>
          </w:p>
        </w:tc>
        <w:tc>
          <w:tcPr>
            <w:tcW w:w="4770" w:type="dxa"/>
            <w:shd w:val="clear" w:color="auto" w:fill="auto"/>
            <w:tcMar>
              <w:top w:w="15" w:type="dxa"/>
              <w:left w:w="108" w:type="dxa"/>
              <w:bottom w:w="0" w:type="dxa"/>
              <w:right w:w="108" w:type="dxa"/>
            </w:tcMar>
            <w:hideMark/>
          </w:tcPr>
          <w:p w14:paraId="363BDEDE"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u w:val="single"/>
                <w:lang w:eastAsia="fr-FR"/>
              </w:rPr>
              <w:t>Training:</w:t>
            </w:r>
          </w:p>
          <w:p w14:paraId="31E1BCC5"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5 surveyors x [daily rate] x [training days per year]</w:t>
            </w:r>
          </w:p>
          <w:p w14:paraId="3C13AE67"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u w:val="single"/>
                <w:lang w:eastAsia="fr-FR"/>
              </w:rPr>
              <w:t>Pre-interview outreach:</w:t>
            </w:r>
          </w:p>
          <w:p w14:paraId="5A168147"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5 surveyors x [daily rate] x [outreach days per year]</w:t>
            </w:r>
          </w:p>
          <w:p w14:paraId="2C6A7528"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 xml:space="preserve"> </w:t>
            </w:r>
          </w:p>
          <w:p w14:paraId="0B1D5CBF"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u w:val="single"/>
                <w:lang w:eastAsia="fr-FR"/>
              </w:rPr>
              <w:t xml:space="preserve">Data collection: </w:t>
            </w:r>
          </w:p>
          <w:p w14:paraId="007BBD5E"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5 surveyors x [daily rate] x [5 working days] x [frequency per year]</w:t>
            </w:r>
          </w:p>
        </w:tc>
      </w:tr>
      <w:tr w:rsidR="007223A5" w:rsidRPr="00091CFE" w14:paraId="1D1ED300" w14:textId="77777777" w:rsidTr="00843FED">
        <w:tc>
          <w:tcPr>
            <w:tcW w:w="2245" w:type="dxa"/>
            <w:shd w:val="clear" w:color="auto" w:fill="auto"/>
            <w:tcMar>
              <w:top w:w="15" w:type="dxa"/>
              <w:left w:w="108" w:type="dxa"/>
              <w:bottom w:w="0" w:type="dxa"/>
              <w:right w:w="108" w:type="dxa"/>
            </w:tcMar>
            <w:hideMark/>
          </w:tcPr>
          <w:p w14:paraId="2D494B95"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b/>
                <w:bCs/>
                <w:sz w:val="20"/>
                <w:szCs w:val="20"/>
                <w:u w:val="single"/>
                <w:lang w:eastAsia="fr-FR"/>
              </w:rPr>
              <w:t xml:space="preserve">Illustrative example 2: </w:t>
            </w:r>
          </w:p>
          <w:p w14:paraId="6FE5655C"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b/>
                <w:bCs/>
                <w:sz w:val="20"/>
                <w:szCs w:val="20"/>
                <w:lang w:eastAsia="fr-FR"/>
              </w:rPr>
              <w:t xml:space="preserve">50 community interviews </w:t>
            </w:r>
          </w:p>
          <w:p w14:paraId="4E6E74E4"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 xml:space="preserve">(assumption 1 interviewer can cover 5 communities per day) </w:t>
            </w:r>
          </w:p>
        </w:tc>
        <w:tc>
          <w:tcPr>
            <w:tcW w:w="2430" w:type="dxa"/>
            <w:shd w:val="clear" w:color="auto" w:fill="auto"/>
            <w:tcMar>
              <w:top w:w="15" w:type="dxa"/>
              <w:left w:w="108" w:type="dxa"/>
              <w:bottom w:w="0" w:type="dxa"/>
              <w:right w:w="108" w:type="dxa"/>
            </w:tcMar>
            <w:hideMark/>
          </w:tcPr>
          <w:p w14:paraId="7E8737CD" w14:textId="77777777" w:rsidR="007223A5" w:rsidRPr="00091CFE" w:rsidRDefault="007223A5" w:rsidP="00843FED">
            <w:pPr>
              <w:numPr>
                <w:ilvl w:val="0"/>
                <w:numId w:val="24"/>
              </w:num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1 surveyor can complete 25 community interviews per week</w:t>
            </w:r>
          </w:p>
          <w:p w14:paraId="24749FAC" w14:textId="77777777" w:rsidR="007223A5" w:rsidRPr="00091CFE" w:rsidRDefault="007223A5" w:rsidP="00843FED">
            <w:pPr>
              <w:numPr>
                <w:ilvl w:val="0"/>
                <w:numId w:val="24"/>
              </w:num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2 surveyors can complete 50 community interviews per week</w:t>
            </w:r>
          </w:p>
        </w:tc>
        <w:tc>
          <w:tcPr>
            <w:tcW w:w="4770" w:type="dxa"/>
            <w:shd w:val="clear" w:color="auto" w:fill="auto"/>
            <w:tcMar>
              <w:top w:w="15" w:type="dxa"/>
              <w:left w:w="108" w:type="dxa"/>
              <w:bottom w:w="0" w:type="dxa"/>
              <w:right w:w="108" w:type="dxa"/>
            </w:tcMar>
            <w:hideMark/>
          </w:tcPr>
          <w:p w14:paraId="291E480D"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u w:val="single"/>
                <w:lang w:eastAsia="fr-FR"/>
              </w:rPr>
              <w:t xml:space="preserve">Training: </w:t>
            </w:r>
          </w:p>
          <w:p w14:paraId="09BEE7E7"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2 surveyors x [daily rate] x [training days per year]</w:t>
            </w:r>
          </w:p>
          <w:p w14:paraId="7BD33FD6"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u w:val="single"/>
                <w:lang w:eastAsia="fr-FR"/>
              </w:rPr>
              <w:t xml:space="preserve">Pre-interview outreach: </w:t>
            </w:r>
          </w:p>
          <w:p w14:paraId="7244FA69"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2 surveyors x [daily rate] x [outreach days per year]</w:t>
            </w:r>
          </w:p>
          <w:p w14:paraId="5B479025"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u w:val="single"/>
                <w:lang w:eastAsia="fr-FR"/>
              </w:rPr>
              <w:t xml:space="preserve">Data collection: </w:t>
            </w:r>
          </w:p>
          <w:p w14:paraId="6371BAF9" w14:textId="77777777" w:rsidR="007223A5" w:rsidRPr="00091CFE" w:rsidRDefault="007223A5" w:rsidP="00843FED">
            <w:pPr>
              <w:spacing w:after="0" w:line="240" w:lineRule="auto"/>
              <w:contextualSpacing/>
              <w:rPr>
                <w:rFonts w:eastAsia="Times New Roman" w:cstheme="minorHAnsi"/>
                <w:sz w:val="20"/>
                <w:szCs w:val="20"/>
                <w:lang w:eastAsia="fr-FR"/>
              </w:rPr>
            </w:pPr>
            <w:r w:rsidRPr="00091CFE">
              <w:rPr>
                <w:rFonts w:eastAsia="Times New Roman" w:cstheme="minorHAnsi"/>
                <w:sz w:val="20"/>
                <w:szCs w:val="20"/>
                <w:lang w:eastAsia="fr-FR"/>
              </w:rPr>
              <w:t>2 surveyors x [daily rate] x [5 working days] x [frequency per year]</w:t>
            </w:r>
          </w:p>
        </w:tc>
      </w:tr>
    </w:tbl>
    <w:p w14:paraId="42917A18" w14:textId="77777777" w:rsidR="007223A5" w:rsidRPr="00E0050A" w:rsidRDefault="007223A5" w:rsidP="007223A5">
      <w:pPr>
        <w:spacing w:after="0"/>
        <w:rPr>
          <w:b/>
        </w:rPr>
      </w:pPr>
    </w:p>
    <w:p w14:paraId="034BA75E" w14:textId="0C7309A4" w:rsidR="007223A5" w:rsidRDefault="007223A5">
      <w:pPr>
        <w:rPr>
          <w:b/>
          <w:lang w:val="en-US"/>
        </w:rPr>
      </w:pPr>
    </w:p>
    <w:sectPr w:rsidR="007223A5" w:rsidSect="008F5B69">
      <w:headerReference w:type="default" r:id="rId11"/>
      <w:footerReference w:type="default" r:id="rId12"/>
      <w:headerReference w:type="first" r:id="rId13"/>
      <w:footerReference w:type="first" r:id="rId14"/>
      <w:pgSz w:w="11906" w:h="16838"/>
      <w:pgMar w:top="1440" w:right="1440" w:bottom="1440" w:left="1440"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65C03" w14:textId="77777777" w:rsidR="005B1DAC" w:rsidRDefault="005B1DAC" w:rsidP="00A608EE">
      <w:pPr>
        <w:spacing w:after="0" w:line="240" w:lineRule="auto"/>
      </w:pPr>
      <w:r>
        <w:separator/>
      </w:r>
    </w:p>
  </w:endnote>
  <w:endnote w:type="continuationSeparator" w:id="0">
    <w:p w14:paraId="45FC2FEC" w14:textId="77777777" w:rsidR="005B1DAC" w:rsidRDefault="005B1DAC" w:rsidP="00A60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cumin Pro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514200"/>
      <w:docPartObj>
        <w:docPartGallery w:val="Page Numbers (Bottom of Page)"/>
        <w:docPartUnique/>
      </w:docPartObj>
    </w:sdtPr>
    <w:sdtEndPr>
      <w:rPr>
        <w:noProof/>
      </w:rPr>
    </w:sdtEndPr>
    <w:sdtContent>
      <w:p w14:paraId="709095AC" w14:textId="44118901" w:rsidR="008A6865" w:rsidRDefault="008A6865">
        <w:pPr>
          <w:pStyle w:val="Footer"/>
          <w:jc w:val="right"/>
        </w:pPr>
        <w:r>
          <w:fldChar w:fldCharType="begin"/>
        </w:r>
        <w:r>
          <w:instrText xml:space="preserve"> PAGE   \* MERGEFORMAT </w:instrText>
        </w:r>
        <w:r>
          <w:fldChar w:fldCharType="separate"/>
        </w:r>
        <w:r w:rsidR="00584A10">
          <w:rPr>
            <w:noProof/>
          </w:rPr>
          <w:t>- 4 -</w:t>
        </w:r>
        <w:r>
          <w:rPr>
            <w:noProof/>
          </w:rPr>
          <w:fldChar w:fldCharType="end"/>
        </w:r>
      </w:p>
    </w:sdtContent>
  </w:sdt>
  <w:p w14:paraId="2F24D7EB" w14:textId="77777777" w:rsidR="008A6865" w:rsidRDefault="008A6865" w:rsidP="00843FED">
    <w:pPr>
      <w:pStyle w:val="Footer"/>
      <w:tabs>
        <w:tab w:val="left" w:pos="508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570794"/>
      <w:docPartObj>
        <w:docPartGallery w:val="Page Numbers (Bottom of Page)"/>
        <w:docPartUnique/>
      </w:docPartObj>
    </w:sdtPr>
    <w:sdtEndPr>
      <w:rPr>
        <w:noProof/>
      </w:rPr>
    </w:sdtEndPr>
    <w:sdtContent>
      <w:p w14:paraId="3839EE92" w14:textId="21324F87" w:rsidR="008A6865" w:rsidRDefault="008A6865">
        <w:pPr>
          <w:pStyle w:val="Footer"/>
          <w:jc w:val="right"/>
        </w:pPr>
        <w:r>
          <w:fldChar w:fldCharType="begin"/>
        </w:r>
        <w:r>
          <w:instrText xml:space="preserve"> PAGE   \* MERGEFORMAT </w:instrText>
        </w:r>
        <w:r>
          <w:fldChar w:fldCharType="separate"/>
        </w:r>
        <w:r w:rsidR="00810AEE">
          <w:rPr>
            <w:noProof/>
          </w:rPr>
          <w:t>- 1 -</w:t>
        </w:r>
        <w:r>
          <w:rPr>
            <w:noProof/>
          </w:rPr>
          <w:fldChar w:fldCharType="end"/>
        </w:r>
      </w:p>
    </w:sdtContent>
  </w:sdt>
  <w:p w14:paraId="4A5AEB33" w14:textId="77777777" w:rsidR="008A6865" w:rsidRDefault="008A6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2D217" w14:textId="77777777" w:rsidR="005B1DAC" w:rsidRDefault="005B1DAC" w:rsidP="00A608EE">
      <w:pPr>
        <w:spacing w:after="0" w:line="240" w:lineRule="auto"/>
      </w:pPr>
      <w:r>
        <w:separator/>
      </w:r>
    </w:p>
  </w:footnote>
  <w:footnote w:type="continuationSeparator" w:id="0">
    <w:p w14:paraId="19D68B74" w14:textId="77777777" w:rsidR="005B1DAC" w:rsidRDefault="005B1DAC" w:rsidP="00A60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CC46" w14:textId="77777777" w:rsidR="008A6865" w:rsidRDefault="008A6865" w:rsidP="00843FED">
    <w:pPr>
      <w:pStyle w:val="Header"/>
    </w:pPr>
    <w:r>
      <w:rPr>
        <w:noProof/>
        <w:lang w:eastAsia="zh-C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3E61" w14:textId="3D6694CC" w:rsidR="008A6865" w:rsidRDefault="005B1DAC" w:rsidP="00843FED">
    <w:pPr>
      <w:pStyle w:val="Header"/>
      <w:jc w:val="right"/>
    </w:pPr>
    <w:sdt>
      <w:sdtPr>
        <w:id w:val="1187942308"/>
        <w:docPartObj>
          <w:docPartGallery w:val="Watermarks"/>
          <w:docPartUnique/>
        </w:docPartObj>
      </w:sdtPr>
      <w:sdtEndPr/>
      <w:sdtContent>
        <w:r>
          <w:rPr>
            <w:noProof/>
          </w:rPr>
          <w:pict w14:anchorId="7C9F7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A6865">
      <w:rPr>
        <w:noProof/>
        <w:lang w:val="en-GB" w:eastAsia="zh-CN"/>
      </w:rPr>
      <mc:AlternateContent>
        <mc:Choice Requires="wps">
          <w:drawing>
            <wp:anchor distT="0" distB="0" distL="114300" distR="114300" simplePos="0" relativeHeight="251657216" behindDoc="0" locked="0" layoutInCell="1" allowOverlap="1" wp14:anchorId="43E36CC1" wp14:editId="06CFFD9C">
              <wp:simplePos x="0" y="0"/>
              <wp:positionH relativeFrom="column">
                <wp:posOffset>7851140</wp:posOffset>
              </wp:positionH>
              <wp:positionV relativeFrom="paragraph">
                <wp:posOffset>245607</wp:posOffset>
              </wp:positionV>
              <wp:extent cx="1103243" cy="298174"/>
              <wp:effectExtent l="0" t="0" r="0" b="0"/>
              <wp:wrapNone/>
              <wp:docPr id="3" name="Rounded Rectangle 3"/>
              <wp:cNvGraphicFramePr/>
              <a:graphic xmlns:a="http://schemas.openxmlformats.org/drawingml/2006/main">
                <a:graphicData uri="http://schemas.microsoft.com/office/word/2010/wordprocessingShape">
                  <wps:wsp>
                    <wps:cNvSpPr/>
                    <wps:spPr>
                      <a:xfrm>
                        <a:off x="0" y="0"/>
                        <a:ext cx="1103243" cy="298174"/>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A5CAA5B" w14:textId="77777777" w:rsidR="008A6865" w:rsidRPr="00084769" w:rsidRDefault="008A6865" w:rsidP="00941182">
                          <w:pPr>
                            <w:jc w:val="center"/>
                            <w:rPr>
                              <w:sz w:val="18"/>
                              <w:szCs w:val="18"/>
                            </w:rPr>
                          </w:pPr>
                          <w:r w:rsidRPr="00084769">
                            <w:rPr>
                              <w:sz w:val="18"/>
                              <w:szCs w:val="18"/>
                            </w:rPr>
                            <w:t>4</w:t>
                          </w:r>
                          <w:r w:rsidRPr="00084769">
                            <w:rPr>
                              <w:sz w:val="18"/>
                              <w:szCs w:val="18"/>
                              <w:vertAlign w:val="superscript"/>
                            </w:rPr>
                            <w:t>th</w:t>
                          </w:r>
                          <w:r w:rsidRPr="00084769">
                            <w:rPr>
                              <w:sz w:val="18"/>
                              <w:szCs w:val="18"/>
                            </w:rPr>
                            <w:t xml:space="preserve"> Aug 2014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E36CC1" id="Rounded Rectangle 3" o:spid="_x0000_s1026" style="position:absolute;left:0;text-align:left;margin-left:618.2pt;margin-top:19.35pt;width:86.85pt;height:2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" filled="f" stroked="f" strokeweight="2pt">
              <v:textbox>
                <w:txbxContent>
                  <w:p w14:paraId="5A5CAA5B" w14:textId="77777777" w:rsidR="008A6865" w:rsidRPr="00084769" w:rsidRDefault="008A6865" w:rsidP="00941182">
                    <w:pPr>
                      <w:jc w:val="center"/>
                      <w:rPr>
                        <w:sz w:val="18"/>
                        <w:szCs w:val="18"/>
                      </w:rPr>
                    </w:pPr>
                    <w:r w:rsidRPr="00084769">
                      <w:rPr>
                        <w:sz w:val="18"/>
                        <w:szCs w:val="18"/>
                      </w:rPr>
                      <w:t>4</w:t>
                    </w:r>
                    <w:r w:rsidRPr="00084769">
                      <w:rPr>
                        <w:sz w:val="18"/>
                        <w:szCs w:val="18"/>
                        <w:vertAlign w:val="superscript"/>
                      </w:rPr>
                      <w:t>th</w:t>
                    </w:r>
                    <w:r w:rsidRPr="00084769">
                      <w:rPr>
                        <w:sz w:val="18"/>
                        <w:szCs w:val="18"/>
                      </w:rPr>
                      <w:t xml:space="preserve"> Aug 2014</w:t>
                    </w:r>
                  </w:p>
                </w:txbxContent>
              </v:textbox>
            </v:roundrect>
          </w:pict>
        </mc:Fallback>
      </mc:AlternateContent>
    </w:r>
    <w:r w:rsidR="008A6865">
      <w:rPr>
        <w:noProof/>
        <w:lang w:val="en-GB" w:eastAsia="zh-CN"/>
      </w:rPr>
      <w:drawing>
        <wp:inline distT="0" distB="0" distL="0" distR="0" wp14:anchorId="744106CF" wp14:editId="7DAF3BCA">
          <wp:extent cx="1304925" cy="33147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1304925" cy="331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5E1D"/>
    <w:multiLevelType w:val="hybridMultilevel"/>
    <w:tmpl w:val="B6D209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2066D"/>
    <w:multiLevelType w:val="hybridMultilevel"/>
    <w:tmpl w:val="1812F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89B"/>
    <w:multiLevelType w:val="hybridMultilevel"/>
    <w:tmpl w:val="7C623054"/>
    <w:lvl w:ilvl="0" w:tplc="4CFCF8B2">
      <w:start w:val="1"/>
      <w:numFmt w:val="bullet"/>
      <w:lvlText w:val="•"/>
      <w:lvlJc w:val="left"/>
      <w:pPr>
        <w:tabs>
          <w:tab w:val="num" w:pos="720"/>
        </w:tabs>
        <w:ind w:left="720" w:hanging="360"/>
      </w:pPr>
      <w:rPr>
        <w:rFonts w:ascii="Arial" w:hAnsi="Arial" w:hint="default"/>
      </w:rPr>
    </w:lvl>
    <w:lvl w:ilvl="1" w:tplc="54DE3B88" w:tentative="1">
      <w:start w:val="1"/>
      <w:numFmt w:val="bullet"/>
      <w:lvlText w:val="•"/>
      <w:lvlJc w:val="left"/>
      <w:pPr>
        <w:tabs>
          <w:tab w:val="num" w:pos="1440"/>
        </w:tabs>
        <w:ind w:left="1440" w:hanging="360"/>
      </w:pPr>
      <w:rPr>
        <w:rFonts w:ascii="Arial" w:hAnsi="Arial" w:hint="default"/>
      </w:rPr>
    </w:lvl>
    <w:lvl w:ilvl="2" w:tplc="47169368" w:tentative="1">
      <w:start w:val="1"/>
      <w:numFmt w:val="bullet"/>
      <w:lvlText w:val="•"/>
      <w:lvlJc w:val="left"/>
      <w:pPr>
        <w:tabs>
          <w:tab w:val="num" w:pos="2160"/>
        </w:tabs>
        <w:ind w:left="2160" w:hanging="360"/>
      </w:pPr>
      <w:rPr>
        <w:rFonts w:ascii="Arial" w:hAnsi="Arial" w:hint="default"/>
      </w:rPr>
    </w:lvl>
    <w:lvl w:ilvl="3" w:tplc="5F4AEF20" w:tentative="1">
      <w:start w:val="1"/>
      <w:numFmt w:val="bullet"/>
      <w:lvlText w:val="•"/>
      <w:lvlJc w:val="left"/>
      <w:pPr>
        <w:tabs>
          <w:tab w:val="num" w:pos="2880"/>
        </w:tabs>
        <w:ind w:left="2880" w:hanging="360"/>
      </w:pPr>
      <w:rPr>
        <w:rFonts w:ascii="Arial" w:hAnsi="Arial" w:hint="default"/>
      </w:rPr>
    </w:lvl>
    <w:lvl w:ilvl="4" w:tplc="596E6B94" w:tentative="1">
      <w:start w:val="1"/>
      <w:numFmt w:val="bullet"/>
      <w:lvlText w:val="•"/>
      <w:lvlJc w:val="left"/>
      <w:pPr>
        <w:tabs>
          <w:tab w:val="num" w:pos="3600"/>
        </w:tabs>
        <w:ind w:left="3600" w:hanging="360"/>
      </w:pPr>
      <w:rPr>
        <w:rFonts w:ascii="Arial" w:hAnsi="Arial" w:hint="default"/>
      </w:rPr>
    </w:lvl>
    <w:lvl w:ilvl="5" w:tplc="7A2A0A12" w:tentative="1">
      <w:start w:val="1"/>
      <w:numFmt w:val="bullet"/>
      <w:lvlText w:val="•"/>
      <w:lvlJc w:val="left"/>
      <w:pPr>
        <w:tabs>
          <w:tab w:val="num" w:pos="4320"/>
        </w:tabs>
        <w:ind w:left="4320" w:hanging="360"/>
      </w:pPr>
      <w:rPr>
        <w:rFonts w:ascii="Arial" w:hAnsi="Arial" w:hint="default"/>
      </w:rPr>
    </w:lvl>
    <w:lvl w:ilvl="6" w:tplc="AA424FA2" w:tentative="1">
      <w:start w:val="1"/>
      <w:numFmt w:val="bullet"/>
      <w:lvlText w:val="•"/>
      <w:lvlJc w:val="left"/>
      <w:pPr>
        <w:tabs>
          <w:tab w:val="num" w:pos="5040"/>
        </w:tabs>
        <w:ind w:left="5040" w:hanging="360"/>
      </w:pPr>
      <w:rPr>
        <w:rFonts w:ascii="Arial" w:hAnsi="Arial" w:hint="default"/>
      </w:rPr>
    </w:lvl>
    <w:lvl w:ilvl="7" w:tplc="928EBD3C" w:tentative="1">
      <w:start w:val="1"/>
      <w:numFmt w:val="bullet"/>
      <w:lvlText w:val="•"/>
      <w:lvlJc w:val="left"/>
      <w:pPr>
        <w:tabs>
          <w:tab w:val="num" w:pos="5760"/>
        </w:tabs>
        <w:ind w:left="5760" w:hanging="360"/>
      </w:pPr>
      <w:rPr>
        <w:rFonts w:ascii="Arial" w:hAnsi="Arial" w:hint="default"/>
      </w:rPr>
    </w:lvl>
    <w:lvl w:ilvl="8" w:tplc="162860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5A21E6"/>
    <w:multiLevelType w:val="hybridMultilevel"/>
    <w:tmpl w:val="95FC5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20FC0"/>
    <w:multiLevelType w:val="hybridMultilevel"/>
    <w:tmpl w:val="B93497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854309"/>
    <w:multiLevelType w:val="hybridMultilevel"/>
    <w:tmpl w:val="D89A334A"/>
    <w:lvl w:ilvl="0" w:tplc="161C7F16">
      <w:start w:val="1"/>
      <w:numFmt w:val="bullet"/>
      <w:lvlText w:val="•"/>
      <w:lvlJc w:val="left"/>
      <w:pPr>
        <w:tabs>
          <w:tab w:val="num" w:pos="720"/>
        </w:tabs>
        <w:ind w:left="720" w:hanging="360"/>
      </w:pPr>
      <w:rPr>
        <w:rFonts w:ascii="Arial" w:hAnsi="Arial" w:hint="default"/>
      </w:rPr>
    </w:lvl>
    <w:lvl w:ilvl="1" w:tplc="037AB08A" w:tentative="1">
      <w:start w:val="1"/>
      <w:numFmt w:val="bullet"/>
      <w:lvlText w:val="•"/>
      <w:lvlJc w:val="left"/>
      <w:pPr>
        <w:tabs>
          <w:tab w:val="num" w:pos="1440"/>
        </w:tabs>
        <w:ind w:left="1440" w:hanging="360"/>
      </w:pPr>
      <w:rPr>
        <w:rFonts w:ascii="Arial" w:hAnsi="Arial" w:hint="default"/>
      </w:rPr>
    </w:lvl>
    <w:lvl w:ilvl="2" w:tplc="213663C4" w:tentative="1">
      <w:start w:val="1"/>
      <w:numFmt w:val="bullet"/>
      <w:lvlText w:val="•"/>
      <w:lvlJc w:val="left"/>
      <w:pPr>
        <w:tabs>
          <w:tab w:val="num" w:pos="2160"/>
        </w:tabs>
        <w:ind w:left="2160" w:hanging="360"/>
      </w:pPr>
      <w:rPr>
        <w:rFonts w:ascii="Arial" w:hAnsi="Arial" w:hint="default"/>
      </w:rPr>
    </w:lvl>
    <w:lvl w:ilvl="3" w:tplc="AB8EF284" w:tentative="1">
      <w:start w:val="1"/>
      <w:numFmt w:val="bullet"/>
      <w:lvlText w:val="•"/>
      <w:lvlJc w:val="left"/>
      <w:pPr>
        <w:tabs>
          <w:tab w:val="num" w:pos="2880"/>
        </w:tabs>
        <w:ind w:left="2880" w:hanging="360"/>
      </w:pPr>
      <w:rPr>
        <w:rFonts w:ascii="Arial" w:hAnsi="Arial" w:hint="default"/>
      </w:rPr>
    </w:lvl>
    <w:lvl w:ilvl="4" w:tplc="3A96E6C6" w:tentative="1">
      <w:start w:val="1"/>
      <w:numFmt w:val="bullet"/>
      <w:lvlText w:val="•"/>
      <w:lvlJc w:val="left"/>
      <w:pPr>
        <w:tabs>
          <w:tab w:val="num" w:pos="3600"/>
        </w:tabs>
        <w:ind w:left="3600" w:hanging="360"/>
      </w:pPr>
      <w:rPr>
        <w:rFonts w:ascii="Arial" w:hAnsi="Arial" w:hint="default"/>
      </w:rPr>
    </w:lvl>
    <w:lvl w:ilvl="5" w:tplc="E3DE388A" w:tentative="1">
      <w:start w:val="1"/>
      <w:numFmt w:val="bullet"/>
      <w:lvlText w:val="•"/>
      <w:lvlJc w:val="left"/>
      <w:pPr>
        <w:tabs>
          <w:tab w:val="num" w:pos="4320"/>
        </w:tabs>
        <w:ind w:left="4320" w:hanging="360"/>
      </w:pPr>
      <w:rPr>
        <w:rFonts w:ascii="Arial" w:hAnsi="Arial" w:hint="default"/>
      </w:rPr>
    </w:lvl>
    <w:lvl w:ilvl="6" w:tplc="54469D76" w:tentative="1">
      <w:start w:val="1"/>
      <w:numFmt w:val="bullet"/>
      <w:lvlText w:val="•"/>
      <w:lvlJc w:val="left"/>
      <w:pPr>
        <w:tabs>
          <w:tab w:val="num" w:pos="5040"/>
        </w:tabs>
        <w:ind w:left="5040" w:hanging="360"/>
      </w:pPr>
      <w:rPr>
        <w:rFonts w:ascii="Arial" w:hAnsi="Arial" w:hint="default"/>
      </w:rPr>
    </w:lvl>
    <w:lvl w:ilvl="7" w:tplc="5BD8D9AA" w:tentative="1">
      <w:start w:val="1"/>
      <w:numFmt w:val="bullet"/>
      <w:lvlText w:val="•"/>
      <w:lvlJc w:val="left"/>
      <w:pPr>
        <w:tabs>
          <w:tab w:val="num" w:pos="5760"/>
        </w:tabs>
        <w:ind w:left="5760" w:hanging="360"/>
      </w:pPr>
      <w:rPr>
        <w:rFonts w:ascii="Arial" w:hAnsi="Arial" w:hint="default"/>
      </w:rPr>
    </w:lvl>
    <w:lvl w:ilvl="8" w:tplc="0AF229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FE4845"/>
    <w:multiLevelType w:val="hybridMultilevel"/>
    <w:tmpl w:val="710EB526"/>
    <w:lvl w:ilvl="0" w:tplc="24A67106">
      <w:start w:val="1"/>
      <w:numFmt w:val="bullet"/>
      <w:lvlText w:val=""/>
      <w:lvlJc w:val="left"/>
      <w:pPr>
        <w:tabs>
          <w:tab w:val="num" w:pos="720"/>
        </w:tabs>
        <w:ind w:left="720" w:hanging="360"/>
      </w:pPr>
      <w:rPr>
        <w:rFonts w:ascii="Wingdings" w:hAnsi="Wingdings" w:hint="default"/>
      </w:rPr>
    </w:lvl>
    <w:lvl w:ilvl="1" w:tplc="5808B0C0" w:tentative="1">
      <w:start w:val="1"/>
      <w:numFmt w:val="bullet"/>
      <w:lvlText w:val=""/>
      <w:lvlJc w:val="left"/>
      <w:pPr>
        <w:tabs>
          <w:tab w:val="num" w:pos="1440"/>
        </w:tabs>
        <w:ind w:left="1440" w:hanging="360"/>
      </w:pPr>
      <w:rPr>
        <w:rFonts w:ascii="Wingdings" w:hAnsi="Wingdings" w:hint="default"/>
      </w:rPr>
    </w:lvl>
    <w:lvl w:ilvl="2" w:tplc="2C24B85A" w:tentative="1">
      <w:start w:val="1"/>
      <w:numFmt w:val="bullet"/>
      <w:lvlText w:val=""/>
      <w:lvlJc w:val="left"/>
      <w:pPr>
        <w:tabs>
          <w:tab w:val="num" w:pos="2160"/>
        </w:tabs>
        <w:ind w:left="2160" w:hanging="360"/>
      </w:pPr>
      <w:rPr>
        <w:rFonts w:ascii="Wingdings" w:hAnsi="Wingdings" w:hint="default"/>
      </w:rPr>
    </w:lvl>
    <w:lvl w:ilvl="3" w:tplc="C6565004" w:tentative="1">
      <w:start w:val="1"/>
      <w:numFmt w:val="bullet"/>
      <w:lvlText w:val=""/>
      <w:lvlJc w:val="left"/>
      <w:pPr>
        <w:tabs>
          <w:tab w:val="num" w:pos="2880"/>
        </w:tabs>
        <w:ind w:left="2880" w:hanging="360"/>
      </w:pPr>
      <w:rPr>
        <w:rFonts w:ascii="Wingdings" w:hAnsi="Wingdings" w:hint="default"/>
      </w:rPr>
    </w:lvl>
    <w:lvl w:ilvl="4" w:tplc="2F8C725E" w:tentative="1">
      <w:start w:val="1"/>
      <w:numFmt w:val="bullet"/>
      <w:lvlText w:val=""/>
      <w:lvlJc w:val="left"/>
      <w:pPr>
        <w:tabs>
          <w:tab w:val="num" w:pos="3600"/>
        </w:tabs>
        <w:ind w:left="3600" w:hanging="360"/>
      </w:pPr>
      <w:rPr>
        <w:rFonts w:ascii="Wingdings" w:hAnsi="Wingdings" w:hint="default"/>
      </w:rPr>
    </w:lvl>
    <w:lvl w:ilvl="5" w:tplc="EE142D60" w:tentative="1">
      <w:start w:val="1"/>
      <w:numFmt w:val="bullet"/>
      <w:lvlText w:val=""/>
      <w:lvlJc w:val="left"/>
      <w:pPr>
        <w:tabs>
          <w:tab w:val="num" w:pos="4320"/>
        </w:tabs>
        <w:ind w:left="4320" w:hanging="360"/>
      </w:pPr>
      <w:rPr>
        <w:rFonts w:ascii="Wingdings" w:hAnsi="Wingdings" w:hint="default"/>
      </w:rPr>
    </w:lvl>
    <w:lvl w:ilvl="6" w:tplc="466ACD9C" w:tentative="1">
      <w:start w:val="1"/>
      <w:numFmt w:val="bullet"/>
      <w:lvlText w:val=""/>
      <w:lvlJc w:val="left"/>
      <w:pPr>
        <w:tabs>
          <w:tab w:val="num" w:pos="5040"/>
        </w:tabs>
        <w:ind w:left="5040" w:hanging="360"/>
      </w:pPr>
      <w:rPr>
        <w:rFonts w:ascii="Wingdings" w:hAnsi="Wingdings" w:hint="default"/>
      </w:rPr>
    </w:lvl>
    <w:lvl w:ilvl="7" w:tplc="7FA42FE0" w:tentative="1">
      <w:start w:val="1"/>
      <w:numFmt w:val="bullet"/>
      <w:lvlText w:val=""/>
      <w:lvlJc w:val="left"/>
      <w:pPr>
        <w:tabs>
          <w:tab w:val="num" w:pos="5760"/>
        </w:tabs>
        <w:ind w:left="5760" w:hanging="360"/>
      </w:pPr>
      <w:rPr>
        <w:rFonts w:ascii="Wingdings" w:hAnsi="Wingdings" w:hint="default"/>
      </w:rPr>
    </w:lvl>
    <w:lvl w:ilvl="8" w:tplc="F35A51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3713C"/>
    <w:multiLevelType w:val="hybridMultilevel"/>
    <w:tmpl w:val="3B767CC6"/>
    <w:lvl w:ilvl="0" w:tplc="5434D6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1709A7"/>
    <w:multiLevelType w:val="hybridMultilevel"/>
    <w:tmpl w:val="D4F8A93E"/>
    <w:lvl w:ilvl="0" w:tplc="24ECD546">
      <w:start w:val="1"/>
      <w:numFmt w:val="bullet"/>
      <w:lvlText w:val="•"/>
      <w:lvlJc w:val="left"/>
      <w:pPr>
        <w:tabs>
          <w:tab w:val="num" w:pos="720"/>
        </w:tabs>
        <w:ind w:left="720" w:hanging="360"/>
      </w:pPr>
      <w:rPr>
        <w:rFonts w:ascii="Arial" w:hAnsi="Arial" w:hint="default"/>
      </w:rPr>
    </w:lvl>
    <w:lvl w:ilvl="1" w:tplc="5D88B380">
      <w:start w:val="1"/>
      <w:numFmt w:val="decimal"/>
      <w:lvlText w:val="%2."/>
      <w:lvlJc w:val="left"/>
      <w:pPr>
        <w:tabs>
          <w:tab w:val="num" w:pos="1440"/>
        </w:tabs>
        <w:ind w:left="1440" w:hanging="360"/>
      </w:pPr>
    </w:lvl>
    <w:lvl w:ilvl="2" w:tplc="C5668A7A" w:tentative="1">
      <w:start w:val="1"/>
      <w:numFmt w:val="bullet"/>
      <w:lvlText w:val="•"/>
      <w:lvlJc w:val="left"/>
      <w:pPr>
        <w:tabs>
          <w:tab w:val="num" w:pos="2160"/>
        </w:tabs>
        <w:ind w:left="2160" w:hanging="360"/>
      </w:pPr>
      <w:rPr>
        <w:rFonts w:ascii="Arial" w:hAnsi="Arial" w:hint="default"/>
      </w:rPr>
    </w:lvl>
    <w:lvl w:ilvl="3" w:tplc="F8546912" w:tentative="1">
      <w:start w:val="1"/>
      <w:numFmt w:val="bullet"/>
      <w:lvlText w:val="•"/>
      <w:lvlJc w:val="left"/>
      <w:pPr>
        <w:tabs>
          <w:tab w:val="num" w:pos="2880"/>
        </w:tabs>
        <w:ind w:left="2880" w:hanging="360"/>
      </w:pPr>
      <w:rPr>
        <w:rFonts w:ascii="Arial" w:hAnsi="Arial" w:hint="default"/>
      </w:rPr>
    </w:lvl>
    <w:lvl w:ilvl="4" w:tplc="75E407C8" w:tentative="1">
      <w:start w:val="1"/>
      <w:numFmt w:val="bullet"/>
      <w:lvlText w:val="•"/>
      <w:lvlJc w:val="left"/>
      <w:pPr>
        <w:tabs>
          <w:tab w:val="num" w:pos="3600"/>
        </w:tabs>
        <w:ind w:left="3600" w:hanging="360"/>
      </w:pPr>
      <w:rPr>
        <w:rFonts w:ascii="Arial" w:hAnsi="Arial" w:hint="default"/>
      </w:rPr>
    </w:lvl>
    <w:lvl w:ilvl="5" w:tplc="D30E6710" w:tentative="1">
      <w:start w:val="1"/>
      <w:numFmt w:val="bullet"/>
      <w:lvlText w:val="•"/>
      <w:lvlJc w:val="left"/>
      <w:pPr>
        <w:tabs>
          <w:tab w:val="num" w:pos="4320"/>
        </w:tabs>
        <w:ind w:left="4320" w:hanging="360"/>
      </w:pPr>
      <w:rPr>
        <w:rFonts w:ascii="Arial" w:hAnsi="Arial" w:hint="default"/>
      </w:rPr>
    </w:lvl>
    <w:lvl w:ilvl="6" w:tplc="6AB4EFD4" w:tentative="1">
      <w:start w:val="1"/>
      <w:numFmt w:val="bullet"/>
      <w:lvlText w:val="•"/>
      <w:lvlJc w:val="left"/>
      <w:pPr>
        <w:tabs>
          <w:tab w:val="num" w:pos="5040"/>
        </w:tabs>
        <w:ind w:left="5040" w:hanging="360"/>
      </w:pPr>
      <w:rPr>
        <w:rFonts w:ascii="Arial" w:hAnsi="Arial" w:hint="default"/>
      </w:rPr>
    </w:lvl>
    <w:lvl w:ilvl="7" w:tplc="59EAF284" w:tentative="1">
      <w:start w:val="1"/>
      <w:numFmt w:val="bullet"/>
      <w:lvlText w:val="•"/>
      <w:lvlJc w:val="left"/>
      <w:pPr>
        <w:tabs>
          <w:tab w:val="num" w:pos="5760"/>
        </w:tabs>
        <w:ind w:left="5760" w:hanging="360"/>
      </w:pPr>
      <w:rPr>
        <w:rFonts w:ascii="Arial" w:hAnsi="Arial" w:hint="default"/>
      </w:rPr>
    </w:lvl>
    <w:lvl w:ilvl="8" w:tplc="44D063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000879"/>
    <w:multiLevelType w:val="hybridMultilevel"/>
    <w:tmpl w:val="8EBAD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217D47"/>
    <w:multiLevelType w:val="hybridMultilevel"/>
    <w:tmpl w:val="B260B746"/>
    <w:lvl w:ilvl="0" w:tplc="8C701AC6">
      <w:start w:val="1"/>
      <w:numFmt w:val="bullet"/>
      <w:lvlText w:val="•"/>
      <w:lvlJc w:val="left"/>
      <w:pPr>
        <w:tabs>
          <w:tab w:val="num" w:pos="360"/>
        </w:tabs>
        <w:ind w:left="360" w:hanging="360"/>
      </w:pPr>
      <w:rPr>
        <w:rFonts w:ascii="Arial" w:hAnsi="Arial" w:hint="default"/>
      </w:rPr>
    </w:lvl>
    <w:lvl w:ilvl="1" w:tplc="9410D492" w:tentative="1">
      <w:start w:val="1"/>
      <w:numFmt w:val="bullet"/>
      <w:lvlText w:val="•"/>
      <w:lvlJc w:val="left"/>
      <w:pPr>
        <w:tabs>
          <w:tab w:val="num" w:pos="1080"/>
        </w:tabs>
        <w:ind w:left="1080" w:hanging="360"/>
      </w:pPr>
      <w:rPr>
        <w:rFonts w:ascii="Arial" w:hAnsi="Arial" w:hint="default"/>
      </w:rPr>
    </w:lvl>
    <w:lvl w:ilvl="2" w:tplc="9656F97C" w:tentative="1">
      <w:start w:val="1"/>
      <w:numFmt w:val="bullet"/>
      <w:lvlText w:val="•"/>
      <w:lvlJc w:val="left"/>
      <w:pPr>
        <w:tabs>
          <w:tab w:val="num" w:pos="1800"/>
        </w:tabs>
        <w:ind w:left="1800" w:hanging="360"/>
      </w:pPr>
      <w:rPr>
        <w:rFonts w:ascii="Arial" w:hAnsi="Arial" w:hint="default"/>
      </w:rPr>
    </w:lvl>
    <w:lvl w:ilvl="3" w:tplc="CAFE0B0E" w:tentative="1">
      <w:start w:val="1"/>
      <w:numFmt w:val="bullet"/>
      <w:lvlText w:val="•"/>
      <w:lvlJc w:val="left"/>
      <w:pPr>
        <w:tabs>
          <w:tab w:val="num" w:pos="2520"/>
        </w:tabs>
        <w:ind w:left="2520" w:hanging="360"/>
      </w:pPr>
      <w:rPr>
        <w:rFonts w:ascii="Arial" w:hAnsi="Arial" w:hint="default"/>
      </w:rPr>
    </w:lvl>
    <w:lvl w:ilvl="4" w:tplc="6B46FED2" w:tentative="1">
      <w:start w:val="1"/>
      <w:numFmt w:val="bullet"/>
      <w:lvlText w:val="•"/>
      <w:lvlJc w:val="left"/>
      <w:pPr>
        <w:tabs>
          <w:tab w:val="num" w:pos="3240"/>
        </w:tabs>
        <w:ind w:left="3240" w:hanging="360"/>
      </w:pPr>
      <w:rPr>
        <w:rFonts w:ascii="Arial" w:hAnsi="Arial" w:hint="default"/>
      </w:rPr>
    </w:lvl>
    <w:lvl w:ilvl="5" w:tplc="616CC02E" w:tentative="1">
      <w:start w:val="1"/>
      <w:numFmt w:val="bullet"/>
      <w:lvlText w:val="•"/>
      <w:lvlJc w:val="left"/>
      <w:pPr>
        <w:tabs>
          <w:tab w:val="num" w:pos="3960"/>
        </w:tabs>
        <w:ind w:left="3960" w:hanging="360"/>
      </w:pPr>
      <w:rPr>
        <w:rFonts w:ascii="Arial" w:hAnsi="Arial" w:hint="default"/>
      </w:rPr>
    </w:lvl>
    <w:lvl w:ilvl="6" w:tplc="1A2A374C" w:tentative="1">
      <w:start w:val="1"/>
      <w:numFmt w:val="bullet"/>
      <w:lvlText w:val="•"/>
      <w:lvlJc w:val="left"/>
      <w:pPr>
        <w:tabs>
          <w:tab w:val="num" w:pos="4680"/>
        </w:tabs>
        <w:ind w:left="4680" w:hanging="360"/>
      </w:pPr>
      <w:rPr>
        <w:rFonts w:ascii="Arial" w:hAnsi="Arial" w:hint="default"/>
      </w:rPr>
    </w:lvl>
    <w:lvl w:ilvl="7" w:tplc="C3C6097E" w:tentative="1">
      <w:start w:val="1"/>
      <w:numFmt w:val="bullet"/>
      <w:lvlText w:val="•"/>
      <w:lvlJc w:val="left"/>
      <w:pPr>
        <w:tabs>
          <w:tab w:val="num" w:pos="5400"/>
        </w:tabs>
        <w:ind w:left="5400" w:hanging="360"/>
      </w:pPr>
      <w:rPr>
        <w:rFonts w:ascii="Arial" w:hAnsi="Arial" w:hint="default"/>
      </w:rPr>
    </w:lvl>
    <w:lvl w:ilvl="8" w:tplc="98DEEB5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FA412E5"/>
    <w:multiLevelType w:val="hybridMultilevel"/>
    <w:tmpl w:val="3C841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352A8"/>
    <w:multiLevelType w:val="hybridMultilevel"/>
    <w:tmpl w:val="994A4EB0"/>
    <w:lvl w:ilvl="0" w:tplc="24461240">
      <w:start w:val="1"/>
      <w:numFmt w:val="bullet"/>
      <w:lvlText w:val=""/>
      <w:lvlJc w:val="left"/>
      <w:pPr>
        <w:tabs>
          <w:tab w:val="num" w:pos="720"/>
        </w:tabs>
        <w:ind w:left="720" w:hanging="360"/>
      </w:pPr>
      <w:rPr>
        <w:rFonts w:ascii="Wingdings" w:hAnsi="Wingdings" w:hint="default"/>
      </w:rPr>
    </w:lvl>
    <w:lvl w:ilvl="1" w:tplc="7B3AF6F2" w:tentative="1">
      <w:start w:val="1"/>
      <w:numFmt w:val="bullet"/>
      <w:lvlText w:val=""/>
      <w:lvlJc w:val="left"/>
      <w:pPr>
        <w:tabs>
          <w:tab w:val="num" w:pos="1440"/>
        </w:tabs>
        <w:ind w:left="1440" w:hanging="360"/>
      </w:pPr>
      <w:rPr>
        <w:rFonts w:ascii="Wingdings" w:hAnsi="Wingdings" w:hint="default"/>
      </w:rPr>
    </w:lvl>
    <w:lvl w:ilvl="2" w:tplc="57C6A04E" w:tentative="1">
      <w:start w:val="1"/>
      <w:numFmt w:val="bullet"/>
      <w:lvlText w:val=""/>
      <w:lvlJc w:val="left"/>
      <w:pPr>
        <w:tabs>
          <w:tab w:val="num" w:pos="2160"/>
        </w:tabs>
        <w:ind w:left="2160" w:hanging="360"/>
      </w:pPr>
      <w:rPr>
        <w:rFonts w:ascii="Wingdings" w:hAnsi="Wingdings" w:hint="default"/>
      </w:rPr>
    </w:lvl>
    <w:lvl w:ilvl="3" w:tplc="6F6602B4" w:tentative="1">
      <w:start w:val="1"/>
      <w:numFmt w:val="bullet"/>
      <w:lvlText w:val=""/>
      <w:lvlJc w:val="left"/>
      <w:pPr>
        <w:tabs>
          <w:tab w:val="num" w:pos="2880"/>
        </w:tabs>
        <w:ind w:left="2880" w:hanging="360"/>
      </w:pPr>
      <w:rPr>
        <w:rFonts w:ascii="Wingdings" w:hAnsi="Wingdings" w:hint="default"/>
      </w:rPr>
    </w:lvl>
    <w:lvl w:ilvl="4" w:tplc="1B42F53A" w:tentative="1">
      <w:start w:val="1"/>
      <w:numFmt w:val="bullet"/>
      <w:lvlText w:val=""/>
      <w:lvlJc w:val="left"/>
      <w:pPr>
        <w:tabs>
          <w:tab w:val="num" w:pos="3600"/>
        </w:tabs>
        <w:ind w:left="3600" w:hanging="360"/>
      </w:pPr>
      <w:rPr>
        <w:rFonts w:ascii="Wingdings" w:hAnsi="Wingdings" w:hint="default"/>
      </w:rPr>
    </w:lvl>
    <w:lvl w:ilvl="5" w:tplc="519A0C76" w:tentative="1">
      <w:start w:val="1"/>
      <w:numFmt w:val="bullet"/>
      <w:lvlText w:val=""/>
      <w:lvlJc w:val="left"/>
      <w:pPr>
        <w:tabs>
          <w:tab w:val="num" w:pos="4320"/>
        </w:tabs>
        <w:ind w:left="4320" w:hanging="360"/>
      </w:pPr>
      <w:rPr>
        <w:rFonts w:ascii="Wingdings" w:hAnsi="Wingdings" w:hint="default"/>
      </w:rPr>
    </w:lvl>
    <w:lvl w:ilvl="6" w:tplc="468279F4" w:tentative="1">
      <w:start w:val="1"/>
      <w:numFmt w:val="bullet"/>
      <w:lvlText w:val=""/>
      <w:lvlJc w:val="left"/>
      <w:pPr>
        <w:tabs>
          <w:tab w:val="num" w:pos="5040"/>
        </w:tabs>
        <w:ind w:left="5040" w:hanging="360"/>
      </w:pPr>
      <w:rPr>
        <w:rFonts w:ascii="Wingdings" w:hAnsi="Wingdings" w:hint="default"/>
      </w:rPr>
    </w:lvl>
    <w:lvl w:ilvl="7" w:tplc="2C6690DC" w:tentative="1">
      <w:start w:val="1"/>
      <w:numFmt w:val="bullet"/>
      <w:lvlText w:val=""/>
      <w:lvlJc w:val="left"/>
      <w:pPr>
        <w:tabs>
          <w:tab w:val="num" w:pos="5760"/>
        </w:tabs>
        <w:ind w:left="5760" w:hanging="360"/>
      </w:pPr>
      <w:rPr>
        <w:rFonts w:ascii="Wingdings" w:hAnsi="Wingdings" w:hint="default"/>
      </w:rPr>
    </w:lvl>
    <w:lvl w:ilvl="8" w:tplc="AFAA9D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66339F"/>
    <w:multiLevelType w:val="hybridMultilevel"/>
    <w:tmpl w:val="E10074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BA2741"/>
    <w:multiLevelType w:val="hybridMultilevel"/>
    <w:tmpl w:val="BCAA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F3F57"/>
    <w:multiLevelType w:val="hybridMultilevel"/>
    <w:tmpl w:val="3B9A02C0"/>
    <w:lvl w:ilvl="0" w:tplc="FBD6FCFC">
      <w:start w:val="1"/>
      <w:numFmt w:val="bullet"/>
      <w:lvlText w:val=""/>
      <w:lvlJc w:val="left"/>
      <w:pPr>
        <w:tabs>
          <w:tab w:val="num" w:pos="720"/>
        </w:tabs>
        <w:ind w:left="720" w:hanging="360"/>
      </w:pPr>
      <w:rPr>
        <w:rFonts w:ascii="Wingdings" w:hAnsi="Wingdings" w:hint="default"/>
      </w:rPr>
    </w:lvl>
    <w:lvl w:ilvl="1" w:tplc="F90A888A" w:tentative="1">
      <w:start w:val="1"/>
      <w:numFmt w:val="bullet"/>
      <w:lvlText w:val=""/>
      <w:lvlJc w:val="left"/>
      <w:pPr>
        <w:tabs>
          <w:tab w:val="num" w:pos="1440"/>
        </w:tabs>
        <w:ind w:left="1440" w:hanging="360"/>
      </w:pPr>
      <w:rPr>
        <w:rFonts w:ascii="Wingdings" w:hAnsi="Wingdings" w:hint="default"/>
      </w:rPr>
    </w:lvl>
    <w:lvl w:ilvl="2" w:tplc="B01E1F02" w:tentative="1">
      <w:start w:val="1"/>
      <w:numFmt w:val="bullet"/>
      <w:lvlText w:val=""/>
      <w:lvlJc w:val="left"/>
      <w:pPr>
        <w:tabs>
          <w:tab w:val="num" w:pos="2160"/>
        </w:tabs>
        <w:ind w:left="2160" w:hanging="360"/>
      </w:pPr>
      <w:rPr>
        <w:rFonts w:ascii="Wingdings" w:hAnsi="Wingdings" w:hint="default"/>
      </w:rPr>
    </w:lvl>
    <w:lvl w:ilvl="3" w:tplc="00C038BA" w:tentative="1">
      <w:start w:val="1"/>
      <w:numFmt w:val="bullet"/>
      <w:lvlText w:val=""/>
      <w:lvlJc w:val="left"/>
      <w:pPr>
        <w:tabs>
          <w:tab w:val="num" w:pos="2880"/>
        </w:tabs>
        <w:ind w:left="2880" w:hanging="360"/>
      </w:pPr>
      <w:rPr>
        <w:rFonts w:ascii="Wingdings" w:hAnsi="Wingdings" w:hint="default"/>
      </w:rPr>
    </w:lvl>
    <w:lvl w:ilvl="4" w:tplc="83AAA9A2" w:tentative="1">
      <w:start w:val="1"/>
      <w:numFmt w:val="bullet"/>
      <w:lvlText w:val=""/>
      <w:lvlJc w:val="left"/>
      <w:pPr>
        <w:tabs>
          <w:tab w:val="num" w:pos="3600"/>
        </w:tabs>
        <w:ind w:left="3600" w:hanging="360"/>
      </w:pPr>
      <w:rPr>
        <w:rFonts w:ascii="Wingdings" w:hAnsi="Wingdings" w:hint="default"/>
      </w:rPr>
    </w:lvl>
    <w:lvl w:ilvl="5" w:tplc="303854BC" w:tentative="1">
      <w:start w:val="1"/>
      <w:numFmt w:val="bullet"/>
      <w:lvlText w:val=""/>
      <w:lvlJc w:val="left"/>
      <w:pPr>
        <w:tabs>
          <w:tab w:val="num" w:pos="4320"/>
        </w:tabs>
        <w:ind w:left="4320" w:hanging="360"/>
      </w:pPr>
      <w:rPr>
        <w:rFonts w:ascii="Wingdings" w:hAnsi="Wingdings" w:hint="default"/>
      </w:rPr>
    </w:lvl>
    <w:lvl w:ilvl="6" w:tplc="2D048186" w:tentative="1">
      <w:start w:val="1"/>
      <w:numFmt w:val="bullet"/>
      <w:lvlText w:val=""/>
      <w:lvlJc w:val="left"/>
      <w:pPr>
        <w:tabs>
          <w:tab w:val="num" w:pos="5040"/>
        </w:tabs>
        <w:ind w:left="5040" w:hanging="360"/>
      </w:pPr>
      <w:rPr>
        <w:rFonts w:ascii="Wingdings" w:hAnsi="Wingdings" w:hint="default"/>
      </w:rPr>
    </w:lvl>
    <w:lvl w:ilvl="7" w:tplc="7B60B8F2" w:tentative="1">
      <w:start w:val="1"/>
      <w:numFmt w:val="bullet"/>
      <w:lvlText w:val=""/>
      <w:lvlJc w:val="left"/>
      <w:pPr>
        <w:tabs>
          <w:tab w:val="num" w:pos="5760"/>
        </w:tabs>
        <w:ind w:left="5760" w:hanging="360"/>
      </w:pPr>
      <w:rPr>
        <w:rFonts w:ascii="Wingdings" w:hAnsi="Wingdings" w:hint="default"/>
      </w:rPr>
    </w:lvl>
    <w:lvl w:ilvl="8" w:tplc="BF12B6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440C8C"/>
    <w:multiLevelType w:val="hybridMultilevel"/>
    <w:tmpl w:val="88BE7BF8"/>
    <w:lvl w:ilvl="0" w:tplc="C812EB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F76AF"/>
    <w:multiLevelType w:val="hybridMultilevel"/>
    <w:tmpl w:val="BFF22B36"/>
    <w:lvl w:ilvl="0" w:tplc="1E843130">
      <w:start w:val="1"/>
      <w:numFmt w:val="bullet"/>
      <w:lvlText w:val=""/>
      <w:lvlJc w:val="left"/>
      <w:pPr>
        <w:tabs>
          <w:tab w:val="num" w:pos="720"/>
        </w:tabs>
        <w:ind w:left="720" w:hanging="360"/>
      </w:pPr>
      <w:rPr>
        <w:rFonts w:ascii="Wingdings" w:hAnsi="Wingdings" w:hint="default"/>
      </w:rPr>
    </w:lvl>
    <w:lvl w:ilvl="1" w:tplc="81E81A2C" w:tentative="1">
      <w:start w:val="1"/>
      <w:numFmt w:val="bullet"/>
      <w:lvlText w:val=""/>
      <w:lvlJc w:val="left"/>
      <w:pPr>
        <w:tabs>
          <w:tab w:val="num" w:pos="1440"/>
        </w:tabs>
        <w:ind w:left="1440" w:hanging="360"/>
      </w:pPr>
      <w:rPr>
        <w:rFonts w:ascii="Wingdings" w:hAnsi="Wingdings" w:hint="default"/>
      </w:rPr>
    </w:lvl>
    <w:lvl w:ilvl="2" w:tplc="8940D9EC" w:tentative="1">
      <w:start w:val="1"/>
      <w:numFmt w:val="bullet"/>
      <w:lvlText w:val=""/>
      <w:lvlJc w:val="left"/>
      <w:pPr>
        <w:tabs>
          <w:tab w:val="num" w:pos="2160"/>
        </w:tabs>
        <w:ind w:left="2160" w:hanging="360"/>
      </w:pPr>
      <w:rPr>
        <w:rFonts w:ascii="Wingdings" w:hAnsi="Wingdings" w:hint="default"/>
      </w:rPr>
    </w:lvl>
    <w:lvl w:ilvl="3" w:tplc="C37CED5E" w:tentative="1">
      <w:start w:val="1"/>
      <w:numFmt w:val="bullet"/>
      <w:lvlText w:val=""/>
      <w:lvlJc w:val="left"/>
      <w:pPr>
        <w:tabs>
          <w:tab w:val="num" w:pos="2880"/>
        </w:tabs>
        <w:ind w:left="2880" w:hanging="360"/>
      </w:pPr>
      <w:rPr>
        <w:rFonts w:ascii="Wingdings" w:hAnsi="Wingdings" w:hint="default"/>
      </w:rPr>
    </w:lvl>
    <w:lvl w:ilvl="4" w:tplc="B77ED65E" w:tentative="1">
      <w:start w:val="1"/>
      <w:numFmt w:val="bullet"/>
      <w:lvlText w:val=""/>
      <w:lvlJc w:val="left"/>
      <w:pPr>
        <w:tabs>
          <w:tab w:val="num" w:pos="3600"/>
        </w:tabs>
        <w:ind w:left="3600" w:hanging="360"/>
      </w:pPr>
      <w:rPr>
        <w:rFonts w:ascii="Wingdings" w:hAnsi="Wingdings" w:hint="default"/>
      </w:rPr>
    </w:lvl>
    <w:lvl w:ilvl="5" w:tplc="63CE69E4" w:tentative="1">
      <w:start w:val="1"/>
      <w:numFmt w:val="bullet"/>
      <w:lvlText w:val=""/>
      <w:lvlJc w:val="left"/>
      <w:pPr>
        <w:tabs>
          <w:tab w:val="num" w:pos="4320"/>
        </w:tabs>
        <w:ind w:left="4320" w:hanging="360"/>
      </w:pPr>
      <w:rPr>
        <w:rFonts w:ascii="Wingdings" w:hAnsi="Wingdings" w:hint="default"/>
      </w:rPr>
    </w:lvl>
    <w:lvl w:ilvl="6" w:tplc="AF665426" w:tentative="1">
      <w:start w:val="1"/>
      <w:numFmt w:val="bullet"/>
      <w:lvlText w:val=""/>
      <w:lvlJc w:val="left"/>
      <w:pPr>
        <w:tabs>
          <w:tab w:val="num" w:pos="5040"/>
        </w:tabs>
        <w:ind w:left="5040" w:hanging="360"/>
      </w:pPr>
      <w:rPr>
        <w:rFonts w:ascii="Wingdings" w:hAnsi="Wingdings" w:hint="default"/>
      </w:rPr>
    </w:lvl>
    <w:lvl w:ilvl="7" w:tplc="C5ACCFA4" w:tentative="1">
      <w:start w:val="1"/>
      <w:numFmt w:val="bullet"/>
      <w:lvlText w:val=""/>
      <w:lvlJc w:val="left"/>
      <w:pPr>
        <w:tabs>
          <w:tab w:val="num" w:pos="5760"/>
        </w:tabs>
        <w:ind w:left="5760" w:hanging="360"/>
      </w:pPr>
      <w:rPr>
        <w:rFonts w:ascii="Wingdings" w:hAnsi="Wingdings" w:hint="default"/>
      </w:rPr>
    </w:lvl>
    <w:lvl w:ilvl="8" w:tplc="3B42A8E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52744"/>
    <w:multiLevelType w:val="hybridMultilevel"/>
    <w:tmpl w:val="08340B2C"/>
    <w:lvl w:ilvl="0" w:tplc="0614A4AA">
      <w:start w:val="1"/>
      <w:numFmt w:val="bullet"/>
      <w:lvlText w:val=""/>
      <w:lvlJc w:val="left"/>
      <w:pPr>
        <w:tabs>
          <w:tab w:val="num" w:pos="720"/>
        </w:tabs>
        <w:ind w:left="720" w:hanging="360"/>
      </w:pPr>
      <w:rPr>
        <w:rFonts w:ascii="Wingdings" w:hAnsi="Wingdings" w:hint="default"/>
      </w:rPr>
    </w:lvl>
    <w:lvl w:ilvl="1" w:tplc="ADF62E3A">
      <w:start w:val="1"/>
      <w:numFmt w:val="bullet"/>
      <w:lvlText w:val=""/>
      <w:lvlJc w:val="left"/>
      <w:pPr>
        <w:tabs>
          <w:tab w:val="num" w:pos="1440"/>
        </w:tabs>
        <w:ind w:left="1440" w:hanging="360"/>
      </w:pPr>
      <w:rPr>
        <w:rFonts w:ascii="Wingdings" w:hAnsi="Wingdings" w:hint="default"/>
      </w:rPr>
    </w:lvl>
    <w:lvl w:ilvl="2" w:tplc="CBA8A794" w:tentative="1">
      <w:start w:val="1"/>
      <w:numFmt w:val="bullet"/>
      <w:lvlText w:val=""/>
      <w:lvlJc w:val="left"/>
      <w:pPr>
        <w:tabs>
          <w:tab w:val="num" w:pos="2160"/>
        </w:tabs>
        <w:ind w:left="2160" w:hanging="360"/>
      </w:pPr>
      <w:rPr>
        <w:rFonts w:ascii="Wingdings" w:hAnsi="Wingdings" w:hint="default"/>
      </w:rPr>
    </w:lvl>
    <w:lvl w:ilvl="3" w:tplc="56E2969E" w:tentative="1">
      <w:start w:val="1"/>
      <w:numFmt w:val="bullet"/>
      <w:lvlText w:val=""/>
      <w:lvlJc w:val="left"/>
      <w:pPr>
        <w:tabs>
          <w:tab w:val="num" w:pos="2880"/>
        </w:tabs>
        <w:ind w:left="2880" w:hanging="360"/>
      </w:pPr>
      <w:rPr>
        <w:rFonts w:ascii="Wingdings" w:hAnsi="Wingdings" w:hint="default"/>
      </w:rPr>
    </w:lvl>
    <w:lvl w:ilvl="4" w:tplc="8F72AAEE" w:tentative="1">
      <w:start w:val="1"/>
      <w:numFmt w:val="bullet"/>
      <w:lvlText w:val=""/>
      <w:lvlJc w:val="left"/>
      <w:pPr>
        <w:tabs>
          <w:tab w:val="num" w:pos="3600"/>
        </w:tabs>
        <w:ind w:left="3600" w:hanging="360"/>
      </w:pPr>
      <w:rPr>
        <w:rFonts w:ascii="Wingdings" w:hAnsi="Wingdings" w:hint="default"/>
      </w:rPr>
    </w:lvl>
    <w:lvl w:ilvl="5" w:tplc="F69A04E6" w:tentative="1">
      <w:start w:val="1"/>
      <w:numFmt w:val="bullet"/>
      <w:lvlText w:val=""/>
      <w:lvlJc w:val="left"/>
      <w:pPr>
        <w:tabs>
          <w:tab w:val="num" w:pos="4320"/>
        </w:tabs>
        <w:ind w:left="4320" w:hanging="360"/>
      </w:pPr>
      <w:rPr>
        <w:rFonts w:ascii="Wingdings" w:hAnsi="Wingdings" w:hint="default"/>
      </w:rPr>
    </w:lvl>
    <w:lvl w:ilvl="6" w:tplc="34422D42" w:tentative="1">
      <w:start w:val="1"/>
      <w:numFmt w:val="bullet"/>
      <w:lvlText w:val=""/>
      <w:lvlJc w:val="left"/>
      <w:pPr>
        <w:tabs>
          <w:tab w:val="num" w:pos="5040"/>
        </w:tabs>
        <w:ind w:left="5040" w:hanging="360"/>
      </w:pPr>
      <w:rPr>
        <w:rFonts w:ascii="Wingdings" w:hAnsi="Wingdings" w:hint="default"/>
      </w:rPr>
    </w:lvl>
    <w:lvl w:ilvl="7" w:tplc="BC769BB0" w:tentative="1">
      <w:start w:val="1"/>
      <w:numFmt w:val="bullet"/>
      <w:lvlText w:val=""/>
      <w:lvlJc w:val="left"/>
      <w:pPr>
        <w:tabs>
          <w:tab w:val="num" w:pos="5760"/>
        </w:tabs>
        <w:ind w:left="5760" w:hanging="360"/>
      </w:pPr>
      <w:rPr>
        <w:rFonts w:ascii="Wingdings" w:hAnsi="Wingdings" w:hint="default"/>
      </w:rPr>
    </w:lvl>
    <w:lvl w:ilvl="8" w:tplc="49C6A09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356AA"/>
    <w:multiLevelType w:val="hybridMultilevel"/>
    <w:tmpl w:val="0FCC4A54"/>
    <w:lvl w:ilvl="0" w:tplc="D688DEBE">
      <w:start w:val="1"/>
      <w:numFmt w:val="bullet"/>
      <w:lvlText w:val=""/>
      <w:lvlJc w:val="left"/>
      <w:pPr>
        <w:tabs>
          <w:tab w:val="num" w:pos="720"/>
        </w:tabs>
        <w:ind w:left="720" w:hanging="360"/>
      </w:pPr>
      <w:rPr>
        <w:rFonts w:ascii="Wingdings" w:hAnsi="Wingdings" w:hint="default"/>
      </w:rPr>
    </w:lvl>
    <w:lvl w:ilvl="1" w:tplc="C1B82FBA">
      <w:start w:val="1"/>
      <w:numFmt w:val="bullet"/>
      <w:lvlText w:val=""/>
      <w:lvlJc w:val="left"/>
      <w:pPr>
        <w:tabs>
          <w:tab w:val="num" w:pos="1440"/>
        </w:tabs>
        <w:ind w:left="1440" w:hanging="360"/>
      </w:pPr>
      <w:rPr>
        <w:rFonts w:ascii="Wingdings" w:hAnsi="Wingdings" w:hint="default"/>
      </w:rPr>
    </w:lvl>
    <w:lvl w:ilvl="2" w:tplc="7E7861CA" w:tentative="1">
      <w:start w:val="1"/>
      <w:numFmt w:val="bullet"/>
      <w:lvlText w:val=""/>
      <w:lvlJc w:val="left"/>
      <w:pPr>
        <w:tabs>
          <w:tab w:val="num" w:pos="2160"/>
        </w:tabs>
        <w:ind w:left="2160" w:hanging="360"/>
      </w:pPr>
      <w:rPr>
        <w:rFonts w:ascii="Wingdings" w:hAnsi="Wingdings" w:hint="default"/>
      </w:rPr>
    </w:lvl>
    <w:lvl w:ilvl="3" w:tplc="02F26784" w:tentative="1">
      <w:start w:val="1"/>
      <w:numFmt w:val="bullet"/>
      <w:lvlText w:val=""/>
      <w:lvlJc w:val="left"/>
      <w:pPr>
        <w:tabs>
          <w:tab w:val="num" w:pos="2880"/>
        </w:tabs>
        <w:ind w:left="2880" w:hanging="360"/>
      </w:pPr>
      <w:rPr>
        <w:rFonts w:ascii="Wingdings" w:hAnsi="Wingdings" w:hint="default"/>
      </w:rPr>
    </w:lvl>
    <w:lvl w:ilvl="4" w:tplc="D1FE7F68" w:tentative="1">
      <w:start w:val="1"/>
      <w:numFmt w:val="bullet"/>
      <w:lvlText w:val=""/>
      <w:lvlJc w:val="left"/>
      <w:pPr>
        <w:tabs>
          <w:tab w:val="num" w:pos="3600"/>
        </w:tabs>
        <w:ind w:left="3600" w:hanging="360"/>
      </w:pPr>
      <w:rPr>
        <w:rFonts w:ascii="Wingdings" w:hAnsi="Wingdings" w:hint="default"/>
      </w:rPr>
    </w:lvl>
    <w:lvl w:ilvl="5" w:tplc="157EFF7C" w:tentative="1">
      <w:start w:val="1"/>
      <w:numFmt w:val="bullet"/>
      <w:lvlText w:val=""/>
      <w:lvlJc w:val="left"/>
      <w:pPr>
        <w:tabs>
          <w:tab w:val="num" w:pos="4320"/>
        </w:tabs>
        <w:ind w:left="4320" w:hanging="360"/>
      </w:pPr>
      <w:rPr>
        <w:rFonts w:ascii="Wingdings" w:hAnsi="Wingdings" w:hint="default"/>
      </w:rPr>
    </w:lvl>
    <w:lvl w:ilvl="6" w:tplc="E3908870" w:tentative="1">
      <w:start w:val="1"/>
      <w:numFmt w:val="bullet"/>
      <w:lvlText w:val=""/>
      <w:lvlJc w:val="left"/>
      <w:pPr>
        <w:tabs>
          <w:tab w:val="num" w:pos="5040"/>
        </w:tabs>
        <w:ind w:left="5040" w:hanging="360"/>
      </w:pPr>
      <w:rPr>
        <w:rFonts w:ascii="Wingdings" w:hAnsi="Wingdings" w:hint="default"/>
      </w:rPr>
    </w:lvl>
    <w:lvl w:ilvl="7" w:tplc="BF8C0E2C" w:tentative="1">
      <w:start w:val="1"/>
      <w:numFmt w:val="bullet"/>
      <w:lvlText w:val=""/>
      <w:lvlJc w:val="left"/>
      <w:pPr>
        <w:tabs>
          <w:tab w:val="num" w:pos="5760"/>
        </w:tabs>
        <w:ind w:left="5760" w:hanging="360"/>
      </w:pPr>
      <w:rPr>
        <w:rFonts w:ascii="Wingdings" w:hAnsi="Wingdings" w:hint="default"/>
      </w:rPr>
    </w:lvl>
    <w:lvl w:ilvl="8" w:tplc="FD763B1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626B0"/>
    <w:multiLevelType w:val="hybridMultilevel"/>
    <w:tmpl w:val="D4507D4A"/>
    <w:lvl w:ilvl="0" w:tplc="1E3EBBAA">
      <w:start w:val="1"/>
      <w:numFmt w:val="bullet"/>
      <w:lvlText w:val="•"/>
      <w:lvlJc w:val="left"/>
      <w:pPr>
        <w:tabs>
          <w:tab w:val="num" w:pos="360"/>
        </w:tabs>
        <w:ind w:left="360" w:hanging="360"/>
      </w:pPr>
      <w:rPr>
        <w:rFonts w:ascii="Arial" w:hAnsi="Arial" w:hint="default"/>
      </w:rPr>
    </w:lvl>
    <w:lvl w:ilvl="1" w:tplc="DBA49E9A" w:tentative="1">
      <w:start w:val="1"/>
      <w:numFmt w:val="bullet"/>
      <w:lvlText w:val="•"/>
      <w:lvlJc w:val="left"/>
      <w:pPr>
        <w:tabs>
          <w:tab w:val="num" w:pos="1080"/>
        </w:tabs>
        <w:ind w:left="1080" w:hanging="360"/>
      </w:pPr>
      <w:rPr>
        <w:rFonts w:ascii="Arial" w:hAnsi="Arial" w:hint="default"/>
      </w:rPr>
    </w:lvl>
    <w:lvl w:ilvl="2" w:tplc="005281BA" w:tentative="1">
      <w:start w:val="1"/>
      <w:numFmt w:val="bullet"/>
      <w:lvlText w:val="•"/>
      <w:lvlJc w:val="left"/>
      <w:pPr>
        <w:tabs>
          <w:tab w:val="num" w:pos="1800"/>
        </w:tabs>
        <w:ind w:left="1800" w:hanging="360"/>
      </w:pPr>
      <w:rPr>
        <w:rFonts w:ascii="Arial" w:hAnsi="Arial" w:hint="default"/>
      </w:rPr>
    </w:lvl>
    <w:lvl w:ilvl="3" w:tplc="3D0EC17E" w:tentative="1">
      <w:start w:val="1"/>
      <w:numFmt w:val="bullet"/>
      <w:lvlText w:val="•"/>
      <w:lvlJc w:val="left"/>
      <w:pPr>
        <w:tabs>
          <w:tab w:val="num" w:pos="2520"/>
        </w:tabs>
        <w:ind w:left="2520" w:hanging="360"/>
      </w:pPr>
      <w:rPr>
        <w:rFonts w:ascii="Arial" w:hAnsi="Arial" w:hint="default"/>
      </w:rPr>
    </w:lvl>
    <w:lvl w:ilvl="4" w:tplc="AD343B2E" w:tentative="1">
      <w:start w:val="1"/>
      <w:numFmt w:val="bullet"/>
      <w:lvlText w:val="•"/>
      <w:lvlJc w:val="left"/>
      <w:pPr>
        <w:tabs>
          <w:tab w:val="num" w:pos="3240"/>
        </w:tabs>
        <w:ind w:left="3240" w:hanging="360"/>
      </w:pPr>
      <w:rPr>
        <w:rFonts w:ascii="Arial" w:hAnsi="Arial" w:hint="default"/>
      </w:rPr>
    </w:lvl>
    <w:lvl w:ilvl="5" w:tplc="E1C608B2" w:tentative="1">
      <w:start w:val="1"/>
      <w:numFmt w:val="bullet"/>
      <w:lvlText w:val="•"/>
      <w:lvlJc w:val="left"/>
      <w:pPr>
        <w:tabs>
          <w:tab w:val="num" w:pos="3960"/>
        </w:tabs>
        <w:ind w:left="3960" w:hanging="360"/>
      </w:pPr>
      <w:rPr>
        <w:rFonts w:ascii="Arial" w:hAnsi="Arial" w:hint="default"/>
      </w:rPr>
    </w:lvl>
    <w:lvl w:ilvl="6" w:tplc="F178341C" w:tentative="1">
      <w:start w:val="1"/>
      <w:numFmt w:val="bullet"/>
      <w:lvlText w:val="•"/>
      <w:lvlJc w:val="left"/>
      <w:pPr>
        <w:tabs>
          <w:tab w:val="num" w:pos="4680"/>
        </w:tabs>
        <w:ind w:left="4680" w:hanging="360"/>
      </w:pPr>
      <w:rPr>
        <w:rFonts w:ascii="Arial" w:hAnsi="Arial" w:hint="default"/>
      </w:rPr>
    </w:lvl>
    <w:lvl w:ilvl="7" w:tplc="6A407BE0" w:tentative="1">
      <w:start w:val="1"/>
      <w:numFmt w:val="bullet"/>
      <w:lvlText w:val="•"/>
      <w:lvlJc w:val="left"/>
      <w:pPr>
        <w:tabs>
          <w:tab w:val="num" w:pos="5400"/>
        </w:tabs>
        <w:ind w:left="5400" w:hanging="360"/>
      </w:pPr>
      <w:rPr>
        <w:rFonts w:ascii="Arial" w:hAnsi="Arial" w:hint="default"/>
      </w:rPr>
    </w:lvl>
    <w:lvl w:ilvl="8" w:tplc="E7068E32"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CAD5003"/>
    <w:multiLevelType w:val="hybridMultilevel"/>
    <w:tmpl w:val="8E9A175A"/>
    <w:lvl w:ilvl="0" w:tplc="0614A4AA">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CBA8A794" w:tentative="1">
      <w:start w:val="1"/>
      <w:numFmt w:val="bullet"/>
      <w:lvlText w:val=""/>
      <w:lvlJc w:val="left"/>
      <w:pPr>
        <w:tabs>
          <w:tab w:val="num" w:pos="2160"/>
        </w:tabs>
        <w:ind w:left="2160" w:hanging="360"/>
      </w:pPr>
      <w:rPr>
        <w:rFonts w:ascii="Wingdings" w:hAnsi="Wingdings" w:hint="default"/>
      </w:rPr>
    </w:lvl>
    <w:lvl w:ilvl="3" w:tplc="56E2969E" w:tentative="1">
      <w:start w:val="1"/>
      <w:numFmt w:val="bullet"/>
      <w:lvlText w:val=""/>
      <w:lvlJc w:val="left"/>
      <w:pPr>
        <w:tabs>
          <w:tab w:val="num" w:pos="2880"/>
        </w:tabs>
        <w:ind w:left="2880" w:hanging="360"/>
      </w:pPr>
      <w:rPr>
        <w:rFonts w:ascii="Wingdings" w:hAnsi="Wingdings" w:hint="default"/>
      </w:rPr>
    </w:lvl>
    <w:lvl w:ilvl="4" w:tplc="8F72AAEE" w:tentative="1">
      <w:start w:val="1"/>
      <w:numFmt w:val="bullet"/>
      <w:lvlText w:val=""/>
      <w:lvlJc w:val="left"/>
      <w:pPr>
        <w:tabs>
          <w:tab w:val="num" w:pos="3600"/>
        </w:tabs>
        <w:ind w:left="3600" w:hanging="360"/>
      </w:pPr>
      <w:rPr>
        <w:rFonts w:ascii="Wingdings" w:hAnsi="Wingdings" w:hint="default"/>
      </w:rPr>
    </w:lvl>
    <w:lvl w:ilvl="5" w:tplc="F69A04E6" w:tentative="1">
      <w:start w:val="1"/>
      <w:numFmt w:val="bullet"/>
      <w:lvlText w:val=""/>
      <w:lvlJc w:val="left"/>
      <w:pPr>
        <w:tabs>
          <w:tab w:val="num" w:pos="4320"/>
        </w:tabs>
        <w:ind w:left="4320" w:hanging="360"/>
      </w:pPr>
      <w:rPr>
        <w:rFonts w:ascii="Wingdings" w:hAnsi="Wingdings" w:hint="default"/>
      </w:rPr>
    </w:lvl>
    <w:lvl w:ilvl="6" w:tplc="34422D42" w:tentative="1">
      <w:start w:val="1"/>
      <w:numFmt w:val="bullet"/>
      <w:lvlText w:val=""/>
      <w:lvlJc w:val="left"/>
      <w:pPr>
        <w:tabs>
          <w:tab w:val="num" w:pos="5040"/>
        </w:tabs>
        <w:ind w:left="5040" w:hanging="360"/>
      </w:pPr>
      <w:rPr>
        <w:rFonts w:ascii="Wingdings" w:hAnsi="Wingdings" w:hint="default"/>
      </w:rPr>
    </w:lvl>
    <w:lvl w:ilvl="7" w:tplc="BC769BB0" w:tentative="1">
      <w:start w:val="1"/>
      <w:numFmt w:val="bullet"/>
      <w:lvlText w:val=""/>
      <w:lvlJc w:val="left"/>
      <w:pPr>
        <w:tabs>
          <w:tab w:val="num" w:pos="5760"/>
        </w:tabs>
        <w:ind w:left="5760" w:hanging="360"/>
      </w:pPr>
      <w:rPr>
        <w:rFonts w:ascii="Wingdings" w:hAnsi="Wingdings" w:hint="default"/>
      </w:rPr>
    </w:lvl>
    <w:lvl w:ilvl="8" w:tplc="49C6A09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85E04"/>
    <w:multiLevelType w:val="hybridMultilevel"/>
    <w:tmpl w:val="85021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40211A"/>
    <w:multiLevelType w:val="hybridMultilevel"/>
    <w:tmpl w:val="3730A81A"/>
    <w:lvl w:ilvl="0" w:tplc="7A28F232">
      <w:start w:val="1"/>
      <w:numFmt w:val="bullet"/>
      <w:lvlText w:val=""/>
      <w:lvlJc w:val="left"/>
      <w:pPr>
        <w:tabs>
          <w:tab w:val="num" w:pos="720"/>
        </w:tabs>
        <w:ind w:left="720" w:hanging="360"/>
      </w:pPr>
      <w:rPr>
        <w:rFonts w:ascii="Wingdings" w:hAnsi="Wingdings" w:hint="default"/>
      </w:rPr>
    </w:lvl>
    <w:lvl w:ilvl="1" w:tplc="0C4879C0" w:tentative="1">
      <w:start w:val="1"/>
      <w:numFmt w:val="bullet"/>
      <w:lvlText w:val=""/>
      <w:lvlJc w:val="left"/>
      <w:pPr>
        <w:tabs>
          <w:tab w:val="num" w:pos="1440"/>
        </w:tabs>
        <w:ind w:left="1440" w:hanging="360"/>
      </w:pPr>
      <w:rPr>
        <w:rFonts w:ascii="Wingdings" w:hAnsi="Wingdings" w:hint="default"/>
      </w:rPr>
    </w:lvl>
    <w:lvl w:ilvl="2" w:tplc="32B2596C" w:tentative="1">
      <w:start w:val="1"/>
      <w:numFmt w:val="bullet"/>
      <w:lvlText w:val=""/>
      <w:lvlJc w:val="left"/>
      <w:pPr>
        <w:tabs>
          <w:tab w:val="num" w:pos="2160"/>
        </w:tabs>
        <w:ind w:left="2160" w:hanging="360"/>
      </w:pPr>
      <w:rPr>
        <w:rFonts w:ascii="Wingdings" w:hAnsi="Wingdings" w:hint="default"/>
      </w:rPr>
    </w:lvl>
    <w:lvl w:ilvl="3" w:tplc="1FF8F862" w:tentative="1">
      <w:start w:val="1"/>
      <w:numFmt w:val="bullet"/>
      <w:lvlText w:val=""/>
      <w:lvlJc w:val="left"/>
      <w:pPr>
        <w:tabs>
          <w:tab w:val="num" w:pos="2880"/>
        </w:tabs>
        <w:ind w:left="2880" w:hanging="360"/>
      </w:pPr>
      <w:rPr>
        <w:rFonts w:ascii="Wingdings" w:hAnsi="Wingdings" w:hint="default"/>
      </w:rPr>
    </w:lvl>
    <w:lvl w:ilvl="4" w:tplc="51F8F0CE" w:tentative="1">
      <w:start w:val="1"/>
      <w:numFmt w:val="bullet"/>
      <w:lvlText w:val=""/>
      <w:lvlJc w:val="left"/>
      <w:pPr>
        <w:tabs>
          <w:tab w:val="num" w:pos="3600"/>
        </w:tabs>
        <w:ind w:left="3600" w:hanging="360"/>
      </w:pPr>
      <w:rPr>
        <w:rFonts w:ascii="Wingdings" w:hAnsi="Wingdings" w:hint="default"/>
      </w:rPr>
    </w:lvl>
    <w:lvl w:ilvl="5" w:tplc="D3001CCE" w:tentative="1">
      <w:start w:val="1"/>
      <w:numFmt w:val="bullet"/>
      <w:lvlText w:val=""/>
      <w:lvlJc w:val="left"/>
      <w:pPr>
        <w:tabs>
          <w:tab w:val="num" w:pos="4320"/>
        </w:tabs>
        <w:ind w:left="4320" w:hanging="360"/>
      </w:pPr>
      <w:rPr>
        <w:rFonts w:ascii="Wingdings" w:hAnsi="Wingdings" w:hint="default"/>
      </w:rPr>
    </w:lvl>
    <w:lvl w:ilvl="6" w:tplc="7ECE4A94" w:tentative="1">
      <w:start w:val="1"/>
      <w:numFmt w:val="bullet"/>
      <w:lvlText w:val=""/>
      <w:lvlJc w:val="left"/>
      <w:pPr>
        <w:tabs>
          <w:tab w:val="num" w:pos="5040"/>
        </w:tabs>
        <w:ind w:left="5040" w:hanging="360"/>
      </w:pPr>
      <w:rPr>
        <w:rFonts w:ascii="Wingdings" w:hAnsi="Wingdings" w:hint="default"/>
      </w:rPr>
    </w:lvl>
    <w:lvl w:ilvl="7" w:tplc="718ED042" w:tentative="1">
      <w:start w:val="1"/>
      <w:numFmt w:val="bullet"/>
      <w:lvlText w:val=""/>
      <w:lvlJc w:val="left"/>
      <w:pPr>
        <w:tabs>
          <w:tab w:val="num" w:pos="5760"/>
        </w:tabs>
        <w:ind w:left="5760" w:hanging="360"/>
      </w:pPr>
      <w:rPr>
        <w:rFonts w:ascii="Wingdings" w:hAnsi="Wingdings" w:hint="default"/>
      </w:rPr>
    </w:lvl>
    <w:lvl w:ilvl="8" w:tplc="2932AD9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34364"/>
    <w:multiLevelType w:val="hybridMultilevel"/>
    <w:tmpl w:val="70828C5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E54A9"/>
    <w:multiLevelType w:val="hybridMultilevel"/>
    <w:tmpl w:val="016CDC8A"/>
    <w:lvl w:ilvl="0" w:tplc="356601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D3202"/>
    <w:multiLevelType w:val="hybridMultilevel"/>
    <w:tmpl w:val="518AA05E"/>
    <w:lvl w:ilvl="0" w:tplc="A5BA5092">
      <w:start w:val="1"/>
      <w:numFmt w:val="bullet"/>
      <w:lvlText w:val="•"/>
      <w:lvlJc w:val="left"/>
      <w:pPr>
        <w:tabs>
          <w:tab w:val="num" w:pos="720"/>
        </w:tabs>
        <w:ind w:left="720" w:hanging="360"/>
      </w:pPr>
      <w:rPr>
        <w:rFonts w:ascii="Times New Roman" w:hAnsi="Times New Roman" w:hint="default"/>
      </w:rPr>
    </w:lvl>
    <w:lvl w:ilvl="1" w:tplc="5B240A54" w:tentative="1">
      <w:start w:val="1"/>
      <w:numFmt w:val="bullet"/>
      <w:lvlText w:val="•"/>
      <w:lvlJc w:val="left"/>
      <w:pPr>
        <w:tabs>
          <w:tab w:val="num" w:pos="1440"/>
        </w:tabs>
        <w:ind w:left="1440" w:hanging="360"/>
      </w:pPr>
      <w:rPr>
        <w:rFonts w:ascii="Times New Roman" w:hAnsi="Times New Roman" w:hint="default"/>
      </w:rPr>
    </w:lvl>
    <w:lvl w:ilvl="2" w:tplc="AFD4E050" w:tentative="1">
      <w:start w:val="1"/>
      <w:numFmt w:val="bullet"/>
      <w:lvlText w:val="•"/>
      <w:lvlJc w:val="left"/>
      <w:pPr>
        <w:tabs>
          <w:tab w:val="num" w:pos="2160"/>
        </w:tabs>
        <w:ind w:left="2160" w:hanging="360"/>
      </w:pPr>
      <w:rPr>
        <w:rFonts w:ascii="Times New Roman" w:hAnsi="Times New Roman" w:hint="default"/>
      </w:rPr>
    </w:lvl>
    <w:lvl w:ilvl="3" w:tplc="F38031C6" w:tentative="1">
      <w:start w:val="1"/>
      <w:numFmt w:val="bullet"/>
      <w:lvlText w:val="•"/>
      <w:lvlJc w:val="left"/>
      <w:pPr>
        <w:tabs>
          <w:tab w:val="num" w:pos="2880"/>
        </w:tabs>
        <w:ind w:left="2880" w:hanging="360"/>
      </w:pPr>
      <w:rPr>
        <w:rFonts w:ascii="Times New Roman" w:hAnsi="Times New Roman" w:hint="default"/>
      </w:rPr>
    </w:lvl>
    <w:lvl w:ilvl="4" w:tplc="D33A057C" w:tentative="1">
      <w:start w:val="1"/>
      <w:numFmt w:val="bullet"/>
      <w:lvlText w:val="•"/>
      <w:lvlJc w:val="left"/>
      <w:pPr>
        <w:tabs>
          <w:tab w:val="num" w:pos="3600"/>
        </w:tabs>
        <w:ind w:left="3600" w:hanging="360"/>
      </w:pPr>
      <w:rPr>
        <w:rFonts w:ascii="Times New Roman" w:hAnsi="Times New Roman" w:hint="default"/>
      </w:rPr>
    </w:lvl>
    <w:lvl w:ilvl="5" w:tplc="E09C80A6" w:tentative="1">
      <w:start w:val="1"/>
      <w:numFmt w:val="bullet"/>
      <w:lvlText w:val="•"/>
      <w:lvlJc w:val="left"/>
      <w:pPr>
        <w:tabs>
          <w:tab w:val="num" w:pos="4320"/>
        </w:tabs>
        <w:ind w:left="4320" w:hanging="360"/>
      </w:pPr>
      <w:rPr>
        <w:rFonts w:ascii="Times New Roman" w:hAnsi="Times New Roman" w:hint="default"/>
      </w:rPr>
    </w:lvl>
    <w:lvl w:ilvl="6" w:tplc="D8B42B8A" w:tentative="1">
      <w:start w:val="1"/>
      <w:numFmt w:val="bullet"/>
      <w:lvlText w:val="•"/>
      <w:lvlJc w:val="left"/>
      <w:pPr>
        <w:tabs>
          <w:tab w:val="num" w:pos="5040"/>
        </w:tabs>
        <w:ind w:left="5040" w:hanging="360"/>
      </w:pPr>
      <w:rPr>
        <w:rFonts w:ascii="Times New Roman" w:hAnsi="Times New Roman" w:hint="default"/>
      </w:rPr>
    </w:lvl>
    <w:lvl w:ilvl="7" w:tplc="9DC8A0BA" w:tentative="1">
      <w:start w:val="1"/>
      <w:numFmt w:val="bullet"/>
      <w:lvlText w:val="•"/>
      <w:lvlJc w:val="left"/>
      <w:pPr>
        <w:tabs>
          <w:tab w:val="num" w:pos="5760"/>
        </w:tabs>
        <w:ind w:left="5760" w:hanging="360"/>
      </w:pPr>
      <w:rPr>
        <w:rFonts w:ascii="Times New Roman" w:hAnsi="Times New Roman" w:hint="default"/>
      </w:rPr>
    </w:lvl>
    <w:lvl w:ilvl="8" w:tplc="9AE2785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F2B3AFD"/>
    <w:multiLevelType w:val="hybridMultilevel"/>
    <w:tmpl w:val="0BBC6B16"/>
    <w:lvl w:ilvl="0" w:tplc="CA5255D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4F3239"/>
    <w:multiLevelType w:val="hybridMultilevel"/>
    <w:tmpl w:val="07BAB84E"/>
    <w:lvl w:ilvl="0" w:tplc="08090005">
      <w:start w:val="1"/>
      <w:numFmt w:val="bullet"/>
      <w:lvlText w:val=""/>
      <w:lvlJc w:val="left"/>
      <w:pPr>
        <w:ind w:left="814" w:hanging="360"/>
      </w:pPr>
      <w:rPr>
        <w:rFonts w:ascii="Wingdings" w:hAnsi="Wingdings"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9" w15:restartNumberingAfterBreak="0">
    <w:nsid w:val="68AD0304"/>
    <w:multiLevelType w:val="hybridMultilevel"/>
    <w:tmpl w:val="A0044894"/>
    <w:lvl w:ilvl="0" w:tplc="C8481B7C">
      <w:start w:val="1"/>
      <w:numFmt w:val="bullet"/>
      <w:lvlText w:val=""/>
      <w:lvlJc w:val="left"/>
      <w:pPr>
        <w:tabs>
          <w:tab w:val="num" w:pos="720"/>
        </w:tabs>
        <w:ind w:left="720" w:hanging="360"/>
      </w:pPr>
      <w:rPr>
        <w:rFonts w:ascii="Wingdings" w:hAnsi="Wingdings" w:hint="default"/>
      </w:rPr>
    </w:lvl>
    <w:lvl w:ilvl="1" w:tplc="C25619E4" w:tentative="1">
      <w:start w:val="1"/>
      <w:numFmt w:val="bullet"/>
      <w:lvlText w:val=""/>
      <w:lvlJc w:val="left"/>
      <w:pPr>
        <w:tabs>
          <w:tab w:val="num" w:pos="1440"/>
        </w:tabs>
        <w:ind w:left="1440" w:hanging="360"/>
      </w:pPr>
      <w:rPr>
        <w:rFonts w:ascii="Wingdings" w:hAnsi="Wingdings" w:hint="default"/>
      </w:rPr>
    </w:lvl>
    <w:lvl w:ilvl="2" w:tplc="97C61DB4" w:tentative="1">
      <w:start w:val="1"/>
      <w:numFmt w:val="bullet"/>
      <w:lvlText w:val=""/>
      <w:lvlJc w:val="left"/>
      <w:pPr>
        <w:tabs>
          <w:tab w:val="num" w:pos="2160"/>
        </w:tabs>
        <w:ind w:left="2160" w:hanging="360"/>
      </w:pPr>
      <w:rPr>
        <w:rFonts w:ascii="Wingdings" w:hAnsi="Wingdings" w:hint="default"/>
      </w:rPr>
    </w:lvl>
    <w:lvl w:ilvl="3" w:tplc="E2CA045C" w:tentative="1">
      <w:start w:val="1"/>
      <w:numFmt w:val="bullet"/>
      <w:lvlText w:val=""/>
      <w:lvlJc w:val="left"/>
      <w:pPr>
        <w:tabs>
          <w:tab w:val="num" w:pos="2880"/>
        </w:tabs>
        <w:ind w:left="2880" w:hanging="360"/>
      </w:pPr>
      <w:rPr>
        <w:rFonts w:ascii="Wingdings" w:hAnsi="Wingdings" w:hint="default"/>
      </w:rPr>
    </w:lvl>
    <w:lvl w:ilvl="4" w:tplc="966C569A" w:tentative="1">
      <w:start w:val="1"/>
      <w:numFmt w:val="bullet"/>
      <w:lvlText w:val=""/>
      <w:lvlJc w:val="left"/>
      <w:pPr>
        <w:tabs>
          <w:tab w:val="num" w:pos="3600"/>
        </w:tabs>
        <w:ind w:left="3600" w:hanging="360"/>
      </w:pPr>
      <w:rPr>
        <w:rFonts w:ascii="Wingdings" w:hAnsi="Wingdings" w:hint="default"/>
      </w:rPr>
    </w:lvl>
    <w:lvl w:ilvl="5" w:tplc="AE4E99A4" w:tentative="1">
      <w:start w:val="1"/>
      <w:numFmt w:val="bullet"/>
      <w:lvlText w:val=""/>
      <w:lvlJc w:val="left"/>
      <w:pPr>
        <w:tabs>
          <w:tab w:val="num" w:pos="4320"/>
        </w:tabs>
        <w:ind w:left="4320" w:hanging="360"/>
      </w:pPr>
      <w:rPr>
        <w:rFonts w:ascii="Wingdings" w:hAnsi="Wingdings" w:hint="default"/>
      </w:rPr>
    </w:lvl>
    <w:lvl w:ilvl="6" w:tplc="CF9E7806" w:tentative="1">
      <w:start w:val="1"/>
      <w:numFmt w:val="bullet"/>
      <w:lvlText w:val=""/>
      <w:lvlJc w:val="left"/>
      <w:pPr>
        <w:tabs>
          <w:tab w:val="num" w:pos="5040"/>
        </w:tabs>
        <w:ind w:left="5040" w:hanging="360"/>
      </w:pPr>
      <w:rPr>
        <w:rFonts w:ascii="Wingdings" w:hAnsi="Wingdings" w:hint="default"/>
      </w:rPr>
    </w:lvl>
    <w:lvl w:ilvl="7" w:tplc="05448008" w:tentative="1">
      <w:start w:val="1"/>
      <w:numFmt w:val="bullet"/>
      <w:lvlText w:val=""/>
      <w:lvlJc w:val="left"/>
      <w:pPr>
        <w:tabs>
          <w:tab w:val="num" w:pos="5760"/>
        </w:tabs>
        <w:ind w:left="5760" w:hanging="360"/>
      </w:pPr>
      <w:rPr>
        <w:rFonts w:ascii="Wingdings" w:hAnsi="Wingdings" w:hint="default"/>
      </w:rPr>
    </w:lvl>
    <w:lvl w:ilvl="8" w:tplc="1E5E858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BC391A"/>
    <w:multiLevelType w:val="hybridMultilevel"/>
    <w:tmpl w:val="BF3283C6"/>
    <w:lvl w:ilvl="0" w:tplc="BDA4B38A">
      <w:start w:val="1"/>
      <w:numFmt w:val="bullet"/>
      <w:lvlText w:val=""/>
      <w:lvlJc w:val="left"/>
      <w:pPr>
        <w:tabs>
          <w:tab w:val="num" w:pos="360"/>
        </w:tabs>
        <w:ind w:left="360" w:hanging="360"/>
      </w:pPr>
      <w:rPr>
        <w:rFonts w:ascii="Wingdings" w:hAnsi="Wingdings" w:hint="default"/>
      </w:rPr>
    </w:lvl>
    <w:lvl w:ilvl="1" w:tplc="21ECE0F4" w:tentative="1">
      <w:start w:val="1"/>
      <w:numFmt w:val="bullet"/>
      <w:lvlText w:val=""/>
      <w:lvlJc w:val="left"/>
      <w:pPr>
        <w:tabs>
          <w:tab w:val="num" w:pos="1080"/>
        </w:tabs>
        <w:ind w:left="1080" w:hanging="360"/>
      </w:pPr>
      <w:rPr>
        <w:rFonts w:ascii="Wingdings" w:hAnsi="Wingdings" w:hint="default"/>
      </w:rPr>
    </w:lvl>
    <w:lvl w:ilvl="2" w:tplc="B42696B0" w:tentative="1">
      <w:start w:val="1"/>
      <w:numFmt w:val="bullet"/>
      <w:lvlText w:val=""/>
      <w:lvlJc w:val="left"/>
      <w:pPr>
        <w:tabs>
          <w:tab w:val="num" w:pos="1800"/>
        </w:tabs>
        <w:ind w:left="1800" w:hanging="360"/>
      </w:pPr>
      <w:rPr>
        <w:rFonts w:ascii="Wingdings" w:hAnsi="Wingdings" w:hint="default"/>
      </w:rPr>
    </w:lvl>
    <w:lvl w:ilvl="3" w:tplc="6D76ADD6" w:tentative="1">
      <w:start w:val="1"/>
      <w:numFmt w:val="bullet"/>
      <w:lvlText w:val=""/>
      <w:lvlJc w:val="left"/>
      <w:pPr>
        <w:tabs>
          <w:tab w:val="num" w:pos="2520"/>
        </w:tabs>
        <w:ind w:left="2520" w:hanging="360"/>
      </w:pPr>
      <w:rPr>
        <w:rFonts w:ascii="Wingdings" w:hAnsi="Wingdings" w:hint="default"/>
      </w:rPr>
    </w:lvl>
    <w:lvl w:ilvl="4" w:tplc="A0D82C40" w:tentative="1">
      <w:start w:val="1"/>
      <w:numFmt w:val="bullet"/>
      <w:lvlText w:val=""/>
      <w:lvlJc w:val="left"/>
      <w:pPr>
        <w:tabs>
          <w:tab w:val="num" w:pos="3240"/>
        </w:tabs>
        <w:ind w:left="3240" w:hanging="360"/>
      </w:pPr>
      <w:rPr>
        <w:rFonts w:ascii="Wingdings" w:hAnsi="Wingdings" w:hint="default"/>
      </w:rPr>
    </w:lvl>
    <w:lvl w:ilvl="5" w:tplc="09AA1312" w:tentative="1">
      <w:start w:val="1"/>
      <w:numFmt w:val="bullet"/>
      <w:lvlText w:val=""/>
      <w:lvlJc w:val="left"/>
      <w:pPr>
        <w:tabs>
          <w:tab w:val="num" w:pos="3960"/>
        </w:tabs>
        <w:ind w:left="3960" w:hanging="360"/>
      </w:pPr>
      <w:rPr>
        <w:rFonts w:ascii="Wingdings" w:hAnsi="Wingdings" w:hint="default"/>
      </w:rPr>
    </w:lvl>
    <w:lvl w:ilvl="6" w:tplc="15D257D8" w:tentative="1">
      <w:start w:val="1"/>
      <w:numFmt w:val="bullet"/>
      <w:lvlText w:val=""/>
      <w:lvlJc w:val="left"/>
      <w:pPr>
        <w:tabs>
          <w:tab w:val="num" w:pos="4680"/>
        </w:tabs>
        <w:ind w:left="4680" w:hanging="360"/>
      </w:pPr>
      <w:rPr>
        <w:rFonts w:ascii="Wingdings" w:hAnsi="Wingdings" w:hint="default"/>
      </w:rPr>
    </w:lvl>
    <w:lvl w:ilvl="7" w:tplc="770C754E" w:tentative="1">
      <w:start w:val="1"/>
      <w:numFmt w:val="bullet"/>
      <w:lvlText w:val=""/>
      <w:lvlJc w:val="left"/>
      <w:pPr>
        <w:tabs>
          <w:tab w:val="num" w:pos="5400"/>
        </w:tabs>
        <w:ind w:left="5400" w:hanging="360"/>
      </w:pPr>
      <w:rPr>
        <w:rFonts w:ascii="Wingdings" w:hAnsi="Wingdings" w:hint="default"/>
      </w:rPr>
    </w:lvl>
    <w:lvl w:ilvl="8" w:tplc="BBDA33FA"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0D558A6"/>
    <w:multiLevelType w:val="hybridMultilevel"/>
    <w:tmpl w:val="95FC5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F4DB2"/>
    <w:multiLevelType w:val="hybridMultilevel"/>
    <w:tmpl w:val="FF26FDD4"/>
    <w:lvl w:ilvl="0" w:tplc="754EC3F2">
      <w:start w:val="1"/>
      <w:numFmt w:val="bullet"/>
      <w:lvlText w:val="•"/>
      <w:lvlJc w:val="left"/>
      <w:pPr>
        <w:tabs>
          <w:tab w:val="num" w:pos="720"/>
        </w:tabs>
        <w:ind w:left="720" w:hanging="360"/>
      </w:pPr>
      <w:rPr>
        <w:rFonts w:asciiTheme="minorHAnsi" w:hAnsiTheme="minorHAnsi" w:cstheme="minorHAnsi" w:hint="default"/>
        <w:sz w:val="22"/>
      </w:rPr>
    </w:lvl>
    <w:lvl w:ilvl="1" w:tplc="698A754A">
      <w:start w:val="1"/>
      <w:numFmt w:val="decimal"/>
      <w:lvlText w:val="%2."/>
      <w:lvlJc w:val="left"/>
      <w:pPr>
        <w:tabs>
          <w:tab w:val="num" w:pos="1440"/>
        </w:tabs>
        <w:ind w:left="1440" w:hanging="360"/>
      </w:pPr>
    </w:lvl>
    <w:lvl w:ilvl="2" w:tplc="037AD246">
      <w:start w:val="1"/>
      <w:numFmt w:val="bullet"/>
      <w:lvlText w:val="•"/>
      <w:lvlJc w:val="left"/>
      <w:pPr>
        <w:tabs>
          <w:tab w:val="num" w:pos="2160"/>
        </w:tabs>
        <w:ind w:left="2160" w:hanging="360"/>
      </w:pPr>
      <w:rPr>
        <w:rFonts w:ascii="Arial" w:hAnsi="Arial" w:hint="default"/>
      </w:rPr>
    </w:lvl>
    <w:lvl w:ilvl="3" w:tplc="5238C892" w:tentative="1">
      <w:start w:val="1"/>
      <w:numFmt w:val="bullet"/>
      <w:lvlText w:val="•"/>
      <w:lvlJc w:val="left"/>
      <w:pPr>
        <w:tabs>
          <w:tab w:val="num" w:pos="2880"/>
        </w:tabs>
        <w:ind w:left="2880" w:hanging="360"/>
      </w:pPr>
      <w:rPr>
        <w:rFonts w:ascii="Arial" w:hAnsi="Arial" w:hint="default"/>
      </w:rPr>
    </w:lvl>
    <w:lvl w:ilvl="4" w:tplc="183652AC" w:tentative="1">
      <w:start w:val="1"/>
      <w:numFmt w:val="bullet"/>
      <w:lvlText w:val="•"/>
      <w:lvlJc w:val="left"/>
      <w:pPr>
        <w:tabs>
          <w:tab w:val="num" w:pos="3600"/>
        </w:tabs>
        <w:ind w:left="3600" w:hanging="360"/>
      </w:pPr>
      <w:rPr>
        <w:rFonts w:ascii="Arial" w:hAnsi="Arial" w:hint="default"/>
      </w:rPr>
    </w:lvl>
    <w:lvl w:ilvl="5" w:tplc="216CB03E" w:tentative="1">
      <w:start w:val="1"/>
      <w:numFmt w:val="bullet"/>
      <w:lvlText w:val="•"/>
      <w:lvlJc w:val="left"/>
      <w:pPr>
        <w:tabs>
          <w:tab w:val="num" w:pos="4320"/>
        </w:tabs>
        <w:ind w:left="4320" w:hanging="360"/>
      </w:pPr>
      <w:rPr>
        <w:rFonts w:ascii="Arial" w:hAnsi="Arial" w:hint="default"/>
      </w:rPr>
    </w:lvl>
    <w:lvl w:ilvl="6" w:tplc="B0E48DAC" w:tentative="1">
      <w:start w:val="1"/>
      <w:numFmt w:val="bullet"/>
      <w:lvlText w:val="•"/>
      <w:lvlJc w:val="left"/>
      <w:pPr>
        <w:tabs>
          <w:tab w:val="num" w:pos="5040"/>
        </w:tabs>
        <w:ind w:left="5040" w:hanging="360"/>
      </w:pPr>
      <w:rPr>
        <w:rFonts w:ascii="Arial" w:hAnsi="Arial" w:hint="default"/>
      </w:rPr>
    </w:lvl>
    <w:lvl w:ilvl="7" w:tplc="88BC20FE" w:tentative="1">
      <w:start w:val="1"/>
      <w:numFmt w:val="bullet"/>
      <w:lvlText w:val="•"/>
      <w:lvlJc w:val="left"/>
      <w:pPr>
        <w:tabs>
          <w:tab w:val="num" w:pos="5760"/>
        </w:tabs>
        <w:ind w:left="5760" w:hanging="360"/>
      </w:pPr>
      <w:rPr>
        <w:rFonts w:ascii="Arial" w:hAnsi="Arial" w:hint="default"/>
      </w:rPr>
    </w:lvl>
    <w:lvl w:ilvl="8" w:tplc="0E66BDD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6C3FBD"/>
    <w:multiLevelType w:val="hybridMultilevel"/>
    <w:tmpl w:val="350C76EA"/>
    <w:lvl w:ilvl="0" w:tplc="68A0306A">
      <w:start w:val="1"/>
      <w:numFmt w:val="decimal"/>
      <w:lvlText w:val="%1."/>
      <w:lvlJc w:val="left"/>
      <w:pPr>
        <w:ind w:left="360" w:hanging="360"/>
      </w:pPr>
      <w:rPr>
        <w:b/>
        <w:bCs/>
      </w:rPr>
    </w:lvl>
    <w:lvl w:ilvl="1" w:tplc="0409000F">
      <w:start w:val="1"/>
      <w:numFmt w:val="decimal"/>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3D92EDF"/>
    <w:multiLevelType w:val="hybridMultilevel"/>
    <w:tmpl w:val="54EE87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B03880"/>
    <w:multiLevelType w:val="hybridMultilevel"/>
    <w:tmpl w:val="8D8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27"/>
  </w:num>
  <w:num w:numId="4">
    <w:abstractNumId w:val="11"/>
  </w:num>
  <w:num w:numId="5">
    <w:abstractNumId w:val="16"/>
  </w:num>
  <w:num w:numId="6">
    <w:abstractNumId w:val="22"/>
  </w:num>
  <w:num w:numId="7">
    <w:abstractNumId w:val="3"/>
  </w:num>
  <w:num w:numId="8">
    <w:abstractNumId w:val="30"/>
  </w:num>
  <w:num w:numId="9">
    <w:abstractNumId w:val="8"/>
  </w:num>
  <w:num w:numId="10">
    <w:abstractNumId w:val="5"/>
  </w:num>
  <w:num w:numId="11">
    <w:abstractNumId w:val="2"/>
  </w:num>
  <w:num w:numId="12">
    <w:abstractNumId w:val="4"/>
  </w:num>
  <w:num w:numId="13">
    <w:abstractNumId w:val="13"/>
  </w:num>
  <w:num w:numId="14">
    <w:abstractNumId w:val="9"/>
  </w:num>
  <w:num w:numId="15">
    <w:abstractNumId w:val="1"/>
  </w:num>
  <w:num w:numId="16">
    <w:abstractNumId w:val="31"/>
  </w:num>
  <w:num w:numId="17">
    <w:abstractNumId w:val="24"/>
  </w:num>
  <w:num w:numId="18">
    <w:abstractNumId w:val="33"/>
  </w:num>
  <w:num w:numId="19">
    <w:abstractNumId w:val="35"/>
  </w:num>
  <w:num w:numId="20">
    <w:abstractNumId w:val="7"/>
  </w:num>
  <w:num w:numId="21">
    <w:abstractNumId w:val="32"/>
  </w:num>
  <w:num w:numId="22">
    <w:abstractNumId w:val="25"/>
  </w:num>
  <w:num w:numId="23">
    <w:abstractNumId w:val="20"/>
  </w:num>
  <w:num w:numId="24">
    <w:abstractNumId w:val="10"/>
  </w:num>
  <w:num w:numId="25">
    <w:abstractNumId w:val="29"/>
  </w:num>
  <w:num w:numId="26">
    <w:abstractNumId w:val="6"/>
  </w:num>
  <w:num w:numId="27">
    <w:abstractNumId w:val="12"/>
  </w:num>
  <w:num w:numId="28">
    <w:abstractNumId w:val="17"/>
  </w:num>
  <w:num w:numId="29">
    <w:abstractNumId w:val="23"/>
  </w:num>
  <w:num w:numId="30">
    <w:abstractNumId w:val="34"/>
  </w:num>
  <w:num w:numId="31">
    <w:abstractNumId w:val="14"/>
  </w:num>
  <w:num w:numId="32">
    <w:abstractNumId w:val="26"/>
  </w:num>
  <w:num w:numId="33">
    <w:abstractNumId w:val="19"/>
  </w:num>
  <w:num w:numId="34">
    <w:abstractNumId w:val="15"/>
  </w:num>
  <w:num w:numId="35">
    <w:abstractNumId w:val="18"/>
  </w:num>
  <w:num w:numId="3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02"/>
    <w:rsid w:val="00024793"/>
    <w:rsid w:val="00035366"/>
    <w:rsid w:val="00046EDB"/>
    <w:rsid w:val="0007413B"/>
    <w:rsid w:val="00082ED9"/>
    <w:rsid w:val="00084769"/>
    <w:rsid w:val="00091CFE"/>
    <w:rsid w:val="000A7114"/>
    <w:rsid w:val="000B72D8"/>
    <w:rsid w:val="000F7F79"/>
    <w:rsid w:val="00101C9A"/>
    <w:rsid w:val="00105DA3"/>
    <w:rsid w:val="00117560"/>
    <w:rsid w:val="00170032"/>
    <w:rsid w:val="001715E2"/>
    <w:rsid w:val="001B4C7B"/>
    <w:rsid w:val="001E3EFE"/>
    <w:rsid w:val="001E6B1F"/>
    <w:rsid w:val="00212F4F"/>
    <w:rsid w:val="00257E79"/>
    <w:rsid w:val="002909C1"/>
    <w:rsid w:val="00296211"/>
    <w:rsid w:val="002B0A74"/>
    <w:rsid w:val="002B5CEC"/>
    <w:rsid w:val="002C5A33"/>
    <w:rsid w:val="002D2F43"/>
    <w:rsid w:val="002D324C"/>
    <w:rsid w:val="002D3826"/>
    <w:rsid w:val="002D742A"/>
    <w:rsid w:val="002E0F83"/>
    <w:rsid w:val="002F2DCB"/>
    <w:rsid w:val="002F4BBF"/>
    <w:rsid w:val="0031079B"/>
    <w:rsid w:val="00333EDC"/>
    <w:rsid w:val="0034699B"/>
    <w:rsid w:val="0035217A"/>
    <w:rsid w:val="00366470"/>
    <w:rsid w:val="00375253"/>
    <w:rsid w:val="003764FB"/>
    <w:rsid w:val="003C2C67"/>
    <w:rsid w:val="00400D65"/>
    <w:rsid w:val="004020CD"/>
    <w:rsid w:val="00421DD6"/>
    <w:rsid w:val="00447008"/>
    <w:rsid w:val="00456AE1"/>
    <w:rsid w:val="004709B9"/>
    <w:rsid w:val="00477D37"/>
    <w:rsid w:val="00481F1B"/>
    <w:rsid w:val="00497F30"/>
    <w:rsid w:val="004A077B"/>
    <w:rsid w:val="004D636B"/>
    <w:rsid w:val="00512449"/>
    <w:rsid w:val="00517055"/>
    <w:rsid w:val="00520ECE"/>
    <w:rsid w:val="00584A10"/>
    <w:rsid w:val="0058644F"/>
    <w:rsid w:val="005A5344"/>
    <w:rsid w:val="005B1DAC"/>
    <w:rsid w:val="005C0DB6"/>
    <w:rsid w:val="00605B27"/>
    <w:rsid w:val="0061406D"/>
    <w:rsid w:val="00624346"/>
    <w:rsid w:val="00662994"/>
    <w:rsid w:val="00671166"/>
    <w:rsid w:val="00690DF4"/>
    <w:rsid w:val="00696B34"/>
    <w:rsid w:val="006A671A"/>
    <w:rsid w:val="006B39C4"/>
    <w:rsid w:val="006C1941"/>
    <w:rsid w:val="006C3AF3"/>
    <w:rsid w:val="00700142"/>
    <w:rsid w:val="007223A5"/>
    <w:rsid w:val="0073421D"/>
    <w:rsid w:val="00744A4C"/>
    <w:rsid w:val="00754911"/>
    <w:rsid w:val="00762596"/>
    <w:rsid w:val="00776B62"/>
    <w:rsid w:val="007808C9"/>
    <w:rsid w:val="00781893"/>
    <w:rsid w:val="00793981"/>
    <w:rsid w:val="00793D67"/>
    <w:rsid w:val="007A633C"/>
    <w:rsid w:val="007B25FA"/>
    <w:rsid w:val="007C7C38"/>
    <w:rsid w:val="008028BA"/>
    <w:rsid w:val="0080791A"/>
    <w:rsid w:val="00810AEE"/>
    <w:rsid w:val="00817363"/>
    <w:rsid w:val="008240CD"/>
    <w:rsid w:val="00843FED"/>
    <w:rsid w:val="00851839"/>
    <w:rsid w:val="00852312"/>
    <w:rsid w:val="00881629"/>
    <w:rsid w:val="00894032"/>
    <w:rsid w:val="008A6865"/>
    <w:rsid w:val="008D2EB5"/>
    <w:rsid w:val="008F0CF6"/>
    <w:rsid w:val="008F2F2A"/>
    <w:rsid w:val="008F4942"/>
    <w:rsid w:val="008F5B69"/>
    <w:rsid w:val="00912507"/>
    <w:rsid w:val="00914B4C"/>
    <w:rsid w:val="0092324B"/>
    <w:rsid w:val="00941182"/>
    <w:rsid w:val="00947E53"/>
    <w:rsid w:val="00951F8C"/>
    <w:rsid w:val="009A6BDC"/>
    <w:rsid w:val="009B0C1F"/>
    <w:rsid w:val="009C18FF"/>
    <w:rsid w:val="009D2D34"/>
    <w:rsid w:val="009F55BA"/>
    <w:rsid w:val="00A0170A"/>
    <w:rsid w:val="00A01B53"/>
    <w:rsid w:val="00A22500"/>
    <w:rsid w:val="00A2524A"/>
    <w:rsid w:val="00A50CC0"/>
    <w:rsid w:val="00A608EE"/>
    <w:rsid w:val="00A8427F"/>
    <w:rsid w:val="00A94AC9"/>
    <w:rsid w:val="00AA0080"/>
    <w:rsid w:val="00AE01E5"/>
    <w:rsid w:val="00AE1543"/>
    <w:rsid w:val="00B11920"/>
    <w:rsid w:val="00B3687B"/>
    <w:rsid w:val="00B849BB"/>
    <w:rsid w:val="00BC2DB8"/>
    <w:rsid w:val="00BE4C3B"/>
    <w:rsid w:val="00BF33A6"/>
    <w:rsid w:val="00C21187"/>
    <w:rsid w:val="00C321BE"/>
    <w:rsid w:val="00C47C24"/>
    <w:rsid w:val="00C62B9E"/>
    <w:rsid w:val="00C67A97"/>
    <w:rsid w:val="00C73E9F"/>
    <w:rsid w:val="00C762BD"/>
    <w:rsid w:val="00C91B3E"/>
    <w:rsid w:val="00CA7781"/>
    <w:rsid w:val="00CB7FC7"/>
    <w:rsid w:val="00CC5776"/>
    <w:rsid w:val="00CC6C55"/>
    <w:rsid w:val="00D01984"/>
    <w:rsid w:val="00D04F79"/>
    <w:rsid w:val="00D400C5"/>
    <w:rsid w:val="00D727F9"/>
    <w:rsid w:val="00D86457"/>
    <w:rsid w:val="00D94EAB"/>
    <w:rsid w:val="00DD1C69"/>
    <w:rsid w:val="00DD2FFA"/>
    <w:rsid w:val="00E0050A"/>
    <w:rsid w:val="00E06659"/>
    <w:rsid w:val="00E06E30"/>
    <w:rsid w:val="00E07A6A"/>
    <w:rsid w:val="00E11229"/>
    <w:rsid w:val="00E328FC"/>
    <w:rsid w:val="00E64797"/>
    <w:rsid w:val="00E65F90"/>
    <w:rsid w:val="00E873CA"/>
    <w:rsid w:val="00E92658"/>
    <w:rsid w:val="00EB147C"/>
    <w:rsid w:val="00EC28E3"/>
    <w:rsid w:val="00EF0439"/>
    <w:rsid w:val="00F30A3F"/>
    <w:rsid w:val="00F46FBE"/>
    <w:rsid w:val="00F75FA6"/>
    <w:rsid w:val="00F91227"/>
    <w:rsid w:val="00FA6CE3"/>
    <w:rsid w:val="00FC3039"/>
    <w:rsid w:val="00FE4A02"/>
    <w:rsid w:val="00FE6AC0"/>
    <w:rsid w:val="00FF03D9"/>
    <w:rsid w:val="00FF1AC7"/>
    <w:rsid w:val="00FF2A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72A560"/>
  <w15:docId w15:val="{3F7C428E-39B9-480B-96A8-9D9A2DB9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4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A02"/>
  </w:style>
  <w:style w:type="paragraph" w:styleId="Header">
    <w:name w:val="header"/>
    <w:basedOn w:val="Normal"/>
    <w:link w:val="HeaderChar"/>
    <w:uiPriority w:val="99"/>
    <w:unhideWhenUsed/>
    <w:rsid w:val="00FE4A02"/>
    <w:pPr>
      <w:tabs>
        <w:tab w:val="center" w:pos="4513"/>
        <w:tab w:val="right" w:pos="9026"/>
      </w:tabs>
      <w:spacing w:after="0" w:line="240" w:lineRule="auto"/>
    </w:pPr>
    <w:rPr>
      <w:rFonts w:ascii="Times New Roman" w:eastAsia="Batang" w:hAnsi="Times New Roman" w:cs="Times New Roman"/>
      <w:sz w:val="24"/>
      <w:szCs w:val="24"/>
      <w:lang w:val="en-US" w:eastAsia="ko-KR"/>
    </w:rPr>
  </w:style>
  <w:style w:type="character" w:customStyle="1" w:styleId="HeaderChar">
    <w:name w:val="Header Char"/>
    <w:basedOn w:val="DefaultParagraphFont"/>
    <w:link w:val="Header"/>
    <w:uiPriority w:val="99"/>
    <w:rsid w:val="00FE4A02"/>
    <w:rPr>
      <w:rFonts w:ascii="Times New Roman" w:eastAsia="Batang" w:hAnsi="Times New Roman" w:cs="Times New Roman"/>
      <w:sz w:val="24"/>
      <w:szCs w:val="24"/>
      <w:lang w:val="en-US" w:eastAsia="ko-KR"/>
    </w:rPr>
  </w:style>
  <w:style w:type="table" w:styleId="TableGrid">
    <w:name w:val="Table Grid"/>
    <w:basedOn w:val="TableNormal"/>
    <w:uiPriority w:val="39"/>
    <w:rsid w:val="00FE4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4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A02"/>
    <w:rPr>
      <w:rFonts w:ascii="Tahoma" w:hAnsi="Tahoma" w:cs="Tahoma"/>
      <w:sz w:val="16"/>
      <w:szCs w:val="16"/>
    </w:rPr>
  </w:style>
  <w:style w:type="paragraph" w:styleId="BodyText">
    <w:name w:val="Body Text"/>
    <w:basedOn w:val="Normal"/>
    <w:link w:val="BodyTextChar"/>
    <w:uiPriority w:val="99"/>
    <w:semiHidden/>
    <w:unhideWhenUsed/>
    <w:rsid w:val="00C67A97"/>
    <w:pPr>
      <w:spacing w:after="120"/>
    </w:pPr>
  </w:style>
  <w:style w:type="character" w:customStyle="1" w:styleId="BodyTextChar">
    <w:name w:val="Body Text Char"/>
    <w:basedOn w:val="DefaultParagraphFont"/>
    <w:link w:val="BodyText"/>
    <w:uiPriority w:val="99"/>
    <w:semiHidden/>
    <w:rsid w:val="00C67A97"/>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D400C5"/>
    <w:pPr>
      <w:ind w:left="720"/>
      <w:contextualSpacing/>
    </w:p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Footnote,ft"/>
    <w:basedOn w:val="Normal"/>
    <w:link w:val="FootnoteTextChar"/>
    <w:uiPriority w:val="99"/>
    <w:unhideWhenUsed/>
    <w:qFormat/>
    <w:rsid w:val="00BE4C3B"/>
    <w:pPr>
      <w:spacing w:after="0" w:line="240" w:lineRule="auto"/>
    </w:pPr>
    <w:rPr>
      <w:sz w:val="20"/>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basedOn w:val="DefaultParagraphFont"/>
    <w:link w:val="FootnoteText"/>
    <w:uiPriority w:val="99"/>
    <w:rsid w:val="00BE4C3B"/>
    <w:rPr>
      <w:sz w:val="20"/>
      <w:szCs w:val="20"/>
    </w:rPr>
  </w:style>
  <w:style w:type="character" w:styleId="FootnoteReference">
    <w:name w:val="footnote reference"/>
    <w:aliases w:val="16 Point,Superscript 6 Point,ftref,fr,Char Char Char Char Car Char,Char Char,4_G,(NECG) Footnote Reference,Ref,de nota al pie,Footnote Reference Char Char Char,Carattere Carattere Char Char Char Carattere Char,16 Poin, BVI fnr,BVI fnr"/>
    <w:basedOn w:val="DefaultParagraphFont"/>
    <w:link w:val="Char2"/>
    <w:uiPriority w:val="99"/>
    <w:unhideWhenUsed/>
    <w:qFormat/>
    <w:rsid w:val="00BE4C3B"/>
    <w:rPr>
      <w:vertAlign w:val="superscript"/>
    </w:rPr>
  </w:style>
  <w:style w:type="character" w:styleId="Hyperlink">
    <w:name w:val="Hyperlink"/>
    <w:basedOn w:val="DefaultParagraphFont"/>
    <w:uiPriority w:val="99"/>
    <w:unhideWhenUsed/>
    <w:rsid w:val="00BE4C3B"/>
    <w:rPr>
      <w:color w:val="0000FF" w:themeColor="hyperlink"/>
      <w:u w:val="single"/>
    </w:rPr>
  </w:style>
  <w:style w:type="character" w:styleId="CommentReference">
    <w:name w:val="annotation reference"/>
    <w:basedOn w:val="DefaultParagraphFont"/>
    <w:uiPriority w:val="99"/>
    <w:semiHidden/>
    <w:unhideWhenUsed/>
    <w:rsid w:val="00E873CA"/>
    <w:rPr>
      <w:sz w:val="16"/>
      <w:szCs w:val="16"/>
    </w:rPr>
  </w:style>
  <w:style w:type="paragraph" w:styleId="CommentText">
    <w:name w:val="annotation text"/>
    <w:basedOn w:val="Normal"/>
    <w:link w:val="CommentTextChar"/>
    <w:uiPriority w:val="99"/>
    <w:semiHidden/>
    <w:unhideWhenUsed/>
    <w:rsid w:val="00E873CA"/>
    <w:pPr>
      <w:spacing w:line="240" w:lineRule="auto"/>
    </w:pPr>
    <w:rPr>
      <w:sz w:val="20"/>
      <w:szCs w:val="20"/>
    </w:rPr>
  </w:style>
  <w:style w:type="character" w:customStyle="1" w:styleId="CommentTextChar">
    <w:name w:val="Comment Text Char"/>
    <w:basedOn w:val="DefaultParagraphFont"/>
    <w:link w:val="CommentText"/>
    <w:uiPriority w:val="99"/>
    <w:semiHidden/>
    <w:rsid w:val="00E873CA"/>
    <w:rPr>
      <w:sz w:val="20"/>
      <w:szCs w:val="20"/>
    </w:rPr>
  </w:style>
  <w:style w:type="paragraph" w:styleId="CommentSubject">
    <w:name w:val="annotation subject"/>
    <w:basedOn w:val="CommentText"/>
    <w:next w:val="CommentText"/>
    <w:link w:val="CommentSubjectChar"/>
    <w:uiPriority w:val="99"/>
    <w:semiHidden/>
    <w:unhideWhenUsed/>
    <w:rsid w:val="00E873CA"/>
    <w:rPr>
      <w:b/>
      <w:bCs/>
    </w:rPr>
  </w:style>
  <w:style w:type="character" w:customStyle="1" w:styleId="CommentSubjectChar">
    <w:name w:val="Comment Subject Char"/>
    <w:basedOn w:val="CommentTextChar"/>
    <w:link w:val="CommentSubject"/>
    <w:uiPriority w:val="99"/>
    <w:semiHidden/>
    <w:rsid w:val="00E873CA"/>
    <w:rPr>
      <w:b/>
      <w:bCs/>
      <w:sz w:val="20"/>
      <w:szCs w:val="20"/>
    </w:rPr>
  </w:style>
  <w:style w:type="paragraph" w:customStyle="1" w:styleId="Char2">
    <w:name w:val="Char2"/>
    <w:basedOn w:val="Normal"/>
    <w:link w:val="FootnoteReference"/>
    <w:uiPriority w:val="99"/>
    <w:rsid w:val="00F91227"/>
    <w:pPr>
      <w:spacing w:after="160" w:line="240" w:lineRule="exact"/>
    </w:pPr>
    <w:rPr>
      <w:vertAlign w:val="superscript"/>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F91227"/>
  </w:style>
  <w:style w:type="paragraph" w:customStyle="1" w:styleId="Default">
    <w:name w:val="Default"/>
    <w:rsid w:val="00E0050A"/>
    <w:pPr>
      <w:autoSpaceDE w:val="0"/>
      <w:autoSpaceDN w:val="0"/>
      <w:adjustRightInd w:val="0"/>
      <w:spacing w:after="0" w:line="240" w:lineRule="auto"/>
    </w:pPr>
    <w:rPr>
      <w:rFonts w:ascii="Acumin Pro Light" w:hAnsi="Acumin Pro Light" w:cs="Acumin Pro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47865">
      <w:bodyDiv w:val="1"/>
      <w:marLeft w:val="0"/>
      <w:marRight w:val="0"/>
      <w:marTop w:val="0"/>
      <w:marBottom w:val="0"/>
      <w:divBdr>
        <w:top w:val="none" w:sz="0" w:space="0" w:color="auto"/>
        <w:left w:val="none" w:sz="0" w:space="0" w:color="auto"/>
        <w:bottom w:val="none" w:sz="0" w:space="0" w:color="auto"/>
        <w:right w:val="none" w:sz="0" w:space="0" w:color="auto"/>
      </w:divBdr>
      <w:divsChild>
        <w:div w:id="84569655">
          <w:marLeft w:val="547"/>
          <w:marRight w:val="0"/>
          <w:marTop w:val="0"/>
          <w:marBottom w:val="0"/>
          <w:divBdr>
            <w:top w:val="none" w:sz="0" w:space="0" w:color="auto"/>
            <w:left w:val="none" w:sz="0" w:space="0" w:color="auto"/>
            <w:bottom w:val="none" w:sz="0" w:space="0" w:color="auto"/>
            <w:right w:val="none" w:sz="0" w:space="0" w:color="auto"/>
          </w:divBdr>
        </w:div>
        <w:div w:id="1902472426">
          <w:marLeft w:val="547"/>
          <w:marRight w:val="0"/>
          <w:marTop w:val="0"/>
          <w:marBottom w:val="0"/>
          <w:divBdr>
            <w:top w:val="none" w:sz="0" w:space="0" w:color="auto"/>
            <w:left w:val="none" w:sz="0" w:space="0" w:color="auto"/>
            <w:bottom w:val="none" w:sz="0" w:space="0" w:color="auto"/>
            <w:right w:val="none" w:sz="0" w:space="0" w:color="auto"/>
          </w:divBdr>
        </w:div>
        <w:div w:id="840852593">
          <w:marLeft w:val="547"/>
          <w:marRight w:val="0"/>
          <w:marTop w:val="0"/>
          <w:marBottom w:val="0"/>
          <w:divBdr>
            <w:top w:val="none" w:sz="0" w:space="0" w:color="auto"/>
            <w:left w:val="none" w:sz="0" w:space="0" w:color="auto"/>
            <w:bottom w:val="none" w:sz="0" w:space="0" w:color="auto"/>
            <w:right w:val="none" w:sz="0" w:space="0" w:color="auto"/>
          </w:divBdr>
        </w:div>
        <w:div w:id="1594779949">
          <w:marLeft w:val="547"/>
          <w:marRight w:val="0"/>
          <w:marTop w:val="0"/>
          <w:marBottom w:val="0"/>
          <w:divBdr>
            <w:top w:val="none" w:sz="0" w:space="0" w:color="auto"/>
            <w:left w:val="none" w:sz="0" w:space="0" w:color="auto"/>
            <w:bottom w:val="none" w:sz="0" w:space="0" w:color="auto"/>
            <w:right w:val="none" w:sz="0" w:space="0" w:color="auto"/>
          </w:divBdr>
        </w:div>
        <w:div w:id="1152019903">
          <w:marLeft w:val="547"/>
          <w:marRight w:val="0"/>
          <w:marTop w:val="0"/>
          <w:marBottom w:val="0"/>
          <w:divBdr>
            <w:top w:val="none" w:sz="0" w:space="0" w:color="auto"/>
            <w:left w:val="none" w:sz="0" w:space="0" w:color="auto"/>
            <w:bottom w:val="none" w:sz="0" w:space="0" w:color="auto"/>
            <w:right w:val="none" w:sz="0" w:space="0" w:color="auto"/>
          </w:divBdr>
        </w:div>
        <w:div w:id="365252086">
          <w:marLeft w:val="547"/>
          <w:marRight w:val="0"/>
          <w:marTop w:val="0"/>
          <w:marBottom w:val="0"/>
          <w:divBdr>
            <w:top w:val="none" w:sz="0" w:space="0" w:color="auto"/>
            <w:left w:val="none" w:sz="0" w:space="0" w:color="auto"/>
            <w:bottom w:val="none" w:sz="0" w:space="0" w:color="auto"/>
            <w:right w:val="none" w:sz="0" w:space="0" w:color="auto"/>
          </w:divBdr>
        </w:div>
        <w:div w:id="278680781">
          <w:marLeft w:val="547"/>
          <w:marRight w:val="0"/>
          <w:marTop w:val="0"/>
          <w:marBottom w:val="0"/>
          <w:divBdr>
            <w:top w:val="none" w:sz="0" w:space="0" w:color="auto"/>
            <w:left w:val="none" w:sz="0" w:space="0" w:color="auto"/>
            <w:bottom w:val="none" w:sz="0" w:space="0" w:color="auto"/>
            <w:right w:val="none" w:sz="0" w:space="0" w:color="auto"/>
          </w:divBdr>
        </w:div>
        <w:div w:id="1145774593">
          <w:marLeft w:val="547"/>
          <w:marRight w:val="0"/>
          <w:marTop w:val="0"/>
          <w:marBottom w:val="0"/>
          <w:divBdr>
            <w:top w:val="none" w:sz="0" w:space="0" w:color="auto"/>
            <w:left w:val="none" w:sz="0" w:space="0" w:color="auto"/>
            <w:bottom w:val="none" w:sz="0" w:space="0" w:color="auto"/>
            <w:right w:val="none" w:sz="0" w:space="0" w:color="auto"/>
          </w:divBdr>
        </w:div>
        <w:div w:id="343634348">
          <w:marLeft w:val="547"/>
          <w:marRight w:val="0"/>
          <w:marTop w:val="0"/>
          <w:marBottom w:val="0"/>
          <w:divBdr>
            <w:top w:val="none" w:sz="0" w:space="0" w:color="auto"/>
            <w:left w:val="none" w:sz="0" w:space="0" w:color="auto"/>
            <w:bottom w:val="none" w:sz="0" w:space="0" w:color="auto"/>
            <w:right w:val="none" w:sz="0" w:space="0" w:color="auto"/>
          </w:divBdr>
        </w:div>
      </w:divsChild>
    </w:div>
    <w:div w:id="147210927">
      <w:bodyDiv w:val="1"/>
      <w:marLeft w:val="0"/>
      <w:marRight w:val="0"/>
      <w:marTop w:val="0"/>
      <w:marBottom w:val="0"/>
      <w:divBdr>
        <w:top w:val="none" w:sz="0" w:space="0" w:color="auto"/>
        <w:left w:val="none" w:sz="0" w:space="0" w:color="auto"/>
        <w:bottom w:val="none" w:sz="0" w:space="0" w:color="auto"/>
        <w:right w:val="none" w:sz="0" w:space="0" w:color="auto"/>
      </w:divBdr>
      <w:divsChild>
        <w:div w:id="1125195361">
          <w:marLeft w:val="547"/>
          <w:marRight w:val="0"/>
          <w:marTop w:val="0"/>
          <w:marBottom w:val="80"/>
          <w:divBdr>
            <w:top w:val="none" w:sz="0" w:space="0" w:color="auto"/>
            <w:left w:val="none" w:sz="0" w:space="0" w:color="auto"/>
            <w:bottom w:val="none" w:sz="0" w:space="0" w:color="auto"/>
            <w:right w:val="none" w:sz="0" w:space="0" w:color="auto"/>
          </w:divBdr>
        </w:div>
      </w:divsChild>
    </w:div>
    <w:div w:id="649097173">
      <w:bodyDiv w:val="1"/>
      <w:marLeft w:val="0"/>
      <w:marRight w:val="0"/>
      <w:marTop w:val="0"/>
      <w:marBottom w:val="0"/>
      <w:divBdr>
        <w:top w:val="none" w:sz="0" w:space="0" w:color="auto"/>
        <w:left w:val="none" w:sz="0" w:space="0" w:color="auto"/>
        <w:bottom w:val="none" w:sz="0" w:space="0" w:color="auto"/>
        <w:right w:val="none" w:sz="0" w:space="0" w:color="auto"/>
      </w:divBdr>
      <w:divsChild>
        <w:div w:id="157695528">
          <w:marLeft w:val="360"/>
          <w:marRight w:val="0"/>
          <w:marTop w:val="0"/>
          <w:marBottom w:val="120"/>
          <w:divBdr>
            <w:top w:val="none" w:sz="0" w:space="0" w:color="auto"/>
            <w:left w:val="none" w:sz="0" w:space="0" w:color="auto"/>
            <w:bottom w:val="none" w:sz="0" w:space="0" w:color="auto"/>
            <w:right w:val="none" w:sz="0" w:space="0" w:color="auto"/>
          </w:divBdr>
        </w:div>
        <w:div w:id="631516976">
          <w:marLeft w:val="1541"/>
          <w:marRight w:val="0"/>
          <w:marTop w:val="0"/>
          <w:marBottom w:val="120"/>
          <w:divBdr>
            <w:top w:val="none" w:sz="0" w:space="0" w:color="auto"/>
            <w:left w:val="none" w:sz="0" w:space="0" w:color="auto"/>
            <w:bottom w:val="none" w:sz="0" w:space="0" w:color="auto"/>
            <w:right w:val="none" w:sz="0" w:space="0" w:color="auto"/>
          </w:divBdr>
        </w:div>
        <w:div w:id="94523962">
          <w:marLeft w:val="1541"/>
          <w:marRight w:val="0"/>
          <w:marTop w:val="0"/>
          <w:marBottom w:val="120"/>
          <w:divBdr>
            <w:top w:val="none" w:sz="0" w:space="0" w:color="auto"/>
            <w:left w:val="none" w:sz="0" w:space="0" w:color="auto"/>
            <w:bottom w:val="none" w:sz="0" w:space="0" w:color="auto"/>
            <w:right w:val="none" w:sz="0" w:space="0" w:color="auto"/>
          </w:divBdr>
        </w:div>
        <w:div w:id="2022004698">
          <w:marLeft w:val="1541"/>
          <w:marRight w:val="0"/>
          <w:marTop w:val="0"/>
          <w:marBottom w:val="120"/>
          <w:divBdr>
            <w:top w:val="none" w:sz="0" w:space="0" w:color="auto"/>
            <w:left w:val="none" w:sz="0" w:space="0" w:color="auto"/>
            <w:bottom w:val="none" w:sz="0" w:space="0" w:color="auto"/>
            <w:right w:val="none" w:sz="0" w:space="0" w:color="auto"/>
          </w:divBdr>
        </w:div>
        <w:div w:id="1578319497">
          <w:marLeft w:val="1541"/>
          <w:marRight w:val="0"/>
          <w:marTop w:val="0"/>
          <w:marBottom w:val="120"/>
          <w:divBdr>
            <w:top w:val="none" w:sz="0" w:space="0" w:color="auto"/>
            <w:left w:val="none" w:sz="0" w:space="0" w:color="auto"/>
            <w:bottom w:val="none" w:sz="0" w:space="0" w:color="auto"/>
            <w:right w:val="none" w:sz="0" w:space="0" w:color="auto"/>
          </w:divBdr>
        </w:div>
      </w:divsChild>
    </w:div>
    <w:div w:id="820536891">
      <w:bodyDiv w:val="1"/>
      <w:marLeft w:val="0"/>
      <w:marRight w:val="0"/>
      <w:marTop w:val="0"/>
      <w:marBottom w:val="0"/>
      <w:divBdr>
        <w:top w:val="none" w:sz="0" w:space="0" w:color="auto"/>
        <w:left w:val="none" w:sz="0" w:space="0" w:color="auto"/>
        <w:bottom w:val="none" w:sz="0" w:space="0" w:color="auto"/>
        <w:right w:val="none" w:sz="0" w:space="0" w:color="auto"/>
      </w:divBdr>
      <w:divsChild>
        <w:div w:id="1702824355">
          <w:marLeft w:val="360"/>
          <w:marRight w:val="0"/>
          <w:marTop w:val="0"/>
          <w:marBottom w:val="120"/>
          <w:divBdr>
            <w:top w:val="none" w:sz="0" w:space="0" w:color="auto"/>
            <w:left w:val="none" w:sz="0" w:space="0" w:color="auto"/>
            <w:bottom w:val="none" w:sz="0" w:space="0" w:color="auto"/>
            <w:right w:val="none" w:sz="0" w:space="0" w:color="auto"/>
          </w:divBdr>
        </w:div>
        <w:div w:id="365641487">
          <w:marLeft w:val="1541"/>
          <w:marRight w:val="0"/>
          <w:marTop w:val="0"/>
          <w:marBottom w:val="120"/>
          <w:divBdr>
            <w:top w:val="none" w:sz="0" w:space="0" w:color="auto"/>
            <w:left w:val="none" w:sz="0" w:space="0" w:color="auto"/>
            <w:bottom w:val="none" w:sz="0" w:space="0" w:color="auto"/>
            <w:right w:val="none" w:sz="0" w:space="0" w:color="auto"/>
          </w:divBdr>
        </w:div>
        <w:div w:id="574777339">
          <w:marLeft w:val="1541"/>
          <w:marRight w:val="0"/>
          <w:marTop w:val="0"/>
          <w:marBottom w:val="120"/>
          <w:divBdr>
            <w:top w:val="none" w:sz="0" w:space="0" w:color="auto"/>
            <w:left w:val="none" w:sz="0" w:space="0" w:color="auto"/>
            <w:bottom w:val="none" w:sz="0" w:space="0" w:color="auto"/>
            <w:right w:val="none" w:sz="0" w:space="0" w:color="auto"/>
          </w:divBdr>
        </w:div>
        <w:div w:id="771973705">
          <w:marLeft w:val="1541"/>
          <w:marRight w:val="0"/>
          <w:marTop w:val="0"/>
          <w:marBottom w:val="120"/>
          <w:divBdr>
            <w:top w:val="none" w:sz="0" w:space="0" w:color="auto"/>
            <w:left w:val="none" w:sz="0" w:space="0" w:color="auto"/>
            <w:bottom w:val="none" w:sz="0" w:space="0" w:color="auto"/>
            <w:right w:val="none" w:sz="0" w:space="0" w:color="auto"/>
          </w:divBdr>
        </w:div>
      </w:divsChild>
    </w:div>
    <w:div w:id="848563709">
      <w:bodyDiv w:val="1"/>
      <w:marLeft w:val="0"/>
      <w:marRight w:val="0"/>
      <w:marTop w:val="0"/>
      <w:marBottom w:val="0"/>
      <w:divBdr>
        <w:top w:val="none" w:sz="0" w:space="0" w:color="auto"/>
        <w:left w:val="none" w:sz="0" w:space="0" w:color="auto"/>
        <w:bottom w:val="none" w:sz="0" w:space="0" w:color="auto"/>
        <w:right w:val="none" w:sz="0" w:space="0" w:color="auto"/>
      </w:divBdr>
      <w:divsChild>
        <w:div w:id="1227452603">
          <w:marLeft w:val="360"/>
          <w:marRight w:val="0"/>
          <w:marTop w:val="200"/>
          <w:marBottom w:val="120"/>
          <w:divBdr>
            <w:top w:val="none" w:sz="0" w:space="0" w:color="auto"/>
            <w:left w:val="none" w:sz="0" w:space="0" w:color="auto"/>
            <w:bottom w:val="none" w:sz="0" w:space="0" w:color="auto"/>
            <w:right w:val="none" w:sz="0" w:space="0" w:color="auto"/>
          </w:divBdr>
        </w:div>
        <w:div w:id="52434050">
          <w:marLeft w:val="360"/>
          <w:marRight w:val="0"/>
          <w:marTop w:val="200"/>
          <w:marBottom w:val="120"/>
          <w:divBdr>
            <w:top w:val="none" w:sz="0" w:space="0" w:color="auto"/>
            <w:left w:val="none" w:sz="0" w:space="0" w:color="auto"/>
            <w:bottom w:val="none" w:sz="0" w:space="0" w:color="auto"/>
            <w:right w:val="none" w:sz="0" w:space="0" w:color="auto"/>
          </w:divBdr>
        </w:div>
        <w:div w:id="502938075">
          <w:marLeft w:val="360"/>
          <w:marRight w:val="0"/>
          <w:marTop w:val="200"/>
          <w:marBottom w:val="120"/>
          <w:divBdr>
            <w:top w:val="none" w:sz="0" w:space="0" w:color="auto"/>
            <w:left w:val="none" w:sz="0" w:space="0" w:color="auto"/>
            <w:bottom w:val="none" w:sz="0" w:space="0" w:color="auto"/>
            <w:right w:val="none" w:sz="0" w:space="0" w:color="auto"/>
          </w:divBdr>
        </w:div>
        <w:div w:id="1518811160">
          <w:marLeft w:val="360"/>
          <w:marRight w:val="0"/>
          <w:marTop w:val="200"/>
          <w:marBottom w:val="120"/>
          <w:divBdr>
            <w:top w:val="none" w:sz="0" w:space="0" w:color="auto"/>
            <w:left w:val="none" w:sz="0" w:space="0" w:color="auto"/>
            <w:bottom w:val="none" w:sz="0" w:space="0" w:color="auto"/>
            <w:right w:val="none" w:sz="0" w:space="0" w:color="auto"/>
          </w:divBdr>
        </w:div>
        <w:div w:id="311183955">
          <w:marLeft w:val="360"/>
          <w:marRight w:val="0"/>
          <w:marTop w:val="200"/>
          <w:marBottom w:val="120"/>
          <w:divBdr>
            <w:top w:val="none" w:sz="0" w:space="0" w:color="auto"/>
            <w:left w:val="none" w:sz="0" w:space="0" w:color="auto"/>
            <w:bottom w:val="none" w:sz="0" w:space="0" w:color="auto"/>
            <w:right w:val="none" w:sz="0" w:space="0" w:color="auto"/>
          </w:divBdr>
        </w:div>
        <w:div w:id="569078640">
          <w:marLeft w:val="360"/>
          <w:marRight w:val="0"/>
          <w:marTop w:val="200"/>
          <w:marBottom w:val="120"/>
          <w:divBdr>
            <w:top w:val="none" w:sz="0" w:space="0" w:color="auto"/>
            <w:left w:val="none" w:sz="0" w:space="0" w:color="auto"/>
            <w:bottom w:val="none" w:sz="0" w:space="0" w:color="auto"/>
            <w:right w:val="none" w:sz="0" w:space="0" w:color="auto"/>
          </w:divBdr>
        </w:div>
      </w:divsChild>
    </w:div>
    <w:div w:id="865484852">
      <w:bodyDiv w:val="1"/>
      <w:marLeft w:val="0"/>
      <w:marRight w:val="0"/>
      <w:marTop w:val="0"/>
      <w:marBottom w:val="0"/>
      <w:divBdr>
        <w:top w:val="none" w:sz="0" w:space="0" w:color="auto"/>
        <w:left w:val="none" w:sz="0" w:space="0" w:color="auto"/>
        <w:bottom w:val="none" w:sz="0" w:space="0" w:color="auto"/>
        <w:right w:val="none" w:sz="0" w:space="0" w:color="auto"/>
      </w:divBdr>
      <w:divsChild>
        <w:div w:id="1069770397">
          <w:marLeft w:val="274"/>
          <w:marRight w:val="0"/>
          <w:marTop w:val="40"/>
          <w:marBottom w:val="40"/>
          <w:divBdr>
            <w:top w:val="none" w:sz="0" w:space="0" w:color="auto"/>
            <w:left w:val="none" w:sz="0" w:space="0" w:color="auto"/>
            <w:bottom w:val="none" w:sz="0" w:space="0" w:color="auto"/>
            <w:right w:val="none" w:sz="0" w:space="0" w:color="auto"/>
          </w:divBdr>
        </w:div>
        <w:div w:id="1793203822">
          <w:marLeft w:val="274"/>
          <w:marRight w:val="0"/>
          <w:marTop w:val="40"/>
          <w:marBottom w:val="40"/>
          <w:divBdr>
            <w:top w:val="none" w:sz="0" w:space="0" w:color="auto"/>
            <w:left w:val="none" w:sz="0" w:space="0" w:color="auto"/>
            <w:bottom w:val="none" w:sz="0" w:space="0" w:color="auto"/>
            <w:right w:val="none" w:sz="0" w:space="0" w:color="auto"/>
          </w:divBdr>
        </w:div>
        <w:div w:id="456067562">
          <w:marLeft w:val="274"/>
          <w:marRight w:val="0"/>
          <w:marTop w:val="40"/>
          <w:marBottom w:val="40"/>
          <w:divBdr>
            <w:top w:val="none" w:sz="0" w:space="0" w:color="auto"/>
            <w:left w:val="none" w:sz="0" w:space="0" w:color="auto"/>
            <w:bottom w:val="none" w:sz="0" w:space="0" w:color="auto"/>
            <w:right w:val="none" w:sz="0" w:space="0" w:color="auto"/>
          </w:divBdr>
        </w:div>
        <w:div w:id="16539870">
          <w:marLeft w:val="274"/>
          <w:marRight w:val="0"/>
          <w:marTop w:val="40"/>
          <w:marBottom w:val="40"/>
          <w:divBdr>
            <w:top w:val="none" w:sz="0" w:space="0" w:color="auto"/>
            <w:left w:val="none" w:sz="0" w:space="0" w:color="auto"/>
            <w:bottom w:val="none" w:sz="0" w:space="0" w:color="auto"/>
            <w:right w:val="none" w:sz="0" w:space="0" w:color="auto"/>
          </w:divBdr>
        </w:div>
        <w:div w:id="298219996">
          <w:marLeft w:val="274"/>
          <w:marRight w:val="0"/>
          <w:marTop w:val="40"/>
          <w:marBottom w:val="40"/>
          <w:divBdr>
            <w:top w:val="none" w:sz="0" w:space="0" w:color="auto"/>
            <w:left w:val="none" w:sz="0" w:space="0" w:color="auto"/>
            <w:bottom w:val="none" w:sz="0" w:space="0" w:color="auto"/>
            <w:right w:val="none" w:sz="0" w:space="0" w:color="auto"/>
          </w:divBdr>
        </w:div>
        <w:div w:id="58065910">
          <w:marLeft w:val="274"/>
          <w:marRight w:val="0"/>
          <w:marTop w:val="40"/>
          <w:marBottom w:val="40"/>
          <w:divBdr>
            <w:top w:val="none" w:sz="0" w:space="0" w:color="auto"/>
            <w:left w:val="none" w:sz="0" w:space="0" w:color="auto"/>
            <w:bottom w:val="none" w:sz="0" w:space="0" w:color="auto"/>
            <w:right w:val="none" w:sz="0" w:space="0" w:color="auto"/>
          </w:divBdr>
        </w:div>
        <w:div w:id="864094244">
          <w:marLeft w:val="274"/>
          <w:marRight w:val="0"/>
          <w:marTop w:val="40"/>
          <w:marBottom w:val="40"/>
          <w:divBdr>
            <w:top w:val="none" w:sz="0" w:space="0" w:color="auto"/>
            <w:left w:val="none" w:sz="0" w:space="0" w:color="auto"/>
            <w:bottom w:val="none" w:sz="0" w:space="0" w:color="auto"/>
            <w:right w:val="none" w:sz="0" w:space="0" w:color="auto"/>
          </w:divBdr>
        </w:div>
        <w:div w:id="780101917">
          <w:marLeft w:val="274"/>
          <w:marRight w:val="0"/>
          <w:marTop w:val="40"/>
          <w:marBottom w:val="40"/>
          <w:divBdr>
            <w:top w:val="none" w:sz="0" w:space="0" w:color="auto"/>
            <w:left w:val="none" w:sz="0" w:space="0" w:color="auto"/>
            <w:bottom w:val="none" w:sz="0" w:space="0" w:color="auto"/>
            <w:right w:val="none" w:sz="0" w:space="0" w:color="auto"/>
          </w:divBdr>
        </w:div>
        <w:div w:id="1804151934">
          <w:marLeft w:val="274"/>
          <w:marRight w:val="0"/>
          <w:marTop w:val="40"/>
          <w:marBottom w:val="40"/>
          <w:divBdr>
            <w:top w:val="none" w:sz="0" w:space="0" w:color="auto"/>
            <w:left w:val="none" w:sz="0" w:space="0" w:color="auto"/>
            <w:bottom w:val="none" w:sz="0" w:space="0" w:color="auto"/>
            <w:right w:val="none" w:sz="0" w:space="0" w:color="auto"/>
          </w:divBdr>
        </w:div>
        <w:div w:id="1018852149">
          <w:marLeft w:val="274"/>
          <w:marRight w:val="0"/>
          <w:marTop w:val="40"/>
          <w:marBottom w:val="40"/>
          <w:divBdr>
            <w:top w:val="none" w:sz="0" w:space="0" w:color="auto"/>
            <w:left w:val="none" w:sz="0" w:space="0" w:color="auto"/>
            <w:bottom w:val="none" w:sz="0" w:space="0" w:color="auto"/>
            <w:right w:val="none" w:sz="0" w:space="0" w:color="auto"/>
          </w:divBdr>
        </w:div>
        <w:div w:id="1020936747">
          <w:marLeft w:val="274"/>
          <w:marRight w:val="0"/>
          <w:marTop w:val="40"/>
          <w:marBottom w:val="40"/>
          <w:divBdr>
            <w:top w:val="none" w:sz="0" w:space="0" w:color="auto"/>
            <w:left w:val="none" w:sz="0" w:space="0" w:color="auto"/>
            <w:bottom w:val="none" w:sz="0" w:space="0" w:color="auto"/>
            <w:right w:val="none" w:sz="0" w:space="0" w:color="auto"/>
          </w:divBdr>
        </w:div>
        <w:div w:id="2100060118">
          <w:marLeft w:val="274"/>
          <w:marRight w:val="0"/>
          <w:marTop w:val="40"/>
          <w:marBottom w:val="40"/>
          <w:divBdr>
            <w:top w:val="none" w:sz="0" w:space="0" w:color="auto"/>
            <w:left w:val="none" w:sz="0" w:space="0" w:color="auto"/>
            <w:bottom w:val="none" w:sz="0" w:space="0" w:color="auto"/>
            <w:right w:val="none" w:sz="0" w:space="0" w:color="auto"/>
          </w:divBdr>
        </w:div>
        <w:div w:id="1233851837">
          <w:marLeft w:val="274"/>
          <w:marRight w:val="0"/>
          <w:marTop w:val="40"/>
          <w:marBottom w:val="40"/>
          <w:divBdr>
            <w:top w:val="none" w:sz="0" w:space="0" w:color="auto"/>
            <w:left w:val="none" w:sz="0" w:space="0" w:color="auto"/>
            <w:bottom w:val="none" w:sz="0" w:space="0" w:color="auto"/>
            <w:right w:val="none" w:sz="0" w:space="0" w:color="auto"/>
          </w:divBdr>
        </w:div>
        <w:div w:id="541138870">
          <w:marLeft w:val="274"/>
          <w:marRight w:val="0"/>
          <w:marTop w:val="40"/>
          <w:marBottom w:val="40"/>
          <w:divBdr>
            <w:top w:val="none" w:sz="0" w:space="0" w:color="auto"/>
            <w:left w:val="none" w:sz="0" w:space="0" w:color="auto"/>
            <w:bottom w:val="none" w:sz="0" w:space="0" w:color="auto"/>
            <w:right w:val="none" w:sz="0" w:space="0" w:color="auto"/>
          </w:divBdr>
        </w:div>
        <w:div w:id="1937441869">
          <w:marLeft w:val="274"/>
          <w:marRight w:val="0"/>
          <w:marTop w:val="40"/>
          <w:marBottom w:val="40"/>
          <w:divBdr>
            <w:top w:val="none" w:sz="0" w:space="0" w:color="auto"/>
            <w:left w:val="none" w:sz="0" w:space="0" w:color="auto"/>
            <w:bottom w:val="none" w:sz="0" w:space="0" w:color="auto"/>
            <w:right w:val="none" w:sz="0" w:space="0" w:color="auto"/>
          </w:divBdr>
        </w:div>
        <w:div w:id="467862490">
          <w:marLeft w:val="274"/>
          <w:marRight w:val="0"/>
          <w:marTop w:val="40"/>
          <w:marBottom w:val="40"/>
          <w:divBdr>
            <w:top w:val="none" w:sz="0" w:space="0" w:color="auto"/>
            <w:left w:val="none" w:sz="0" w:space="0" w:color="auto"/>
            <w:bottom w:val="none" w:sz="0" w:space="0" w:color="auto"/>
            <w:right w:val="none" w:sz="0" w:space="0" w:color="auto"/>
          </w:divBdr>
        </w:div>
        <w:div w:id="182789571">
          <w:marLeft w:val="274"/>
          <w:marRight w:val="0"/>
          <w:marTop w:val="40"/>
          <w:marBottom w:val="40"/>
          <w:divBdr>
            <w:top w:val="none" w:sz="0" w:space="0" w:color="auto"/>
            <w:left w:val="none" w:sz="0" w:space="0" w:color="auto"/>
            <w:bottom w:val="none" w:sz="0" w:space="0" w:color="auto"/>
            <w:right w:val="none" w:sz="0" w:space="0" w:color="auto"/>
          </w:divBdr>
        </w:div>
        <w:div w:id="1885866821">
          <w:marLeft w:val="274"/>
          <w:marRight w:val="0"/>
          <w:marTop w:val="40"/>
          <w:marBottom w:val="40"/>
          <w:divBdr>
            <w:top w:val="none" w:sz="0" w:space="0" w:color="auto"/>
            <w:left w:val="none" w:sz="0" w:space="0" w:color="auto"/>
            <w:bottom w:val="none" w:sz="0" w:space="0" w:color="auto"/>
            <w:right w:val="none" w:sz="0" w:space="0" w:color="auto"/>
          </w:divBdr>
        </w:div>
        <w:div w:id="399137794">
          <w:marLeft w:val="274"/>
          <w:marRight w:val="0"/>
          <w:marTop w:val="40"/>
          <w:marBottom w:val="40"/>
          <w:divBdr>
            <w:top w:val="none" w:sz="0" w:space="0" w:color="auto"/>
            <w:left w:val="none" w:sz="0" w:space="0" w:color="auto"/>
            <w:bottom w:val="none" w:sz="0" w:space="0" w:color="auto"/>
            <w:right w:val="none" w:sz="0" w:space="0" w:color="auto"/>
          </w:divBdr>
        </w:div>
        <w:div w:id="509223040">
          <w:marLeft w:val="274"/>
          <w:marRight w:val="0"/>
          <w:marTop w:val="40"/>
          <w:marBottom w:val="40"/>
          <w:divBdr>
            <w:top w:val="none" w:sz="0" w:space="0" w:color="auto"/>
            <w:left w:val="none" w:sz="0" w:space="0" w:color="auto"/>
            <w:bottom w:val="none" w:sz="0" w:space="0" w:color="auto"/>
            <w:right w:val="none" w:sz="0" w:space="0" w:color="auto"/>
          </w:divBdr>
        </w:div>
        <w:div w:id="976254945">
          <w:marLeft w:val="274"/>
          <w:marRight w:val="0"/>
          <w:marTop w:val="40"/>
          <w:marBottom w:val="40"/>
          <w:divBdr>
            <w:top w:val="none" w:sz="0" w:space="0" w:color="auto"/>
            <w:left w:val="none" w:sz="0" w:space="0" w:color="auto"/>
            <w:bottom w:val="none" w:sz="0" w:space="0" w:color="auto"/>
            <w:right w:val="none" w:sz="0" w:space="0" w:color="auto"/>
          </w:divBdr>
        </w:div>
        <w:div w:id="565652752">
          <w:marLeft w:val="274"/>
          <w:marRight w:val="0"/>
          <w:marTop w:val="40"/>
          <w:marBottom w:val="40"/>
          <w:divBdr>
            <w:top w:val="none" w:sz="0" w:space="0" w:color="auto"/>
            <w:left w:val="none" w:sz="0" w:space="0" w:color="auto"/>
            <w:bottom w:val="none" w:sz="0" w:space="0" w:color="auto"/>
            <w:right w:val="none" w:sz="0" w:space="0" w:color="auto"/>
          </w:divBdr>
        </w:div>
        <w:div w:id="138962146">
          <w:marLeft w:val="274"/>
          <w:marRight w:val="0"/>
          <w:marTop w:val="40"/>
          <w:marBottom w:val="40"/>
          <w:divBdr>
            <w:top w:val="none" w:sz="0" w:space="0" w:color="auto"/>
            <w:left w:val="none" w:sz="0" w:space="0" w:color="auto"/>
            <w:bottom w:val="none" w:sz="0" w:space="0" w:color="auto"/>
            <w:right w:val="none" w:sz="0" w:space="0" w:color="auto"/>
          </w:divBdr>
        </w:div>
        <w:div w:id="1934388534">
          <w:marLeft w:val="274"/>
          <w:marRight w:val="0"/>
          <w:marTop w:val="40"/>
          <w:marBottom w:val="40"/>
          <w:divBdr>
            <w:top w:val="none" w:sz="0" w:space="0" w:color="auto"/>
            <w:left w:val="none" w:sz="0" w:space="0" w:color="auto"/>
            <w:bottom w:val="none" w:sz="0" w:space="0" w:color="auto"/>
            <w:right w:val="none" w:sz="0" w:space="0" w:color="auto"/>
          </w:divBdr>
        </w:div>
      </w:divsChild>
    </w:div>
    <w:div w:id="1073620694">
      <w:bodyDiv w:val="1"/>
      <w:marLeft w:val="0"/>
      <w:marRight w:val="0"/>
      <w:marTop w:val="0"/>
      <w:marBottom w:val="0"/>
      <w:divBdr>
        <w:top w:val="none" w:sz="0" w:space="0" w:color="auto"/>
        <w:left w:val="none" w:sz="0" w:space="0" w:color="auto"/>
        <w:bottom w:val="none" w:sz="0" w:space="0" w:color="auto"/>
        <w:right w:val="none" w:sz="0" w:space="0" w:color="auto"/>
      </w:divBdr>
      <w:divsChild>
        <w:div w:id="1898082207">
          <w:marLeft w:val="547"/>
          <w:marRight w:val="0"/>
          <w:marTop w:val="0"/>
          <w:marBottom w:val="80"/>
          <w:divBdr>
            <w:top w:val="none" w:sz="0" w:space="0" w:color="auto"/>
            <w:left w:val="none" w:sz="0" w:space="0" w:color="auto"/>
            <w:bottom w:val="none" w:sz="0" w:space="0" w:color="auto"/>
            <w:right w:val="none" w:sz="0" w:space="0" w:color="auto"/>
          </w:divBdr>
        </w:div>
        <w:div w:id="1686053432">
          <w:marLeft w:val="547"/>
          <w:marRight w:val="0"/>
          <w:marTop w:val="0"/>
          <w:marBottom w:val="80"/>
          <w:divBdr>
            <w:top w:val="none" w:sz="0" w:space="0" w:color="auto"/>
            <w:left w:val="none" w:sz="0" w:space="0" w:color="auto"/>
            <w:bottom w:val="none" w:sz="0" w:space="0" w:color="auto"/>
            <w:right w:val="none" w:sz="0" w:space="0" w:color="auto"/>
          </w:divBdr>
        </w:div>
        <w:div w:id="1887600063">
          <w:marLeft w:val="547"/>
          <w:marRight w:val="0"/>
          <w:marTop w:val="0"/>
          <w:marBottom w:val="80"/>
          <w:divBdr>
            <w:top w:val="none" w:sz="0" w:space="0" w:color="auto"/>
            <w:left w:val="none" w:sz="0" w:space="0" w:color="auto"/>
            <w:bottom w:val="none" w:sz="0" w:space="0" w:color="auto"/>
            <w:right w:val="none" w:sz="0" w:space="0" w:color="auto"/>
          </w:divBdr>
        </w:div>
        <w:div w:id="1739287171">
          <w:marLeft w:val="547"/>
          <w:marRight w:val="0"/>
          <w:marTop w:val="0"/>
          <w:marBottom w:val="80"/>
          <w:divBdr>
            <w:top w:val="none" w:sz="0" w:space="0" w:color="auto"/>
            <w:left w:val="none" w:sz="0" w:space="0" w:color="auto"/>
            <w:bottom w:val="none" w:sz="0" w:space="0" w:color="auto"/>
            <w:right w:val="none" w:sz="0" w:space="0" w:color="auto"/>
          </w:divBdr>
        </w:div>
      </w:divsChild>
    </w:div>
    <w:div w:id="1210148309">
      <w:bodyDiv w:val="1"/>
      <w:marLeft w:val="0"/>
      <w:marRight w:val="0"/>
      <w:marTop w:val="0"/>
      <w:marBottom w:val="0"/>
      <w:divBdr>
        <w:top w:val="none" w:sz="0" w:space="0" w:color="auto"/>
        <w:left w:val="none" w:sz="0" w:space="0" w:color="auto"/>
        <w:bottom w:val="none" w:sz="0" w:space="0" w:color="auto"/>
        <w:right w:val="none" w:sz="0" w:space="0" w:color="auto"/>
      </w:divBdr>
      <w:divsChild>
        <w:div w:id="242301583">
          <w:marLeft w:val="547"/>
          <w:marRight w:val="0"/>
          <w:marTop w:val="0"/>
          <w:marBottom w:val="80"/>
          <w:divBdr>
            <w:top w:val="none" w:sz="0" w:space="0" w:color="auto"/>
            <w:left w:val="none" w:sz="0" w:space="0" w:color="auto"/>
            <w:bottom w:val="none" w:sz="0" w:space="0" w:color="auto"/>
            <w:right w:val="none" w:sz="0" w:space="0" w:color="auto"/>
          </w:divBdr>
        </w:div>
        <w:div w:id="1440418247">
          <w:marLeft w:val="547"/>
          <w:marRight w:val="0"/>
          <w:marTop w:val="0"/>
          <w:marBottom w:val="80"/>
          <w:divBdr>
            <w:top w:val="none" w:sz="0" w:space="0" w:color="auto"/>
            <w:left w:val="none" w:sz="0" w:space="0" w:color="auto"/>
            <w:bottom w:val="none" w:sz="0" w:space="0" w:color="auto"/>
            <w:right w:val="none" w:sz="0" w:space="0" w:color="auto"/>
          </w:divBdr>
        </w:div>
        <w:div w:id="2077123005">
          <w:marLeft w:val="547"/>
          <w:marRight w:val="0"/>
          <w:marTop w:val="0"/>
          <w:marBottom w:val="80"/>
          <w:divBdr>
            <w:top w:val="none" w:sz="0" w:space="0" w:color="auto"/>
            <w:left w:val="none" w:sz="0" w:space="0" w:color="auto"/>
            <w:bottom w:val="none" w:sz="0" w:space="0" w:color="auto"/>
            <w:right w:val="none" w:sz="0" w:space="0" w:color="auto"/>
          </w:divBdr>
        </w:div>
        <w:div w:id="8483950">
          <w:marLeft w:val="547"/>
          <w:marRight w:val="0"/>
          <w:marTop w:val="0"/>
          <w:marBottom w:val="0"/>
          <w:divBdr>
            <w:top w:val="none" w:sz="0" w:space="0" w:color="auto"/>
            <w:left w:val="none" w:sz="0" w:space="0" w:color="auto"/>
            <w:bottom w:val="none" w:sz="0" w:space="0" w:color="auto"/>
            <w:right w:val="none" w:sz="0" w:space="0" w:color="auto"/>
          </w:divBdr>
        </w:div>
      </w:divsChild>
    </w:div>
    <w:div w:id="1216508184">
      <w:bodyDiv w:val="1"/>
      <w:marLeft w:val="0"/>
      <w:marRight w:val="0"/>
      <w:marTop w:val="0"/>
      <w:marBottom w:val="0"/>
      <w:divBdr>
        <w:top w:val="none" w:sz="0" w:space="0" w:color="auto"/>
        <w:left w:val="none" w:sz="0" w:space="0" w:color="auto"/>
        <w:bottom w:val="none" w:sz="0" w:space="0" w:color="auto"/>
        <w:right w:val="none" w:sz="0" w:space="0" w:color="auto"/>
      </w:divBdr>
      <w:divsChild>
        <w:div w:id="703945070">
          <w:marLeft w:val="360"/>
          <w:marRight w:val="0"/>
          <w:marTop w:val="200"/>
          <w:marBottom w:val="120"/>
          <w:divBdr>
            <w:top w:val="none" w:sz="0" w:space="0" w:color="auto"/>
            <w:left w:val="none" w:sz="0" w:space="0" w:color="auto"/>
            <w:bottom w:val="none" w:sz="0" w:space="0" w:color="auto"/>
            <w:right w:val="none" w:sz="0" w:space="0" w:color="auto"/>
          </w:divBdr>
        </w:div>
        <w:div w:id="1274481399">
          <w:marLeft w:val="360"/>
          <w:marRight w:val="0"/>
          <w:marTop w:val="200"/>
          <w:marBottom w:val="120"/>
          <w:divBdr>
            <w:top w:val="none" w:sz="0" w:space="0" w:color="auto"/>
            <w:left w:val="none" w:sz="0" w:space="0" w:color="auto"/>
            <w:bottom w:val="none" w:sz="0" w:space="0" w:color="auto"/>
            <w:right w:val="none" w:sz="0" w:space="0" w:color="auto"/>
          </w:divBdr>
        </w:div>
        <w:div w:id="253131430">
          <w:marLeft w:val="360"/>
          <w:marRight w:val="0"/>
          <w:marTop w:val="200"/>
          <w:marBottom w:val="120"/>
          <w:divBdr>
            <w:top w:val="none" w:sz="0" w:space="0" w:color="auto"/>
            <w:left w:val="none" w:sz="0" w:space="0" w:color="auto"/>
            <w:bottom w:val="none" w:sz="0" w:space="0" w:color="auto"/>
            <w:right w:val="none" w:sz="0" w:space="0" w:color="auto"/>
          </w:divBdr>
        </w:div>
        <w:div w:id="635720044">
          <w:marLeft w:val="360"/>
          <w:marRight w:val="0"/>
          <w:marTop w:val="200"/>
          <w:marBottom w:val="120"/>
          <w:divBdr>
            <w:top w:val="none" w:sz="0" w:space="0" w:color="auto"/>
            <w:left w:val="none" w:sz="0" w:space="0" w:color="auto"/>
            <w:bottom w:val="none" w:sz="0" w:space="0" w:color="auto"/>
            <w:right w:val="none" w:sz="0" w:space="0" w:color="auto"/>
          </w:divBdr>
        </w:div>
      </w:divsChild>
    </w:div>
    <w:div w:id="1720125539">
      <w:bodyDiv w:val="1"/>
      <w:marLeft w:val="0"/>
      <w:marRight w:val="0"/>
      <w:marTop w:val="0"/>
      <w:marBottom w:val="0"/>
      <w:divBdr>
        <w:top w:val="none" w:sz="0" w:space="0" w:color="auto"/>
        <w:left w:val="none" w:sz="0" w:space="0" w:color="auto"/>
        <w:bottom w:val="none" w:sz="0" w:space="0" w:color="auto"/>
        <w:right w:val="none" w:sz="0" w:space="0" w:color="auto"/>
      </w:divBdr>
      <w:divsChild>
        <w:div w:id="1013916913">
          <w:marLeft w:val="1181"/>
          <w:marRight w:val="0"/>
          <w:marTop w:val="36"/>
          <w:marBottom w:val="120"/>
          <w:divBdr>
            <w:top w:val="none" w:sz="0" w:space="0" w:color="auto"/>
            <w:left w:val="none" w:sz="0" w:space="0" w:color="auto"/>
            <w:bottom w:val="none" w:sz="0" w:space="0" w:color="auto"/>
            <w:right w:val="none" w:sz="0" w:space="0" w:color="auto"/>
          </w:divBdr>
        </w:div>
        <w:div w:id="1768647728">
          <w:marLeft w:val="1181"/>
          <w:marRight w:val="0"/>
          <w:marTop w:val="36"/>
          <w:marBottom w:val="120"/>
          <w:divBdr>
            <w:top w:val="none" w:sz="0" w:space="0" w:color="auto"/>
            <w:left w:val="none" w:sz="0" w:space="0" w:color="auto"/>
            <w:bottom w:val="none" w:sz="0" w:space="0" w:color="auto"/>
            <w:right w:val="none" w:sz="0" w:space="0" w:color="auto"/>
          </w:divBdr>
        </w:div>
        <w:div w:id="1785341587">
          <w:marLeft w:val="1181"/>
          <w:marRight w:val="0"/>
          <w:marTop w:val="36"/>
          <w:marBottom w:val="120"/>
          <w:divBdr>
            <w:top w:val="none" w:sz="0" w:space="0" w:color="auto"/>
            <w:left w:val="none" w:sz="0" w:space="0" w:color="auto"/>
            <w:bottom w:val="none" w:sz="0" w:space="0" w:color="auto"/>
            <w:right w:val="none" w:sz="0" w:space="0" w:color="auto"/>
          </w:divBdr>
        </w:div>
        <w:div w:id="1711146220">
          <w:marLeft w:val="1181"/>
          <w:marRight w:val="0"/>
          <w:marTop w:val="36"/>
          <w:marBottom w:val="120"/>
          <w:divBdr>
            <w:top w:val="none" w:sz="0" w:space="0" w:color="auto"/>
            <w:left w:val="none" w:sz="0" w:space="0" w:color="auto"/>
            <w:bottom w:val="none" w:sz="0" w:space="0" w:color="auto"/>
            <w:right w:val="none" w:sz="0" w:space="0" w:color="auto"/>
          </w:divBdr>
        </w:div>
        <w:div w:id="1595361428">
          <w:marLeft w:val="1181"/>
          <w:marRight w:val="0"/>
          <w:marTop w:val="36"/>
          <w:marBottom w:val="120"/>
          <w:divBdr>
            <w:top w:val="none" w:sz="0" w:space="0" w:color="auto"/>
            <w:left w:val="none" w:sz="0" w:space="0" w:color="auto"/>
            <w:bottom w:val="none" w:sz="0" w:space="0" w:color="auto"/>
            <w:right w:val="none" w:sz="0" w:space="0" w:color="auto"/>
          </w:divBdr>
        </w:div>
        <w:div w:id="1614899197">
          <w:marLeft w:val="1181"/>
          <w:marRight w:val="0"/>
          <w:marTop w:val="36"/>
          <w:marBottom w:val="120"/>
          <w:divBdr>
            <w:top w:val="none" w:sz="0" w:space="0" w:color="auto"/>
            <w:left w:val="none" w:sz="0" w:space="0" w:color="auto"/>
            <w:bottom w:val="none" w:sz="0" w:space="0" w:color="auto"/>
            <w:right w:val="none" w:sz="0" w:space="0" w:color="auto"/>
          </w:divBdr>
        </w:div>
        <w:div w:id="1591891072">
          <w:marLeft w:val="1181"/>
          <w:marRight w:val="0"/>
          <w:marTop w:val="36"/>
          <w:marBottom w:val="120"/>
          <w:divBdr>
            <w:top w:val="none" w:sz="0" w:space="0" w:color="auto"/>
            <w:left w:val="none" w:sz="0" w:space="0" w:color="auto"/>
            <w:bottom w:val="none" w:sz="0" w:space="0" w:color="auto"/>
            <w:right w:val="none" w:sz="0" w:space="0" w:color="auto"/>
          </w:divBdr>
        </w:div>
      </w:divsChild>
    </w:div>
    <w:div w:id="1801458234">
      <w:bodyDiv w:val="1"/>
      <w:marLeft w:val="0"/>
      <w:marRight w:val="0"/>
      <w:marTop w:val="0"/>
      <w:marBottom w:val="0"/>
      <w:divBdr>
        <w:top w:val="none" w:sz="0" w:space="0" w:color="auto"/>
        <w:left w:val="none" w:sz="0" w:space="0" w:color="auto"/>
        <w:bottom w:val="none" w:sz="0" w:space="0" w:color="auto"/>
        <w:right w:val="none" w:sz="0" w:space="0" w:color="auto"/>
      </w:divBdr>
      <w:divsChild>
        <w:div w:id="1716275931">
          <w:marLeft w:val="274"/>
          <w:marRight w:val="0"/>
          <w:marTop w:val="0"/>
          <w:marBottom w:val="0"/>
          <w:divBdr>
            <w:top w:val="none" w:sz="0" w:space="0" w:color="auto"/>
            <w:left w:val="none" w:sz="0" w:space="0" w:color="auto"/>
            <w:bottom w:val="none" w:sz="0" w:space="0" w:color="auto"/>
            <w:right w:val="none" w:sz="0" w:space="0" w:color="auto"/>
          </w:divBdr>
        </w:div>
        <w:div w:id="1431506608">
          <w:marLeft w:val="274"/>
          <w:marRight w:val="0"/>
          <w:marTop w:val="0"/>
          <w:marBottom w:val="0"/>
          <w:divBdr>
            <w:top w:val="none" w:sz="0" w:space="0" w:color="auto"/>
            <w:left w:val="none" w:sz="0" w:space="0" w:color="auto"/>
            <w:bottom w:val="none" w:sz="0" w:space="0" w:color="auto"/>
            <w:right w:val="none" w:sz="0" w:space="0" w:color="auto"/>
          </w:divBdr>
        </w:div>
        <w:div w:id="1460878274">
          <w:marLeft w:val="274"/>
          <w:marRight w:val="0"/>
          <w:marTop w:val="0"/>
          <w:marBottom w:val="0"/>
          <w:divBdr>
            <w:top w:val="none" w:sz="0" w:space="0" w:color="auto"/>
            <w:left w:val="none" w:sz="0" w:space="0" w:color="auto"/>
            <w:bottom w:val="none" w:sz="0" w:space="0" w:color="auto"/>
            <w:right w:val="none" w:sz="0" w:space="0" w:color="auto"/>
          </w:divBdr>
        </w:div>
        <w:div w:id="1935816042">
          <w:marLeft w:val="274"/>
          <w:marRight w:val="0"/>
          <w:marTop w:val="0"/>
          <w:marBottom w:val="0"/>
          <w:divBdr>
            <w:top w:val="none" w:sz="0" w:space="0" w:color="auto"/>
            <w:left w:val="none" w:sz="0" w:space="0" w:color="auto"/>
            <w:bottom w:val="none" w:sz="0" w:space="0" w:color="auto"/>
            <w:right w:val="none" w:sz="0" w:space="0" w:color="auto"/>
          </w:divBdr>
        </w:div>
      </w:divsChild>
    </w:div>
    <w:div w:id="1870756191">
      <w:bodyDiv w:val="1"/>
      <w:marLeft w:val="0"/>
      <w:marRight w:val="0"/>
      <w:marTop w:val="0"/>
      <w:marBottom w:val="0"/>
      <w:divBdr>
        <w:top w:val="none" w:sz="0" w:space="0" w:color="auto"/>
        <w:left w:val="none" w:sz="0" w:space="0" w:color="auto"/>
        <w:bottom w:val="none" w:sz="0" w:space="0" w:color="auto"/>
        <w:right w:val="none" w:sz="0" w:space="0" w:color="auto"/>
      </w:divBdr>
      <w:divsChild>
        <w:div w:id="93744968">
          <w:marLeft w:val="547"/>
          <w:marRight w:val="0"/>
          <w:marTop w:val="0"/>
          <w:marBottom w:val="0"/>
          <w:divBdr>
            <w:top w:val="none" w:sz="0" w:space="0" w:color="auto"/>
            <w:left w:val="none" w:sz="0" w:space="0" w:color="auto"/>
            <w:bottom w:val="none" w:sz="0" w:space="0" w:color="auto"/>
            <w:right w:val="none" w:sz="0" w:space="0" w:color="auto"/>
          </w:divBdr>
        </w:div>
        <w:div w:id="762074039">
          <w:marLeft w:val="547"/>
          <w:marRight w:val="0"/>
          <w:marTop w:val="0"/>
          <w:marBottom w:val="0"/>
          <w:divBdr>
            <w:top w:val="none" w:sz="0" w:space="0" w:color="auto"/>
            <w:left w:val="none" w:sz="0" w:space="0" w:color="auto"/>
            <w:bottom w:val="none" w:sz="0" w:space="0" w:color="auto"/>
            <w:right w:val="none" w:sz="0" w:space="0" w:color="auto"/>
          </w:divBdr>
        </w:div>
        <w:div w:id="1906447453">
          <w:marLeft w:val="547"/>
          <w:marRight w:val="0"/>
          <w:marTop w:val="0"/>
          <w:marBottom w:val="0"/>
          <w:divBdr>
            <w:top w:val="none" w:sz="0" w:space="0" w:color="auto"/>
            <w:left w:val="none" w:sz="0" w:space="0" w:color="auto"/>
            <w:bottom w:val="none" w:sz="0" w:space="0" w:color="auto"/>
            <w:right w:val="none" w:sz="0" w:space="0" w:color="auto"/>
          </w:divBdr>
        </w:div>
        <w:div w:id="234054226">
          <w:marLeft w:val="547"/>
          <w:marRight w:val="0"/>
          <w:marTop w:val="0"/>
          <w:marBottom w:val="0"/>
          <w:divBdr>
            <w:top w:val="none" w:sz="0" w:space="0" w:color="auto"/>
            <w:left w:val="none" w:sz="0" w:space="0" w:color="auto"/>
            <w:bottom w:val="none" w:sz="0" w:space="0" w:color="auto"/>
            <w:right w:val="none" w:sz="0" w:space="0" w:color="auto"/>
          </w:divBdr>
        </w:div>
        <w:div w:id="1545869626">
          <w:marLeft w:val="547"/>
          <w:marRight w:val="0"/>
          <w:marTop w:val="0"/>
          <w:marBottom w:val="0"/>
          <w:divBdr>
            <w:top w:val="none" w:sz="0" w:space="0" w:color="auto"/>
            <w:left w:val="none" w:sz="0" w:space="0" w:color="auto"/>
            <w:bottom w:val="none" w:sz="0" w:space="0" w:color="auto"/>
            <w:right w:val="none" w:sz="0" w:space="0" w:color="auto"/>
          </w:divBdr>
        </w:div>
        <w:div w:id="2038501193">
          <w:marLeft w:val="547"/>
          <w:marRight w:val="0"/>
          <w:marTop w:val="0"/>
          <w:marBottom w:val="0"/>
          <w:divBdr>
            <w:top w:val="none" w:sz="0" w:space="0" w:color="auto"/>
            <w:left w:val="none" w:sz="0" w:space="0" w:color="auto"/>
            <w:bottom w:val="none" w:sz="0" w:space="0" w:color="auto"/>
            <w:right w:val="none" w:sz="0" w:space="0" w:color="auto"/>
          </w:divBdr>
        </w:div>
      </w:divsChild>
    </w:div>
    <w:div w:id="1939407200">
      <w:bodyDiv w:val="1"/>
      <w:marLeft w:val="0"/>
      <w:marRight w:val="0"/>
      <w:marTop w:val="0"/>
      <w:marBottom w:val="0"/>
      <w:divBdr>
        <w:top w:val="none" w:sz="0" w:space="0" w:color="auto"/>
        <w:left w:val="none" w:sz="0" w:space="0" w:color="auto"/>
        <w:bottom w:val="none" w:sz="0" w:space="0" w:color="auto"/>
        <w:right w:val="none" w:sz="0" w:space="0" w:color="auto"/>
      </w:divBdr>
      <w:divsChild>
        <w:div w:id="448008798">
          <w:marLeft w:val="446"/>
          <w:marRight w:val="0"/>
          <w:marTop w:val="200"/>
          <w:marBottom w:val="120"/>
          <w:divBdr>
            <w:top w:val="none" w:sz="0" w:space="0" w:color="auto"/>
            <w:left w:val="none" w:sz="0" w:space="0" w:color="auto"/>
            <w:bottom w:val="none" w:sz="0" w:space="0" w:color="auto"/>
            <w:right w:val="none" w:sz="0" w:space="0" w:color="auto"/>
          </w:divBdr>
        </w:div>
        <w:div w:id="1818956263">
          <w:marLeft w:val="446"/>
          <w:marRight w:val="0"/>
          <w:marTop w:val="200"/>
          <w:marBottom w:val="120"/>
          <w:divBdr>
            <w:top w:val="none" w:sz="0" w:space="0" w:color="auto"/>
            <w:left w:val="none" w:sz="0" w:space="0" w:color="auto"/>
            <w:bottom w:val="none" w:sz="0" w:space="0" w:color="auto"/>
            <w:right w:val="none" w:sz="0" w:space="0" w:color="auto"/>
          </w:divBdr>
        </w:div>
        <w:div w:id="1567377534">
          <w:marLeft w:val="446"/>
          <w:marRight w:val="0"/>
          <w:marTop w:val="200"/>
          <w:marBottom w:val="120"/>
          <w:divBdr>
            <w:top w:val="none" w:sz="0" w:space="0" w:color="auto"/>
            <w:left w:val="none" w:sz="0" w:space="0" w:color="auto"/>
            <w:bottom w:val="none" w:sz="0" w:space="0" w:color="auto"/>
            <w:right w:val="none" w:sz="0" w:space="0" w:color="auto"/>
          </w:divBdr>
        </w:div>
        <w:div w:id="723022649">
          <w:marLeft w:val="446"/>
          <w:marRight w:val="0"/>
          <w:marTop w:val="200"/>
          <w:marBottom w:val="120"/>
          <w:divBdr>
            <w:top w:val="none" w:sz="0" w:space="0" w:color="auto"/>
            <w:left w:val="none" w:sz="0" w:space="0" w:color="auto"/>
            <w:bottom w:val="none" w:sz="0" w:space="0" w:color="auto"/>
            <w:right w:val="none" w:sz="0" w:space="0" w:color="auto"/>
          </w:divBdr>
        </w:div>
        <w:div w:id="990521296">
          <w:marLeft w:val="446"/>
          <w:marRight w:val="0"/>
          <w:marTop w:val="200"/>
          <w:marBottom w:val="120"/>
          <w:divBdr>
            <w:top w:val="none" w:sz="0" w:space="0" w:color="auto"/>
            <w:left w:val="none" w:sz="0" w:space="0" w:color="auto"/>
            <w:bottom w:val="none" w:sz="0" w:space="0" w:color="auto"/>
            <w:right w:val="none" w:sz="0" w:space="0" w:color="auto"/>
          </w:divBdr>
        </w:div>
      </w:divsChild>
    </w:div>
    <w:div w:id="1986200399">
      <w:bodyDiv w:val="1"/>
      <w:marLeft w:val="0"/>
      <w:marRight w:val="0"/>
      <w:marTop w:val="0"/>
      <w:marBottom w:val="0"/>
      <w:divBdr>
        <w:top w:val="none" w:sz="0" w:space="0" w:color="auto"/>
        <w:left w:val="none" w:sz="0" w:space="0" w:color="auto"/>
        <w:bottom w:val="none" w:sz="0" w:space="0" w:color="auto"/>
        <w:right w:val="none" w:sz="0" w:space="0" w:color="auto"/>
      </w:divBdr>
    </w:div>
    <w:div w:id="2061979489">
      <w:bodyDiv w:val="1"/>
      <w:marLeft w:val="0"/>
      <w:marRight w:val="0"/>
      <w:marTop w:val="0"/>
      <w:marBottom w:val="0"/>
      <w:divBdr>
        <w:top w:val="none" w:sz="0" w:space="0" w:color="auto"/>
        <w:left w:val="none" w:sz="0" w:space="0" w:color="auto"/>
        <w:bottom w:val="none" w:sz="0" w:space="0" w:color="auto"/>
        <w:right w:val="none" w:sz="0" w:space="0" w:color="auto"/>
      </w:divBdr>
      <w:divsChild>
        <w:div w:id="1710035272">
          <w:marLeft w:val="1181"/>
          <w:marRight w:val="0"/>
          <w:marTop w:val="36"/>
          <w:marBottom w:val="120"/>
          <w:divBdr>
            <w:top w:val="none" w:sz="0" w:space="0" w:color="auto"/>
            <w:left w:val="none" w:sz="0" w:space="0" w:color="auto"/>
            <w:bottom w:val="none" w:sz="0" w:space="0" w:color="auto"/>
            <w:right w:val="none" w:sz="0" w:space="0" w:color="auto"/>
          </w:divBdr>
        </w:div>
        <w:div w:id="679310756">
          <w:marLeft w:val="1181"/>
          <w:marRight w:val="0"/>
          <w:marTop w:val="36"/>
          <w:marBottom w:val="120"/>
          <w:divBdr>
            <w:top w:val="none" w:sz="0" w:space="0" w:color="auto"/>
            <w:left w:val="none" w:sz="0" w:space="0" w:color="auto"/>
            <w:bottom w:val="none" w:sz="0" w:space="0" w:color="auto"/>
            <w:right w:val="none" w:sz="0" w:space="0" w:color="auto"/>
          </w:divBdr>
        </w:div>
        <w:div w:id="1455827549">
          <w:marLeft w:val="1181"/>
          <w:marRight w:val="0"/>
          <w:marTop w:val="36"/>
          <w:marBottom w:val="120"/>
          <w:divBdr>
            <w:top w:val="none" w:sz="0" w:space="0" w:color="auto"/>
            <w:left w:val="none" w:sz="0" w:space="0" w:color="auto"/>
            <w:bottom w:val="none" w:sz="0" w:space="0" w:color="auto"/>
            <w:right w:val="none" w:sz="0" w:space="0" w:color="auto"/>
          </w:divBdr>
        </w:div>
        <w:div w:id="2002612567">
          <w:marLeft w:val="1181"/>
          <w:marRight w:val="0"/>
          <w:marTop w:val="36"/>
          <w:marBottom w:val="120"/>
          <w:divBdr>
            <w:top w:val="none" w:sz="0" w:space="0" w:color="auto"/>
            <w:left w:val="none" w:sz="0" w:space="0" w:color="auto"/>
            <w:bottom w:val="none" w:sz="0" w:space="0" w:color="auto"/>
            <w:right w:val="none" w:sz="0" w:space="0" w:color="auto"/>
          </w:divBdr>
        </w:div>
        <w:div w:id="2024551135">
          <w:marLeft w:val="1181"/>
          <w:marRight w:val="0"/>
          <w:marTop w:val="36"/>
          <w:marBottom w:val="120"/>
          <w:divBdr>
            <w:top w:val="none" w:sz="0" w:space="0" w:color="auto"/>
            <w:left w:val="none" w:sz="0" w:space="0" w:color="auto"/>
            <w:bottom w:val="none" w:sz="0" w:space="0" w:color="auto"/>
            <w:right w:val="none" w:sz="0" w:space="0" w:color="auto"/>
          </w:divBdr>
        </w:div>
        <w:div w:id="82706">
          <w:marLeft w:val="1181"/>
          <w:marRight w:val="0"/>
          <w:marTop w:val="36"/>
          <w:marBottom w:val="120"/>
          <w:divBdr>
            <w:top w:val="none" w:sz="0" w:space="0" w:color="auto"/>
            <w:left w:val="none" w:sz="0" w:space="0" w:color="auto"/>
            <w:bottom w:val="none" w:sz="0" w:space="0" w:color="auto"/>
            <w:right w:val="none" w:sz="0" w:space="0" w:color="auto"/>
          </w:divBdr>
        </w:div>
        <w:div w:id="186412300">
          <w:marLeft w:val="1181"/>
          <w:marRight w:val="0"/>
          <w:marTop w:val="36"/>
          <w:marBottom w:val="120"/>
          <w:divBdr>
            <w:top w:val="none" w:sz="0" w:space="0" w:color="auto"/>
            <w:left w:val="none" w:sz="0" w:space="0" w:color="auto"/>
            <w:bottom w:val="none" w:sz="0" w:space="0" w:color="auto"/>
            <w:right w:val="none" w:sz="0" w:space="0" w:color="auto"/>
          </w:divBdr>
        </w:div>
        <w:div w:id="695009759">
          <w:marLeft w:val="1181"/>
          <w:marRight w:val="0"/>
          <w:marTop w:val="36"/>
          <w:marBottom w:val="120"/>
          <w:divBdr>
            <w:top w:val="none" w:sz="0" w:space="0" w:color="auto"/>
            <w:left w:val="none" w:sz="0" w:space="0" w:color="auto"/>
            <w:bottom w:val="none" w:sz="0" w:space="0" w:color="auto"/>
            <w:right w:val="none" w:sz="0" w:space="0" w:color="auto"/>
          </w:divBdr>
        </w:div>
        <w:div w:id="71396610">
          <w:marLeft w:val="1181"/>
          <w:marRight w:val="0"/>
          <w:marTop w:val="36"/>
          <w:marBottom w:val="120"/>
          <w:divBdr>
            <w:top w:val="none" w:sz="0" w:space="0" w:color="auto"/>
            <w:left w:val="none" w:sz="0" w:space="0" w:color="auto"/>
            <w:bottom w:val="none" w:sz="0" w:space="0" w:color="auto"/>
            <w:right w:val="none" w:sz="0" w:space="0" w:color="auto"/>
          </w:divBdr>
        </w:div>
        <w:div w:id="1781872812">
          <w:marLeft w:val="1181"/>
          <w:marRight w:val="0"/>
          <w:marTop w:val="36"/>
          <w:marBottom w:val="120"/>
          <w:divBdr>
            <w:top w:val="none" w:sz="0" w:space="0" w:color="auto"/>
            <w:left w:val="none" w:sz="0" w:space="0" w:color="auto"/>
            <w:bottom w:val="none" w:sz="0" w:space="0" w:color="auto"/>
            <w:right w:val="none" w:sz="0" w:space="0" w:color="auto"/>
          </w:divBdr>
        </w:div>
        <w:div w:id="74792510">
          <w:marLeft w:val="1181"/>
          <w:marRight w:val="0"/>
          <w:marTop w:val="36"/>
          <w:marBottom w:val="120"/>
          <w:divBdr>
            <w:top w:val="none" w:sz="0" w:space="0" w:color="auto"/>
            <w:left w:val="none" w:sz="0" w:space="0" w:color="auto"/>
            <w:bottom w:val="none" w:sz="0" w:space="0" w:color="auto"/>
            <w:right w:val="none" w:sz="0" w:space="0" w:color="auto"/>
          </w:divBdr>
        </w:div>
        <w:div w:id="1691373403">
          <w:marLeft w:val="1181"/>
          <w:marRight w:val="0"/>
          <w:marTop w:val="36"/>
          <w:marBottom w:val="120"/>
          <w:divBdr>
            <w:top w:val="none" w:sz="0" w:space="0" w:color="auto"/>
            <w:left w:val="none" w:sz="0" w:space="0" w:color="auto"/>
            <w:bottom w:val="none" w:sz="0" w:space="0" w:color="auto"/>
            <w:right w:val="none" w:sz="0" w:space="0" w:color="auto"/>
          </w:divBdr>
        </w:div>
      </w:divsChild>
    </w:div>
    <w:div w:id="2074542955">
      <w:bodyDiv w:val="1"/>
      <w:marLeft w:val="0"/>
      <w:marRight w:val="0"/>
      <w:marTop w:val="0"/>
      <w:marBottom w:val="0"/>
      <w:divBdr>
        <w:top w:val="none" w:sz="0" w:space="0" w:color="auto"/>
        <w:left w:val="none" w:sz="0" w:space="0" w:color="auto"/>
        <w:bottom w:val="none" w:sz="0" w:space="0" w:color="auto"/>
        <w:right w:val="none" w:sz="0" w:space="0" w:color="auto"/>
      </w:divBdr>
      <w:divsChild>
        <w:div w:id="909778626">
          <w:marLeft w:val="547"/>
          <w:marRight w:val="0"/>
          <w:marTop w:val="0"/>
          <w:marBottom w:val="80"/>
          <w:divBdr>
            <w:top w:val="none" w:sz="0" w:space="0" w:color="auto"/>
            <w:left w:val="none" w:sz="0" w:space="0" w:color="auto"/>
            <w:bottom w:val="none" w:sz="0" w:space="0" w:color="auto"/>
            <w:right w:val="none" w:sz="0" w:space="0" w:color="auto"/>
          </w:divBdr>
        </w:div>
        <w:div w:id="856621305">
          <w:marLeft w:val="547"/>
          <w:marRight w:val="0"/>
          <w:marTop w:val="0"/>
          <w:marBottom w:val="80"/>
          <w:divBdr>
            <w:top w:val="none" w:sz="0" w:space="0" w:color="auto"/>
            <w:left w:val="none" w:sz="0" w:space="0" w:color="auto"/>
            <w:bottom w:val="none" w:sz="0" w:space="0" w:color="auto"/>
            <w:right w:val="none" w:sz="0" w:space="0" w:color="auto"/>
          </w:divBdr>
        </w:div>
        <w:div w:id="1121146225">
          <w:marLeft w:val="547"/>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2EB7E32E5A444B81751A637B8450B" ma:contentTypeVersion="13" ma:contentTypeDescription="Create a new document." ma:contentTypeScope="" ma:versionID="e25cad72d334c17f908d8e36bd5b5666">
  <xsd:schema xmlns:xsd="http://www.w3.org/2001/XMLSchema" xmlns:xs="http://www.w3.org/2001/XMLSchema" xmlns:p="http://schemas.microsoft.com/office/2006/metadata/properties" xmlns:ns3="698df9a5-162f-4433-85ad-f727d9a68241" xmlns:ns4="b3628224-3ea4-4f29-b92e-ae9903597121" targetNamespace="http://schemas.microsoft.com/office/2006/metadata/properties" ma:root="true" ma:fieldsID="96a83008feede258c6deb5bb18b322e3" ns3:_="" ns4:_="">
    <xsd:import namespace="698df9a5-162f-4433-85ad-f727d9a68241"/>
    <xsd:import namespace="b3628224-3ea4-4f29-b92e-ae99035971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df9a5-162f-4433-85ad-f727d9a682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28224-3ea4-4f29-b92e-ae99035971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8CC24-BE60-43B8-9813-FCB3EF05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df9a5-162f-4433-85ad-f727d9a68241"/>
    <ds:schemaRef ds:uri="b3628224-3ea4-4f29-b92e-ae9903597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8CDE0-44CB-489F-87C6-F3A4E2B722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43F6B7-636A-41E2-B1E5-8ECCF8E4CC11}">
  <ds:schemaRefs>
    <ds:schemaRef ds:uri="http://schemas.microsoft.com/sharepoint/v3/contenttype/forms"/>
  </ds:schemaRefs>
</ds:datastoreItem>
</file>

<file path=customXml/itemProps4.xml><?xml version="1.0" encoding="utf-8"?>
<ds:datastoreItem xmlns:ds="http://schemas.openxmlformats.org/officeDocument/2006/customXml" ds:itemID="{8960639F-E86D-4D63-8451-F73FD2C4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DROTI, Benson</dc:creator>
  <cp:lastModifiedBy>RIVAS-MORELLO, Briana</cp:lastModifiedBy>
  <cp:revision>10</cp:revision>
  <cp:lastPrinted>2014-10-08T08:28:00Z</cp:lastPrinted>
  <dcterms:created xsi:type="dcterms:W3CDTF">2021-01-26T10:43:00Z</dcterms:created>
  <dcterms:modified xsi:type="dcterms:W3CDTF">2021-03-02T15:20:00Z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0x010100ECF2EB7E32E5A444B81751A637B8450B</vt:lpwstr>
  </property>
</Properties>
</file>