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29" w:tblpY="-829"/>
        <w:tblW w:w="10773" w:type="dxa"/>
        <w:tblLayout w:type="fixed"/>
        <w:tblLook w:val="04A0" w:firstRow="1" w:lastRow="0" w:firstColumn="1" w:lastColumn="0" w:noHBand="0" w:noVBand="1"/>
      </w:tblPr>
      <w:tblGrid>
        <w:gridCol w:w="3686"/>
        <w:gridCol w:w="7087"/>
      </w:tblGrid>
      <w:tr w:rsidR="00FB559B" w:rsidRPr="000F38AB" w14:paraId="6947BC37" w14:textId="77777777" w:rsidTr="00C95D03">
        <w:trPr>
          <w:trHeight w:val="573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185F" w14:textId="1B2BA298" w:rsidR="00E323B8" w:rsidRPr="000F38AB" w:rsidRDefault="00E323B8" w:rsidP="00C27C08">
            <w:pPr>
              <w:tabs>
                <w:tab w:val="left" w:pos="6933"/>
              </w:tabs>
              <w:adjustRightInd w:val="0"/>
              <w:snapToGrid w:val="0"/>
              <w:jc w:val="center"/>
              <w:rPr>
                <w:rFonts w:ascii="Myriad Pro" w:hAnsi="Myriad Pro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0F38AB" w:rsidRPr="000F38AB" w14:paraId="2BD4C24B" w14:textId="77777777" w:rsidTr="00C27C08">
        <w:trPr>
          <w:trHeight w:val="576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741DE4" w14:textId="6E97FF83" w:rsidR="000F38AB" w:rsidRPr="00DA2312" w:rsidRDefault="00C95D03" w:rsidP="00C95D03">
            <w:pPr>
              <w:widowControl/>
              <w:spacing w:before="120"/>
              <w:jc w:val="left"/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</w:pPr>
            <w:r w:rsidRPr="000F38AB">
              <w:rPr>
                <w:rFonts w:ascii="Myriad Pro" w:hAnsi="Myriad Pro"/>
                <w:b/>
                <w:bCs/>
                <w:noProof/>
                <w:color w:val="19663C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07E02CE" wp14:editId="4917E64F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-7620</wp:posOffset>
                  </wp:positionV>
                  <wp:extent cx="591820" cy="572770"/>
                  <wp:effectExtent l="0" t="0" r="5080" b="0"/>
                  <wp:wrapThrough wrapText="bothSides">
                    <wp:wrapPolygon edited="0">
                      <wp:start x="0" y="0"/>
                      <wp:lineTo x="0" y="21073"/>
                      <wp:lineTo x="21322" y="21073"/>
                      <wp:lineTo x="21322" y="0"/>
                      <wp:lineTo x="0" y="0"/>
                    </wp:wrapPolygon>
                  </wp:wrapThrough>
                  <wp:docPr id="558330370" name="Picture 2" descr="A green circle with a white arrow pointing 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30370" name="Picture 2" descr="A green circle with a white arrow pointing u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          </w:t>
            </w:r>
            <w:r w:rsidR="000F38AB"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</w:t>
            </w:r>
            <w:r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</w:t>
            </w:r>
            <w:r w:rsidRPr="00DA2312"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  <w:t>QUALITY IMPROVEMENT TEMPLATE</w:t>
            </w:r>
          </w:p>
          <w:p w14:paraId="22BAAE0D" w14:textId="77777777" w:rsidR="00C95D03" w:rsidRPr="000F38AB" w:rsidRDefault="00C95D03" w:rsidP="00C27C08">
            <w:pPr>
              <w:widowControl/>
              <w:jc w:val="left"/>
              <w:rPr>
                <w:rFonts w:ascii="Myriad Pro" w:hAnsi="Myriad Pro"/>
                <w:sz w:val="28"/>
                <w:szCs w:val="28"/>
              </w:rPr>
            </w:pPr>
          </w:p>
          <w:p w14:paraId="057EDDC2" w14:textId="0DD0975F" w:rsidR="00590DEE" w:rsidRDefault="00842446" w:rsidP="002B14CC">
            <w:pPr>
              <w:adjustRightInd w:val="0"/>
              <w:snapToGrid w:val="0"/>
              <w:spacing w:line="480" w:lineRule="auto"/>
              <w:ind w:right="-104"/>
              <w:jc w:val="left"/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  <w:t>Communication and respectful care</w:t>
            </w:r>
          </w:p>
          <w:p w14:paraId="2C5D12CB" w14:textId="236219A7" w:rsidR="00FB559B" w:rsidRPr="000F38AB" w:rsidRDefault="00590CF2" w:rsidP="002B14CC">
            <w:pPr>
              <w:adjustRightInd w:val="0"/>
              <w:snapToGrid w:val="0"/>
              <w:spacing w:line="480" w:lineRule="auto"/>
              <w:ind w:right="-104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  <w:r w:rsidRPr="0097340D">
              <w:rPr>
                <w:rFonts w:ascii="Arial" w:hAnsi="Arial" w:cs="Arial"/>
                <w:color w:val="19663C"/>
                <w:sz w:val="28"/>
                <w:szCs w:val="28"/>
              </w:rPr>
              <w:t>Participant name: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_____________</w:t>
            </w:r>
            <w:r w:rsidR="00C95D03" w:rsidRPr="000F38AB">
              <w:rPr>
                <w:rFonts w:ascii="Myriad Pro" w:hAnsi="Myriad Pro"/>
                <w:color w:val="19663C"/>
                <w:sz w:val="28"/>
                <w:szCs w:val="28"/>
              </w:rPr>
              <w:t>____________________________________________</w:t>
            </w:r>
            <w:r w:rsidR="0097340D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  <w:r w:rsidR="00C95D03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</w:p>
          <w:p w14:paraId="7B23E9FE" w14:textId="66E0629F" w:rsidR="000F38AB" w:rsidRPr="000F38AB" w:rsidRDefault="000F38A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  <w:tr w:rsidR="00FB559B" w:rsidRPr="000F38AB" w14:paraId="213FC58A" w14:textId="77777777" w:rsidTr="00DA2312">
        <w:trPr>
          <w:trHeight w:val="830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3CF1BF2C" w14:textId="23965CC0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Step 1: Identify a set of specific problems, prioritize which problem to tackle first, form </w:t>
            </w:r>
            <w:r w:rsidR="00DA2312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br/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a team, and write an aim statement</w:t>
            </w:r>
          </w:p>
        </w:tc>
      </w:tr>
      <w:tr w:rsidR="00DE28D3" w:rsidRPr="000F38AB" w14:paraId="07CA525C" w14:textId="77777777" w:rsidTr="0097340D">
        <w:trPr>
          <w:trHeight w:val="738"/>
        </w:trPr>
        <w:tc>
          <w:tcPr>
            <w:tcW w:w="3686" w:type="dxa"/>
            <w:vAlign w:val="center"/>
          </w:tcPr>
          <w:p w14:paraId="268A0EB5" w14:textId="52A463ED" w:rsidR="00DE28D3" w:rsidRPr="0097340D" w:rsidRDefault="005D44F4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p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roblem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s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did you 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i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dentif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y?</w:t>
            </w:r>
          </w:p>
        </w:tc>
        <w:tc>
          <w:tcPr>
            <w:tcW w:w="7087" w:type="dxa"/>
            <w:vAlign w:val="center"/>
          </w:tcPr>
          <w:p w14:paraId="19630BD9" w14:textId="4D2388C7" w:rsidR="0083157B" w:rsidRPr="000F38AB" w:rsidRDefault="0083157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925C26" w:rsidRPr="000F38AB" w14:paraId="5D6D6293" w14:textId="77777777" w:rsidTr="00C27C08">
        <w:trPr>
          <w:trHeight w:val="809"/>
        </w:trPr>
        <w:tc>
          <w:tcPr>
            <w:tcW w:w="3686" w:type="dxa"/>
            <w:vAlign w:val="center"/>
          </w:tcPr>
          <w:p w14:paraId="195D76CC" w14:textId="744D7002" w:rsidR="00925C26" w:rsidRPr="0097340D" w:rsidRDefault="00150F17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p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roblem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will you 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prioritize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31A33678" w14:textId="14D50771" w:rsidR="00925C26" w:rsidRPr="000F38AB" w:rsidRDefault="00925C2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6910217D" w14:textId="77777777" w:rsidTr="00C27C08">
        <w:trPr>
          <w:trHeight w:val="791"/>
        </w:trPr>
        <w:tc>
          <w:tcPr>
            <w:tcW w:w="3686" w:type="dxa"/>
            <w:vAlign w:val="center"/>
          </w:tcPr>
          <w:p w14:paraId="77C654AE" w14:textId="6C5C786D" w:rsidR="00DE28D3" w:rsidRPr="0097340D" w:rsidRDefault="00925C26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Who should be on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your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team?</w:t>
            </w:r>
          </w:p>
        </w:tc>
        <w:tc>
          <w:tcPr>
            <w:tcW w:w="7087" w:type="dxa"/>
            <w:vAlign w:val="center"/>
          </w:tcPr>
          <w:p w14:paraId="0EAB9F6F" w14:textId="2B82F507" w:rsidR="00986746" w:rsidRPr="000F38AB" w:rsidRDefault="0098674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02693721" w14:textId="77777777" w:rsidTr="00C27C08">
        <w:trPr>
          <w:trHeight w:val="746"/>
        </w:trPr>
        <w:tc>
          <w:tcPr>
            <w:tcW w:w="3686" w:type="dxa"/>
            <w:vAlign w:val="center"/>
          </w:tcPr>
          <w:p w14:paraId="2AE1B325" w14:textId="7F9AF62C" w:rsidR="00DE28D3" w:rsidRPr="0097340D" w:rsidRDefault="00322890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is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your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aim statement?</w:t>
            </w:r>
          </w:p>
        </w:tc>
        <w:tc>
          <w:tcPr>
            <w:tcW w:w="7087" w:type="dxa"/>
            <w:vAlign w:val="center"/>
          </w:tcPr>
          <w:p w14:paraId="2FA25A26" w14:textId="60DD3B6A" w:rsidR="006B1D64" w:rsidRPr="000F38AB" w:rsidRDefault="006B1D64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06742D30" w14:textId="77777777" w:rsidTr="00DA2312">
        <w:trPr>
          <w:trHeight w:val="830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A25C7F1" w14:textId="7E4B234E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Step 2: </w:t>
            </w:r>
            <w:proofErr w:type="spellStart"/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Analyse</w:t>
            </w:r>
            <w:proofErr w:type="spellEnd"/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the problem</w:t>
            </w:r>
            <w:r w:rsidR="00C55E41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(5 whys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;</w:t>
            </w:r>
            <w:r w:rsidR="00C55E41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fishbone-problem, place, persons, policy, procedures)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and</w:t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measure 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the</w:t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quality of care</w:t>
            </w:r>
          </w:p>
        </w:tc>
      </w:tr>
      <w:tr w:rsidR="00DF3353" w:rsidRPr="000F38AB" w14:paraId="019D7E9C" w14:textId="77777777" w:rsidTr="00C27C08">
        <w:trPr>
          <w:trHeight w:val="836"/>
        </w:trPr>
        <w:tc>
          <w:tcPr>
            <w:tcW w:w="3686" w:type="dxa"/>
            <w:vAlign w:val="center"/>
          </w:tcPr>
          <w:p w14:paraId="25A558C4" w14:textId="4B861F1D" w:rsidR="00DF3353" w:rsidRPr="0097340D" w:rsidRDefault="00DF3353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</w:t>
            </w:r>
            <w:r w:rsidR="00C54382" w:rsidRPr="0097340D">
              <w:rPr>
                <w:rFonts w:ascii="Arial Narrow" w:hAnsi="Arial Narrow"/>
                <w:color w:val="19663C"/>
                <w:sz w:val="24"/>
                <w:szCs w:val="24"/>
              </w:rPr>
              <w:t>are the most important causes</w:t>
            </w:r>
            <w:r w:rsidR="0039098D"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534B0F79" w14:textId="006E68ED" w:rsidR="00AA0499" w:rsidRPr="000F38AB" w:rsidRDefault="00AA0499" w:rsidP="00C27C08">
            <w:pPr>
              <w:adjustRightInd w:val="0"/>
              <w:snapToGrid w:val="0"/>
              <w:jc w:val="left"/>
              <w:rPr>
                <w:rFonts w:ascii="Myriad Pro" w:hAnsi="Myriad Pro" w:cs="Calibri"/>
                <w:color w:val="19663C"/>
                <w:sz w:val="24"/>
                <w:szCs w:val="24"/>
              </w:rPr>
            </w:pPr>
          </w:p>
        </w:tc>
      </w:tr>
      <w:tr w:rsidR="00DE28D3" w:rsidRPr="000F38AB" w14:paraId="0D5FFE2C" w14:textId="77777777" w:rsidTr="00C27C08">
        <w:trPr>
          <w:trHeight w:val="854"/>
        </w:trPr>
        <w:tc>
          <w:tcPr>
            <w:tcW w:w="3686" w:type="dxa"/>
            <w:vAlign w:val="center"/>
          </w:tcPr>
          <w:p w14:paraId="31F64C9A" w14:textId="19B563A2" w:rsidR="006763A5" w:rsidRPr="0097340D" w:rsidRDefault="006763A5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measures will you use?</w:t>
            </w:r>
          </w:p>
        </w:tc>
        <w:tc>
          <w:tcPr>
            <w:tcW w:w="7087" w:type="dxa"/>
            <w:vAlign w:val="center"/>
          </w:tcPr>
          <w:p w14:paraId="50E57255" w14:textId="6586EB87" w:rsidR="00F81449" w:rsidRPr="000F38AB" w:rsidRDefault="00F81449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1D766E" w:rsidRPr="000F38AB" w14:paraId="58CC5268" w14:textId="77777777" w:rsidTr="00C27C08">
        <w:trPr>
          <w:trHeight w:val="728"/>
        </w:trPr>
        <w:tc>
          <w:tcPr>
            <w:tcW w:w="3686" w:type="dxa"/>
            <w:shd w:val="clear" w:color="auto" w:fill="FFFFFF" w:themeFill="background1"/>
            <w:vAlign w:val="center"/>
          </w:tcPr>
          <w:p w14:paraId="2C0578D9" w14:textId="3775C4F6" w:rsidR="001D766E" w:rsidRPr="0097340D" w:rsidRDefault="001D766E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How will you collect data?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68F9F8D8" w14:textId="176E2D63" w:rsidR="001D766E" w:rsidRPr="000F38AB" w:rsidRDefault="001D766E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411292C3" w14:textId="77777777" w:rsidTr="00DA2312">
        <w:trPr>
          <w:trHeight w:val="669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89396F2" w14:textId="6BC4F72B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Step 3: Develop and test changes that can improve the quality of care</w:t>
            </w:r>
          </w:p>
        </w:tc>
      </w:tr>
      <w:tr w:rsidR="00DE28D3" w:rsidRPr="000F38AB" w14:paraId="35F131FE" w14:textId="77777777" w:rsidTr="00C95D03">
        <w:trPr>
          <w:trHeight w:val="713"/>
        </w:trPr>
        <w:tc>
          <w:tcPr>
            <w:tcW w:w="3686" w:type="dxa"/>
            <w:vAlign w:val="center"/>
          </w:tcPr>
          <w:p w14:paraId="0586760B" w14:textId="6939F5D7" w:rsidR="0098061F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change(s) 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ma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k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e?</w:t>
            </w:r>
          </w:p>
        </w:tc>
        <w:tc>
          <w:tcPr>
            <w:tcW w:w="7087" w:type="dxa"/>
            <w:vAlign w:val="center"/>
          </w:tcPr>
          <w:p w14:paraId="126B3587" w14:textId="5E6F918E" w:rsidR="00F235ED" w:rsidRPr="000F38AB" w:rsidRDefault="00F235ED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54D84D30" w14:textId="77777777" w:rsidTr="00C95D03">
        <w:trPr>
          <w:trHeight w:val="709"/>
        </w:trPr>
        <w:tc>
          <w:tcPr>
            <w:tcW w:w="3686" w:type="dxa"/>
            <w:vAlign w:val="center"/>
          </w:tcPr>
          <w:p w14:paraId="247867E4" w14:textId="6E4B482A" w:rsidR="00DE28D3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a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ctions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take?</w:t>
            </w:r>
          </w:p>
        </w:tc>
        <w:tc>
          <w:tcPr>
            <w:tcW w:w="7087" w:type="dxa"/>
            <w:vAlign w:val="center"/>
          </w:tcPr>
          <w:p w14:paraId="3A366BF4" w14:textId="2DC39B7F" w:rsidR="00E32DDA" w:rsidRPr="000F38AB" w:rsidRDefault="00E32DD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2A460D" w:rsidRPr="000F38AB" w14:paraId="1DE5214E" w14:textId="77777777" w:rsidTr="00C95D03">
        <w:trPr>
          <w:trHeight w:val="690"/>
        </w:trPr>
        <w:tc>
          <w:tcPr>
            <w:tcW w:w="3686" w:type="dxa"/>
            <w:vAlign w:val="center"/>
          </w:tcPr>
          <w:p w14:paraId="2E4A5081" w14:textId="210D7CE7" w:rsidR="002A460D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d</w:t>
            </w:r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ata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</w:t>
            </w:r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collect and </w:t>
            </w:r>
            <w:proofErr w:type="spellStart"/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>analy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se</w:t>
            </w:r>
            <w:proofErr w:type="spellEnd"/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73FF22C0" w14:textId="5516358E" w:rsidR="0000398C" w:rsidRPr="000F38AB" w:rsidRDefault="0000398C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6F3EAB6D" w14:textId="77777777" w:rsidTr="00DA2312">
        <w:trPr>
          <w:trHeight w:val="558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691895FB" w14:textId="0F48828C" w:rsidR="00FB559B" w:rsidRPr="0097340D" w:rsidRDefault="00FB559B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Step 4: Sustain Improvement</w:t>
            </w:r>
          </w:p>
        </w:tc>
      </w:tr>
      <w:tr w:rsidR="003859EE" w:rsidRPr="000F38AB" w14:paraId="2A8C975F" w14:textId="77777777" w:rsidTr="00C27C08">
        <w:trPr>
          <w:trHeight w:val="77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4E4209FA" w14:textId="2DC0BFFC" w:rsidR="003859EE" w:rsidRPr="000F38AB" w:rsidRDefault="008279D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What steps will sustain</w:t>
            </w:r>
            <w:r w:rsidR="00EF62F2"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 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improvement?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39C81899" w14:textId="77777777" w:rsidR="00C80C0A" w:rsidRPr="000F38AB" w:rsidRDefault="00C80C0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  <w:p w14:paraId="56523373" w14:textId="72942E7B" w:rsidR="00E76E97" w:rsidRPr="000F38AB" w:rsidRDefault="00E76E9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</w:tbl>
    <w:p w14:paraId="63EC85CB" w14:textId="10BEB30A" w:rsidR="00750981" w:rsidRPr="000F38AB" w:rsidRDefault="00750981" w:rsidP="0097340D">
      <w:pPr>
        <w:widowControl/>
        <w:ind w:right="-303"/>
        <w:jc w:val="left"/>
        <w:rPr>
          <w:rFonts w:ascii="Myriad Pro" w:hAnsi="Myriad Pro"/>
          <w:sz w:val="28"/>
          <w:szCs w:val="28"/>
        </w:rPr>
      </w:pPr>
    </w:p>
    <w:sectPr w:rsidR="00750981" w:rsidRPr="000F38AB" w:rsidSect="008F0745">
      <w:footerReference w:type="default" r:id="rId7"/>
      <w:pgSz w:w="11906" w:h="16838"/>
      <w:pgMar w:top="432" w:right="720" w:bottom="720" w:left="432" w:header="850" w:footer="6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279A" w14:textId="77777777" w:rsidR="008F0745" w:rsidRDefault="008F0745" w:rsidP="00750981">
      <w:r>
        <w:separator/>
      </w:r>
    </w:p>
  </w:endnote>
  <w:endnote w:type="continuationSeparator" w:id="0">
    <w:p w14:paraId="2D3079F7" w14:textId="77777777" w:rsidR="008F0745" w:rsidRDefault="008F0745" w:rsidP="0075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639" w14:textId="77777777" w:rsidR="000F38AB" w:rsidRDefault="000F38AB" w:rsidP="000F38AB">
    <w:pPr>
      <w:pStyle w:val="Footer"/>
    </w:pPr>
    <w:r>
      <w:t xml:space="preserve">Essential Newborn Care Course </w:t>
    </w:r>
  </w:p>
  <w:p w14:paraId="1591965E" w14:textId="2E9A6BCB" w:rsidR="000F38AB" w:rsidRDefault="000F38AB" w:rsidP="000F38AB">
    <w:pPr>
      <w:pStyle w:val="Footer"/>
    </w:pPr>
    <w:r>
      <w:rPr>
        <w:rFonts w:hint="eastAsia"/>
      </w:rPr>
      <w:t>©</w:t>
    </w:r>
    <w:r>
      <w:t xml:space="preserve"> World Health Organization 202</w:t>
    </w:r>
    <w:r w:rsidR="00095BFC">
      <w:t>4</w:t>
    </w:r>
    <w:r>
      <w:t xml:space="preserve">.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D85F" w14:textId="77777777" w:rsidR="008F0745" w:rsidRDefault="008F0745" w:rsidP="00750981">
      <w:r>
        <w:separator/>
      </w:r>
    </w:p>
  </w:footnote>
  <w:footnote w:type="continuationSeparator" w:id="0">
    <w:p w14:paraId="01692BDF" w14:textId="77777777" w:rsidR="008F0745" w:rsidRDefault="008F0745" w:rsidP="0075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sjAwMTAxNbIwtTRV0lEKTi0uzszPAykwrwUAmNjP4iwAAAA="/>
  </w:docVars>
  <w:rsids>
    <w:rsidRoot w:val="00DE28D3"/>
    <w:rsid w:val="0000398C"/>
    <w:rsid w:val="00011868"/>
    <w:rsid w:val="00011A2F"/>
    <w:rsid w:val="00026BB6"/>
    <w:rsid w:val="00042A5A"/>
    <w:rsid w:val="00051B45"/>
    <w:rsid w:val="00054DF4"/>
    <w:rsid w:val="000854F8"/>
    <w:rsid w:val="00095BFC"/>
    <w:rsid w:val="000A523D"/>
    <w:rsid w:val="000D4D46"/>
    <w:rsid w:val="000E6CFA"/>
    <w:rsid w:val="000F38AB"/>
    <w:rsid w:val="0012139D"/>
    <w:rsid w:val="001249CC"/>
    <w:rsid w:val="00126E5A"/>
    <w:rsid w:val="00146070"/>
    <w:rsid w:val="00146344"/>
    <w:rsid w:val="00150F17"/>
    <w:rsid w:val="00173237"/>
    <w:rsid w:val="001A6086"/>
    <w:rsid w:val="001C6544"/>
    <w:rsid w:val="001D5821"/>
    <w:rsid w:val="001D766E"/>
    <w:rsid w:val="002127F9"/>
    <w:rsid w:val="00251CF1"/>
    <w:rsid w:val="00253FB5"/>
    <w:rsid w:val="002617A5"/>
    <w:rsid w:val="00263CB5"/>
    <w:rsid w:val="002A460D"/>
    <w:rsid w:val="002B14CC"/>
    <w:rsid w:val="002E6431"/>
    <w:rsid w:val="002F1FFB"/>
    <w:rsid w:val="00316B1A"/>
    <w:rsid w:val="00322890"/>
    <w:rsid w:val="00374DA3"/>
    <w:rsid w:val="003859EE"/>
    <w:rsid w:val="0039098D"/>
    <w:rsid w:val="003A5897"/>
    <w:rsid w:val="003F5CD0"/>
    <w:rsid w:val="00421E38"/>
    <w:rsid w:val="00434D57"/>
    <w:rsid w:val="0046196B"/>
    <w:rsid w:val="004D2D1C"/>
    <w:rsid w:val="004E0432"/>
    <w:rsid w:val="005054E1"/>
    <w:rsid w:val="0052735A"/>
    <w:rsid w:val="005335F5"/>
    <w:rsid w:val="00555146"/>
    <w:rsid w:val="00571093"/>
    <w:rsid w:val="005748A1"/>
    <w:rsid w:val="00581B1E"/>
    <w:rsid w:val="0058315C"/>
    <w:rsid w:val="00590CF2"/>
    <w:rsid w:val="00590DEE"/>
    <w:rsid w:val="005920B5"/>
    <w:rsid w:val="00595D01"/>
    <w:rsid w:val="005A1814"/>
    <w:rsid w:val="005A7638"/>
    <w:rsid w:val="005D44F4"/>
    <w:rsid w:val="006202C8"/>
    <w:rsid w:val="00626724"/>
    <w:rsid w:val="00630CD6"/>
    <w:rsid w:val="006375B9"/>
    <w:rsid w:val="006763A5"/>
    <w:rsid w:val="00682022"/>
    <w:rsid w:val="006B1D64"/>
    <w:rsid w:val="006D357D"/>
    <w:rsid w:val="006D6770"/>
    <w:rsid w:val="0070491B"/>
    <w:rsid w:val="00750981"/>
    <w:rsid w:val="007572E1"/>
    <w:rsid w:val="007736E8"/>
    <w:rsid w:val="007A73E5"/>
    <w:rsid w:val="007B55A8"/>
    <w:rsid w:val="007C0AE5"/>
    <w:rsid w:val="007D4F43"/>
    <w:rsid w:val="007F07C8"/>
    <w:rsid w:val="007F2AA5"/>
    <w:rsid w:val="008044FD"/>
    <w:rsid w:val="00816F01"/>
    <w:rsid w:val="008244C7"/>
    <w:rsid w:val="008279D7"/>
    <w:rsid w:val="0083157B"/>
    <w:rsid w:val="0083738B"/>
    <w:rsid w:val="00842446"/>
    <w:rsid w:val="00845FA3"/>
    <w:rsid w:val="00867495"/>
    <w:rsid w:val="00882785"/>
    <w:rsid w:val="008A0B9C"/>
    <w:rsid w:val="008F0745"/>
    <w:rsid w:val="008F3C91"/>
    <w:rsid w:val="008F7B07"/>
    <w:rsid w:val="00900C0C"/>
    <w:rsid w:val="009104E5"/>
    <w:rsid w:val="00921D0D"/>
    <w:rsid w:val="00925C26"/>
    <w:rsid w:val="0095132E"/>
    <w:rsid w:val="009562EE"/>
    <w:rsid w:val="00971970"/>
    <w:rsid w:val="009727A8"/>
    <w:rsid w:val="0097340D"/>
    <w:rsid w:val="0098061F"/>
    <w:rsid w:val="00986746"/>
    <w:rsid w:val="009A1012"/>
    <w:rsid w:val="009A585C"/>
    <w:rsid w:val="009D3DE1"/>
    <w:rsid w:val="00A277BB"/>
    <w:rsid w:val="00A27C1E"/>
    <w:rsid w:val="00A63397"/>
    <w:rsid w:val="00A71A37"/>
    <w:rsid w:val="00A97245"/>
    <w:rsid w:val="00AA0499"/>
    <w:rsid w:val="00AB11F4"/>
    <w:rsid w:val="00AD5E3C"/>
    <w:rsid w:val="00B108F8"/>
    <w:rsid w:val="00B374A3"/>
    <w:rsid w:val="00B409FC"/>
    <w:rsid w:val="00B40DF1"/>
    <w:rsid w:val="00B57167"/>
    <w:rsid w:val="00B57448"/>
    <w:rsid w:val="00B57FA4"/>
    <w:rsid w:val="00B72DED"/>
    <w:rsid w:val="00B76C7D"/>
    <w:rsid w:val="00BD0C1D"/>
    <w:rsid w:val="00C0203A"/>
    <w:rsid w:val="00C27C08"/>
    <w:rsid w:val="00C35174"/>
    <w:rsid w:val="00C41FCB"/>
    <w:rsid w:val="00C451E8"/>
    <w:rsid w:val="00C51B35"/>
    <w:rsid w:val="00C54382"/>
    <w:rsid w:val="00C55E41"/>
    <w:rsid w:val="00C66024"/>
    <w:rsid w:val="00C67399"/>
    <w:rsid w:val="00C71EBA"/>
    <w:rsid w:val="00C80C0A"/>
    <w:rsid w:val="00C95D03"/>
    <w:rsid w:val="00CC3FD8"/>
    <w:rsid w:val="00D1174D"/>
    <w:rsid w:val="00DA2312"/>
    <w:rsid w:val="00DB5694"/>
    <w:rsid w:val="00DB74DE"/>
    <w:rsid w:val="00DE28D3"/>
    <w:rsid w:val="00DF3353"/>
    <w:rsid w:val="00E20A70"/>
    <w:rsid w:val="00E27E2F"/>
    <w:rsid w:val="00E323B8"/>
    <w:rsid w:val="00E32DDA"/>
    <w:rsid w:val="00E40917"/>
    <w:rsid w:val="00E629F3"/>
    <w:rsid w:val="00E7037D"/>
    <w:rsid w:val="00E762F2"/>
    <w:rsid w:val="00E76E97"/>
    <w:rsid w:val="00E85A70"/>
    <w:rsid w:val="00E85B5C"/>
    <w:rsid w:val="00EC4FD4"/>
    <w:rsid w:val="00EF62F2"/>
    <w:rsid w:val="00F235ED"/>
    <w:rsid w:val="00F44AD8"/>
    <w:rsid w:val="00F635B6"/>
    <w:rsid w:val="00F73BE9"/>
    <w:rsid w:val="00F753B3"/>
    <w:rsid w:val="00F81449"/>
    <w:rsid w:val="00F81FF5"/>
    <w:rsid w:val="00F84F69"/>
    <w:rsid w:val="00FA3A49"/>
    <w:rsid w:val="00FB559B"/>
    <w:rsid w:val="00FB7C7D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70FA42"/>
  <w15:chartTrackingRefBased/>
  <w15:docId w15:val="{C8462A48-9619-4D78-96FA-95044732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YaHei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981"/>
  </w:style>
  <w:style w:type="paragraph" w:styleId="Footer">
    <w:name w:val="footer"/>
    <w:basedOn w:val="Normal"/>
    <w:link w:val="Foot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981"/>
  </w:style>
  <w:style w:type="character" w:styleId="CommentReference">
    <w:name w:val="annotation reference"/>
    <w:basedOn w:val="DefaultParagraphFont"/>
    <w:uiPriority w:val="99"/>
    <w:semiHidden/>
    <w:unhideWhenUsed/>
    <w:rsid w:val="0088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7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5C26"/>
  </w:style>
  <w:style w:type="character" w:customStyle="1" w:styleId="cf01">
    <w:name w:val="cf01"/>
    <w:basedOn w:val="DefaultParagraphFont"/>
    <w:rsid w:val="006D35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</dc:creator>
  <cp:keywords>Dr HLT</cp:keywords>
  <dc:description/>
  <cp:lastModifiedBy>Venke Eiane Sæther</cp:lastModifiedBy>
  <cp:revision>2</cp:revision>
  <dcterms:created xsi:type="dcterms:W3CDTF">2024-02-21T16:56:00Z</dcterms:created>
  <dcterms:modified xsi:type="dcterms:W3CDTF">2024-02-21T16:56:00Z</dcterms:modified>
</cp:coreProperties>
</file>