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59CF" w14:textId="18458569" w:rsidR="00F848F8" w:rsidRDefault="006F7590">
      <w:pPr>
        <w:rPr>
          <w:lang w:val="fr-CH"/>
        </w:rPr>
      </w:pPr>
      <w:proofErr w:type="spellStart"/>
      <w:r>
        <w:rPr>
          <w:lang w:val="fr-CH"/>
        </w:rPr>
        <w:t>Worksheet</w:t>
      </w:r>
      <w:proofErr w:type="spellEnd"/>
      <w:r>
        <w:rPr>
          <w:lang w:val="fr-CH"/>
        </w:rPr>
        <w:t xml:space="preserve"> links</w:t>
      </w:r>
    </w:p>
    <w:p w14:paraId="3E1BD6E0" w14:textId="27421FAF" w:rsidR="006F7590" w:rsidRDefault="006F7590">
      <w:pPr>
        <w:rPr>
          <w:lang w:val="fr-CH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5"/>
        <w:gridCol w:w="5670"/>
      </w:tblGrid>
      <w:tr w:rsidR="006F7590" w:rsidRPr="006F7590" w14:paraId="07467014" w14:textId="77777777" w:rsidTr="00783078">
        <w:tc>
          <w:tcPr>
            <w:tcW w:w="4675" w:type="dxa"/>
          </w:tcPr>
          <w:p w14:paraId="7E3E355D" w14:textId="2EC6342C" w:rsidR="006F7590" w:rsidRPr="006F7590" w:rsidRDefault="006F7590">
            <w:r w:rsidRPr="006F7590">
              <w:t>1a know who will participate</w:t>
            </w:r>
          </w:p>
        </w:tc>
        <w:tc>
          <w:tcPr>
            <w:tcW w:w="5670" w:type="dxa"/>
          </w:tcPr>
          <w:p w14:paraId="33921BEF" w14:textId="08BD95AB" w:rsidR="006F7590" w:rsidRPr="006F7590" w:rsidRDefault="00FB6F0F">
            <w:hyperlink r:id="rId4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</w:t>
              </w:r>
              <w:r w:rsidRPr="00DE17B7">
                <w:rPr>
                  <w:rStyle w:val="Hyperlink"/>
                </w:rPr>
                <w:t>k</w:t>
              </w:r>
              <w:r w:rsidRPr="00DE17B7">
                <w:rPr>
                  <w:rStyle w:val="Hyperlink"/>
                </w:rPr>
                <w:t>sheets/1a.-know-who-will-participate.docx?sfvrsn=14f6c4eb_1</w:t>
              </w:r>
            </w:hyperlink>
            <w:r>
              <w:t xml:space="preserve"> </w:t>
            </w:r>
          </w:p>
        </w:tc>
      </w:tr>
      <w:tr w:rsidR="006F7590" w:rsidRPr="006F7590" w14:paraId="229051F8" w14:textId="77777777" w:rsidTr="00783078">
        <w:tc>
          <w:tcPr>
            <w:tcW w:w="4675" w:type="dxa"/>
          </w:tcPr>
          <w:p w14:paraId="344650FC" w14:textId="0E2718CB" w:rsidR="006F7590" w:rsidRPr="006F7590" w:rsidRDefault="006F7590">
            <w:r>
              <w:t>1b know the clinical environment</w:t>
            </w:r>
          </w:p>
        </w:tc>
        <w:tc>
          <w:tcPr>
            <w:tcW w:w="5670" w:type="dxa"/>
          </w:tcPr>
          <w:p w14:paraId="089DA359" w14:textId="5A112C06" w:rsidR="006F7590" w:rsidRPr="006F7590" w:rsidRDefault="00797E15">
            <w:hyperlink r:id="rId5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</w:t>
              </w:r>
              <w:r w:rsidRPr="00DE17B7">
                <w:rPr>
                  <w:rStyle w:val="Hyperlink"/>
                </w:rPr>
                <w:t>e</w:t>
              </w:r>
              <w:r w:rsidRPr="00DE17B7">
                <w:rPr>
                  <w:rStyle w:val="Hyperlink"/>
                </w:rPr>
                <w:t>vised-worksheets/1c.-know-the-educational-environment.docx?sfvrsn=7b0a67ac_1</w:t>
              </w:r>
            </w:hyperlink>
            <w:r>
              <w:t xml:space="preserve"> </w:t>
            </w:r>
          </w:p>
        </w:tc>
      </w:tr>
      <w:tr w:rsidR="006F7590" w:rsidRPr="006F7590" w14:paraId="4780F614" w14:textId="77777777" w:rsidTr="00783078">
        <w:tc>
          <w:tcPr>
            <w:tcW w:w="4675" w:type="dxa"/>
          </w:tcPr>
          <w:p w14:paraId="15A55942" w14:textId="403C2540" w:rsidR="006F7590" w:rsidRPr="006F7590" w:rsidRDefault="006F7590">
            <w:r>
              <w:t>1c know the educational environment</w:t>
            </w:r>
          </w:p>
        </w:tc>
        <w:tc>
          <w:tcPr>
            <w:tcW w:w="5670" w:type="dxa"/>
          </w:tcPr>
          <w:p w14:paraId="035DFB5E" w14:textId="37C0614A" w:rsidR="006F7590" w:rsidRPr="006F7590" w:rsidRDefault="00797E15">
            <w:hyperlink r:id="rId6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https://cdn-auth-cms.who.int/media-aut/docs/default-source/mca-documents/nbh/enc-course/revised-resources/revised-worksheets/1c.-know-the-educational-environment.docx?sfvrsn=7b0a67ac_1</w:t>
              </w:r>
            </w:hyperlink>
            <w:r>
              <w:t xml:space="preserve"> </w:t>
            </w:r>
          </w:p>
        </w:tc>
      </w:tr>
      <w:tr w:rsidR="006F7590" w:rsidRPr="006F7590" w14:paraId="79AC6FD4" w14:textId="77777777" w:rsidTr="00783078">
        <w:tc>
          <w:tcPr>
            <w:tcW w:w="4675" w:type="dxa"/>
          </w:tcPr>
          <w:p w14:paraId="396D2832" w14:textId="56102787" w:rsidR="006F7590" w:rsidRPr="006F7590" w:rsidRDefault="006F7590">
            <w:r>
              <w:t xml:space="preserve">2a define learning needs – participant </w:t>
            </w:r>
            <w:r w:rsidR="00CD5AF9">
              <w:t>preferences</w:t>
            </w:r>
          </w:p>
        </w:tc>
        <w:tc>
          <w:tcPr>
            <w:tcW w:w="5670" w:type="dxa"/>
          </w:tcPr>
          <w:p w14:paraId="2BABD238" w14:textId="156E81EB" w:rsidR="006F7590" w:rsidRPr="006F7590" w:rsidRDefault="0014252C">
            <w:hyperlink r:id="rId7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https://cdn-auth-cms.who.int/media-aut/docs/default-source/mca-documents/nbh/enc-course/revised-resources/revised-worksheets/2a.-define-learning-needs---participant-preferences.docx?sfvrsn=36738412_1</w:t>
              </w:r>
            </w:hyperlink>
            <w:r>
              <w:t xml:space="preserve"> </w:t>
            </w:r>
          </w:p>
        </w:tc>
      </w:tr>
      <w:tr w:rsidR="006F7590" w:rsidRPr="006F7590" w14:paraId="43CEAA7D" w14:textId="77777777" w:rsidTr="00783078">
        <w:tc>
          <w:tcPr>
            <w:tcW w:w="4675" w:type="dxa"/>
          </w:tcPr>
          <w:p w14:paraId="674B0EC6" w14:textId="669DE061" w:rsidR="006F7590" w:rsidRPr="006F7590" w:rsidRDefault="006F7590">
            <w:r>
              <w:t>2b define learning needs-data sources</w:t>
            </w:r>
          </w:p>
        </w:tc>
        <w:tc>
          <w:tcPr>
            <w:tcW w:w="5670" w:type="dxa"/>
          </w:tcPr>
          <w:p w14:paraId="4582BE63" w14:textId="779FB831" w:rsidR="006F7590" w:rsidRPr="006F7590" w:rsidRDefault="0014252C">
            <w:hyperlink r:id="rId8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https://cdn-auth-cms.who.int/media-aut/docs/default-source/mca-documents/nbh/enc-course/revised-resources/revised-worksheets/2b.-define-learning-needs---data-sources.docx?sfvrsn=2ddf3922_1</w:t>
              </w:r>
            </w:hyperlink>
            <w:r>
              <w:t xml:space="preserve"> </w:t>
            </w:r>
          </w:p>
        </w:tc>
      </w:tr>
      <w:tr w:rsidR="006F7590" w:rsidRPr="009A4730" w14:paraId="36066A02" w14:textId="77777777" w:rsidTr="00783078">
        <w:tc>
          <w:tcPr>
            <w:tcW w:w="4675" w:type="dxa"/>
          </w:tcPr>
          <w:p w14:paraId="6A6F6509" w14:textId="45091E8F" w:rsidR="006F7590" w:rsidRPr="006F7590" w:rsidRDefault="006F7590">
            <w:r>
              <w:t>2c prioritize learning needs</w:t>
            </w:r>
          </w:p>
        </w:tc>
        <w:tc>
          <w:tcPr>
            <w:tcW w:w="5670" w:type="dxa"/>
          </w:tcPr>
          <w:p w14:paraId="4E83EC20" w14:textId="779AB289" w:rsidR="006F7590" w:rsidRPr="009A4730" w:rsidRDefault="0014252C">
            <w:hyperlink r:id="rId9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https://cdn-auth-cms.who.int/media-aut/docs/default-source/mca-documents/nbh/enc-course/revised-resources/revised-worksheets/2c.-prioritize-learning-needs.docx?sfvrsn=7ad985e2_1</w:t>
              </w:r>
            </w:hyperlink>
            <w:r>
              <w:t xml:space="preserve"> </w:t>
            </w:r>
          </w:p>
        </w:tc>
      </w:tr>
      <w:tr w:rsidR="006F7590" w:rsidRPr="006F7590" w14:paraId="4182D20A" w14:textId="77777777" w:rsidTr="00783078">
        <w:tc>
          <w:tcPr>
            <w:tcW w:w="4675" w:type="dxa"/>
          </w:tcPr>
          <w:p w14:paraId="2F1D9529" w14:textId="2A0BDD53" w:rsidR="006F7590" w:rsidRPr="006F7590" w:rsidRDefault="006F7590">
            <w:r>
              <w:t>2d select materials that meet learning needs</w:t>
            </w:r>
          </w:p>
        </w:tc>
        <w:tc>
          <w:tcPr>
            <w:tcW w:w="5670" w:type="dxa"/>
          </w:tcPr>
          <w:p w14:paraId="1CF015D8" w14:textId="3512B628" w:rsidR="006F7590" w:rsidRPr="006F7590" w:rsidRDefault="00220295">
            <w:hyperlink r:id="rId10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https://cdn-auth-cms.who.int/media-aut/docs/default-source/mca-documents/nbh/enc-course/revised-resources/revised-worksheets/2d.-select-materials-that-meet-learning-needs.docx?sfvrsn=d38c4d7f_1</w:t>
              </w:r>
            </w:hyperlink>
            <w:r>
              <w:t xml:space="preserve"> </w:t>
            </w:r>
          </w:p>
        </w:tc>
      </w:tr>
      <w:tr w:rsidR="006F7590" w:rsidRPr="009A4730" w14:paraId="67B3CE79" w14:textId="77777777" w:rsidTr="00783078">
        <w:tc>
          <w:tcPr>
            <w:tcW w:w="4675" w:type="dxa"/>
          </w:tcPr>
          <w:p w14:paraId="52C0A9EA" w14:textId="64452D66" w:rsidR="006F7590" w:rsidRPr="006F7590" w:rsidRDefault="006F7590">
            <w:r>
              <w:t>2e define course size, agenda, format, equipment</w:t>
            </w:r>
          </w:p>
        </w:tc>
        <w:tc>
          <w:tcPr>
            <w:tcW w:w="5670" w:type="dxa"/>
          </w:tcPr>
          <w:p w14:paraId="44435F82" w14:textId="1F805769" w:rsidR="006F7590" w:rsidRPr="009A4730" w:rsidRDefault="00220295">
            <w:hyperlink r:id="rId11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https://cdn-auth-cms.who.int/media-aut/docs/default-source/mca-documents/nbh/enc-course/revised-resources/revised-worksheets/2e.-define-course-size--agenda--format--equipment.docx?sfvrsn=5274575e_1</w:t>
              </w:r>
            </w:hyperlink>
            <w:r>
              <w:t xml:space="preserve"> </w:t>
            </w:r>
          </w:p>
        </w:tc>
      </w:tr>
      <w:tr w:rsidR="00361501" w:rsidRPr="009A4730" w14:paraId="2D02C012" w14:textId="77777777" w:rsidTr="00783078">
        <w:tc>
          <w:tcPr>
            <w:tcW w:w="4675" w:type="dxa"/>
          </w:tcPr>
          <w:p w14:paraId="6CE49006" w14:textId="6F75E40B" w:rsidR="00361501" w:rsidRDefault="00361501" w:rsidP="00361501">
            <w:bookmarkStart w:id="0" w:name="_Hlk163649562"/>
            <w:r>
              <w:t>3a identify facilitators</w:t>
            </w:r>
          </w:p>
        </w:tc>
        <w:tc>
          <w:tcPr>
            <w:tcW w:w="5670" w:type="dxa"/>
          </w:tcPr>
          <w:p w14:paraId="17763603" w14:textId="6A4A7E0D" w:rsidR="00361501" w:rsidRPr="009A4730" w:rsidRDefault="004D48A3" w:rsidP="00361501">
            <w:hyperlink r:id="rId12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https://cdn-auth-cms.who.int/media-aut/docs/default-source/mca-documents/nbh/enc-course/revised-resources/revised-worksheets/3a.-identify-facilitators.docx?sfvrsn=31999100_1</w:t>
              </w:r>
            </w:hyperlink>
            <w:r>
              <w:t xml:space="preserve"> </w:t>
            </w:r>
          </w:p>
        </w:tc>
      </w:tr>
      <w:tr w:rsidR="00361501" w:rsidRPr="009A4730" w14:paraId="6A6C8E44" w14:textId="77777777" w:rsidTr="00783078">
        <w:tc>
          <w:tcPr>
            <w:tcW w:w="4675" w:type="dxa"/>
          </w:tcPr>
          <w:p w14:paraId="5D8F481B" w14:textId="18BA7F39" w:rsidR="00361501" w:rsidRPr="004914C1" w:rsidRDefault="00361501" w:rsidP="00361501">
            <w:pPr>
              <w:rPr>
                <w:strike/>
                <w:color w:val="A6A6A6" w:themeColor="background1" w:themeShade="A6"/>
              </w:rPr>
            </w:pPr>
            <w:r w:rsidRPr="004914C1">
              <w:rPr>
                <w:strike/>
                <w:color w:val="A6A6A6" w:themeColor="background1" w:themeShade="A6"/>
              </w:rPr>
              <w:t>3b develop the agenda</w:t>
            </w:r>
          </w:p>
        </w:tc>
        <w:tc>
          <w:tcPr>
            <w:tcW w:w="5670" w:type="dxa"/>
          </w:tcPr>
          <w:p w14:paraId="5CCE1E48" w14:textId="546E61D2" w:rsidR="00361501" w:rsidRPr="004914C1" w:rsidRDefault="00361501" w:rsidP="00361501">
            <w:pPr>
              <w:rPr>
                <w:strike/>
              </w:rPr>
            </w:pPr>
          </w:p>
        </w:tc>
      </w:tr>
      <w:tr w:rsidR="00361501" w:rsidRPr="009A4730" w14:paraId="23460124" w14:textId="77777777" w:rsidTr="00783078">
        <w:tc>
          <w:tcPr>
            <w:tcW w:w="4675" w:type="dxa"/>
          </w:tcPr>
          <w:p w14:paraId="619AA5EF" w14:textId="45AF5FAF" w:rsidR="00361501" w:rsidRDefault="00361501" w:rsidP="00361501">
            <w:r>
              <w:t>3b new develop the agenda</w:t>
            </w:r>
          </w:p>
        </w:tc>
        <w:tc>
          <w:tcPr>
            <w:tcW w:w="5670" w:type="dxa"/>
          </w:tcPr>
          <w:p w14:paraId="04DCBCDC" w14:textId="5D8D0C82" w:rsidR="00361501" w:rsidRPr="009A4730" w:rsidRDefault="004D48A3" w:rsidP="00361501">
            <w:hyperlink r:id="rId13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https://cdn-auth-cms.who.int/media-aut/docs/default-source/mca-documents/nbh/enc-course/revised-resources/revised-worksheets/3b.-new-develop-agenda.docx?sfvrsn=fc68b8b2_1</w:t>
              </w:r>
            </w:hyperlink>
            <w:r>
              <w:t xml:space="preserve"> </w:t>
            </w:r>
          </w:p>
        </w:tc>
      </w:tr>
      <w:tr w:rsidR="00361501" w:rsidRPr="009A4730" w14:paraId="0DA57AF5" w14:textId="77777777" w:rsidTr="00783078">
        <w:tc>
          <w:tcPr>
            <w:tcW w:w="4675" w:type="dxa"/>
          </w:tcPr>
          <w:p w14:paraId="4FA684EA" w14:textId="73F69C54" w:rsidR="00361501" w:rsidRDefault="00361501" w:rsidP="00361501">
            <w:r>
              <w:t>4a assemble educational materials</w:t>
            </w:r>
          </w:p>
        </w:tc>
        <w:tc>
          <w:tcPr>
            <w:tcW w:w="5670" w:type="dxa"/>
          </w:tcPr>
          <w:p w14:paraId="4245DFBF" w14:textId="451A33BF" w:rsidR="00361501" w:rsidRPr="009A4730" w:rsidRDefault="004D48A3" w:rsidP="00361501">
            <w:hyperlink r:id="rId14" w:history="1">
              <w:r w:rsidRPr="00DE17B7">
                <w:rPr>
                  <w:rStyle w:val="Hyperlink"/>
                </w:rPr>
                <w:t>https://cdn-auth-cms.who.int/media-aut/docs/default-source/mca-documents/nbh/enc-course/revised-</w:t>
              </w:r>
              <w:r w:rsidRPr="00DE17B7">
                <w:rPr>
                  <w:rStyle w:val="Hyperlink"/>
                </w:rPr>
                <w:lastRenderedPageBreak/>
                <w:t>resources/revised-worksheets/4a.-assemble-educational-materials.docx?sfvrsn=b324edbf_1</w:t>
              </w:r>
            </w:hyperlink>
            <w:r>
              <w:t xml:space="preserve"> </w:t>
            </w:r>
          </w:p>
        </w:tc>
      </w:tr>
      <w:tr w:rsidR="00361501" w:rsidRPr="009A4730" w14:paraId="4732A549" w14:textId="77777777" w:rsidTr="00783078">
        <w:tc>
          <w:tcPr>
            <w:tcW w:w="4675" w:type="dxa"/>
          </w:tcPr>
          <w:p w14:paraId="206AB0F1" w14:textId="56D847F6" w:rsidR="00361501" w:rsidRDefault="00361501" w:rsidP="00361501">
            <w:r>
              <w:lastRenderedPageBreak/>
              <w:t>4b adapt the materials as needed</w:t>
            </w:r>
          </w:p>
        </w:tc>
        <w:tc>
          <w:tcPr>
            <w:tcW w:w="5670" w:type="dxa"/>
          </w:tcPr>
          <w:p w14:paraId="3812E046" w14:textId="7DCBE1DE" w:rsidR="00361501" w:rsidRPr="009A4730" w:rsidRDefault="004D48A3" w:rsidP="00361501">
            <w:hyperlink r:id="rId15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https://cdn-auth-cms.who.int/media-aut/docs/default-source/mca-documents/nbh/enc-course/revised-resources/revised-worksheets/4b.-adapt-the-materials-as-needed.docx?sfvrsn=16dcae24_1</w:t>
              </w:r>
            </w:hyperlink>
            <w:r>
              <w:t xml:space="preserve"> </w:t>
            </w:r>
          </w:p>
        </w:tc>
      </w:tr>
      <w:tr w:rsidR="00361501" w:rsidRPr="009A4730" w14:paraId="0BAC875D" w14:textId="77777777" w:rsidTr="00783078">
        <w:tc>
          <w:tcPr>
            <w:tcW w:w="4675" w:type="dxa"/>
          </w:tcPr>
          <w:p w14:paraId="7CFBC2C6" w14:textId="424D958A" w:rsidR="00361501" w:rsidRDefault="00361501" w:rsidP="00361501">
            <w:r w:rsidRPr="009A4730">
              <w:t>5a ensure environment people materials are</w:t>
            </w:r>
            <w:r>
              <w:t xml:space="preserve"> prepared</w:t>
            </w:r>
          </w:p>
        </w:tc>
        <w:tc>
          <w:tcPr>
            <w:tcW w:w="5670" w:type="dxa"/>
          </w:tcPr>
          <w:p w14:paraId="616C1D4A" w14:textId="24772B10" w:rsidR="00361501" w:rsidRPr="009A4730" w:rsidRDefault="009033AA" w:rsidP="00361501">
            <w:hyperlink r:id="rId16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https://cdn-auth-cms.who.int/media-aut/docs/default-source/mca-documents/nbh/enc-course/revised-resources/revised-worksheets/5a.-ensure-environment-people-materials-are-prepared.docx?sfvrsn=aff4adc_1</w:t>
              </w:r>
            </w:hyperlink>
            <w:r>
              <w:t xml:space="preserve"> </w:t>
            </w:r>
          </w:p>
        </w:tc>
      </w:tr>
      <w:tr w:rsidR="00361501" w:rsidRPr="009A4730" w14:paraId="27602932" w14:textId="77777777" w:rsidTr="00783078">
        <w:tc>
          <w:tcPr>
            <w:tcW w:w="4675" w:type="dxa"/>
          </w:tcPr>
          <w:p w14:paraId="74D1A857" w14:textId="356E9B90" w:rsidR="00361501" w:rsidRDefault="00361501" w:rsidP="00361501">
            <w:r>
              <w:t>5b facilitate learning</w:t>
            </w:r>
          </w:p>
        </w:tc>
        <w:tc>
          <w:tcPr>
            <w:tcW w:w="5670" w:type="dxa"/>
          </w:tcPr>
          <w:p w14:paraId="2A33FC3B" w14:textId="4B72DCC7" w:rsidR="00361501" w:rsidRPr="009A4730" w:rsidRDefault="009033AA" w:rsidP="00361501">
            <w:hyperlink r:id="rId17" w:history="1">
              <w:r w:rsidRPr="00DE17B7">
                <w:rPr>
                  <w:rStyle w:val="Hyperlink"/>
                </w:rPr>
                <w:t>https://cdn-auth-cms.who.int/media-aut/docs/default-source/mc</w:t>
              </w:r>
              <w:r w:rsidRPr="00DE17B7">
                <w:rPr>
                  <w:rStyle w:val="Hyperlink"/>
                </w:rPr>
                <w:t>a</w:t>
              </w:r>
              <w:r w:rsidRPr="00DE17B7">
                <w:rPr>
                  <w:rStyle w:val="Hyperlink"/>
                </w:rPr>
                <w:t>-documents/nbh/enc-course/revised-resources/revised-worksheets/5b.-facilitate-learning.docx?sfvrsn=ee25af8c_1</w:t>
              </w:r>
            </w:hyperlink>
            <w:r>
              <w:t xml:space="preserve"> </w:t>
            </w:r>
          </w:p>
        </w:tc>
      </w:tr>
      <w:tr w:rsidR="00361501" w:rsidRPr="009A4730" w14:paraId="1FBB27A1" w14:textId="77777777" w:rsidTr="00783078">
        <w:tc>
          <w:tcPr>
            <w:tcW w:w="4675" w:type="dxa"/>
          </w:tcPr>
          <w:p w14:paraId="2F191AC3" w14:textId="6F52A147" w:rsidR="00361501" w:rsidRDefault="00361501" w:rsidP="00361501">
            <w:r w:rsidRPr="009A4730">
              <w:t>6a analyze post-course assessments and</w:t>
            </w:r>
            <w:r>
              <w:t xml:space="preserve"> feedback</w:t>
            </w:r>
          </w:p>
        </w:tc>
        <w:tc>
          <w:tcPr>
            <w:tcW w:w="5670" w:type="dxa"/>
          </w:tcPr>
          <w:p w14:paraId="71247C22" w14:textId="02E05C9C" w:rsidR="00361501" w:rsidRPr="009A4730" w:rsidRDefault="009033AA" w:rsidP="00361501">
            <w:hyperlink r:id="rId18" w:history="1">
              <w:r w:rsidRPr="00DE17B7">
                <w:rPr>
                  <w:rStyle w:val="Hyperlink"/>
                </w:rPr>
                <w:t>https://cdn-auth-cms.who.int/media-aut/docs/default-source/mca-documents/nbh/enc-course/revised-resources/revised-worksheets/6a.-analyze-post-course-assessments-and-feedback.docx?sfvrsn=70561f7_1</w:t>
              </w:r>
            </w:hyperlink>
            <w:r>
              <w:t xml:space="preserve"> </w:t>
            </w:r>
          </w:p>
        </w:tc>
      </w:tr>
      <w:tr w:rsidR="00361501" w:rsidRPr="009A4730" w14:paraId="4CF4D944" w14:textId="77777777" w:rsidTr="00783078">
        <w:tc>
          <w:tcPr>
            <w:tcW w:w="4675" w:type="dxa"/>
          </w:tcPr>
          <w:p w14:paraId="7DCA1419" w14:textId="77777777" w:rsidR="00361501" w:rsidRDefault="00361501" w:rsidP="00361501"/>
        </w:tc>
        <w:tc>
          <w:tcPr>
            <w:tcW w:w="5670" w:type="dxa"/>
          </w:tcPr>
          <w:p w14:paraId="4C720349" w14:textId="77777777" w:rsidR="00361501" w:rsidRPr="009A4730" w:rsidRDefault="00361501" w:rsidP="00361501"/>
        </w:tc>
      </w:tr>
      <w:tr w:rsidR="00361501" w:rsidRPr="009A4730" w14:paraId="51A7AC7F" w14:textId="77777777" w:rsidTr="00783078">
        <w:tc>
          <w:tcPr>
            <w:tcW w:w="4675" w:type="dxa"/>
          </w:tcPr>
          <w:p w14:paraId="683FE60F" w14:textId="77777777" w:rsidR="00361501" w:rsidRDefault="00361501" w:rsidP="00361501"/>
        </w:tc>
        <w:tc>
          <w:tcPr>
            <w:tcW w:w="5670" w:type="dxa"/>
          </w:tcPr>
          <w:p w14:paraId="7669BDEA" w14:textId="77777777" w:rsidR="00361501" w:rsidRPr="009A4730" w:rsidRDefault="00361501" w:rsidP="00361501"/>
        </w:tc>
      </w:tr>
      <w:tr w:rsidR="00361501" w:rsidRPr="009A4730" w14:paraId="1EE2B98D" w14:textId="77777777" w:rsidTr="00783078">
        <w:tc>
          <w:tcPr>
            <w:tcW w:w="4675" w:type="dxa"/>
          </w:tcPr>
          <w:p w14:paraId="289172F5" w14:textId="77777777" w:rsidR="00361501" w:rsidRDefault="00361501" w:rsidP="00361501"/>
        </w:tc>
        <w:tc>
          <w:tcPr>
            <w:tcW w:w="5670" w:type="dxa"/>
          </w:tcPr>
          <w:p w14:paraId="6EF3ED47" w14:textId="77777777" w:rsidR="00361501" w:rsidRPr="009A4730" w:rsidRDefault="00361501" w:rsidP="00361501"/>
        </w:tc>
      </w:tr>
      <w:tr w:rsidR="00361501" w:rsidRPr="009A4730" w14:paraId="24FF2525" w14:textId="77777777" w:rsidTr="00783078">
        <w:tc>
          <w:tcPr>
            <w:tcW w:w="4675" w:type="dxa"/>
          </w:tcPr>
          <w:p w14:paraId="7AF51A54" w14:textId="77777777" w:rsidR="00361501" w:rsidRDefault="00361501" w:rsidP="00361501"/>
        </w:tc>
        <w:tc>
          <w:tcPr>
            <w:tcW w:w="5670" w:type="dxa"/>
          </w:tcPr>
          <w:p w14:paraId="28000CFE" w14:textId="77777777" w:rsidR="00361501" w:rsidRPr="009A4730" w:rsidRDefault="00361501" w:rsidP="00361501"/>
        </w:tc>
      </w:tr>
      <w:tr w:rsidR="00361501" w:rsidRPr="009A4730" w14:paraId="50D99FF6" w14:textId="77777777" w:rsidTr="00783078">
        <w:tc>
          <w:tcPr>
            <w:tcW w:w="4675" w:type="dxa"/>
          </w:tcPr>
          <w:p w14:paraId="0AC77185" w14:textId="77777777" w:rsidR="00361501" w:rsidRDefault="00361501" w:rsidP="00361501"/>
        </w:tc>
        <w:tc>
          <w:tcPr>
            <w:tcW w:w="5670" w:type="dxa"/>
          </w:tcPr>
          <w:p w14:paraId="205AA787" w14:textId="77777777" w:rsidR="00361501" w:rsidRPr="009A4730" w:rsidRDefault="00361501" w:rsidP="00361501"/>
        </w:tc>
      </w:tr>
      <w:tr w:rsidR="00361501" w:rsidRPr="009A4730" w14:paraId="4A9F14A3" w14:textId="77777777" w:rsidTr="00783078">
        <w:tc>
          <w:tcPr>
            <w:tcW w:w="4675" w:type="dxa"/>
          </w:tcPr>
          <w:p w14:paraId="47DA89DE" w14:textId="77777777" w:rsidR="00361501" w:rsidRDefault="00361501" w:rsidP="00361501"/>
        </w:tc>
        <w:tc>
          <w:tcPr>
            <w:tcW w:w="5670" w:type="dxa"/>
          </w:tcPr>
          <w:p w14:paraId="25E7D9E6" w14:textId="77777777" w:rsidR="00361501" w:rsidRPr="009A4730" w:rsidRDefault="00361501" w:rsidP="00361501"/>
        </w:tc>
      </w:tr>
      <w:tr w:rsidR="00361501" w:rsidRPr="009A4730" w14:paraId="6AF9D7D5" w14:textId="77777777" w:rsidTr="00783078">
        <w:tc>
          <w:tcPr>
            <w:tcW w:w="4675" w:type="dxa"/>
          </w:tcPr>
          <w:p w14:paraId="189AA185" w14:textId="77777777" w:rsidR="00361501" w:rsidRDefault="00361501" w:rsidP="00361501">
            <w:bookmarkStart w:id="1" w:name="_Hlk163649551"/>
          </w:p>
        </w:tc>
        <w:tc>
          <w:tcPr>
            <w:tcW w:w="5670" w:type="dxa"/>
          </w:tcPr>
          <w:p w14:paraId="7F33380A" w14:textId="77777777" w:rsidR="00361501" w:rsidRPr="009A4730" w:rsidRDefault="00361501" w:rsidP="00361501"/>
        </w:tc>
      </w:tr>
      <w:tr w:rsidR="00361501" w:rsidRPr="009A4730" w14:paraId="7490D582" w14:textId="77777777" w:rsidTr="00783078">
        <w:tc>
          <w:tcPr>
            <w:tcW w:w="4675" w:type="dxa"/>
          </w:tcPr>
          <w:p w14:paraId="7958EC8A" w14:textId="77777777" w:rsidR="00361501" w:rsidRDefault="00361501" w:rsidP="00361501"/>
        </w:tc>
        <w:tc>
          <w:tcPr>
            <w:tcW w:w="5670" w:type="dxa"/>
          </w:tcPr>
          <w:p w14:paraId="637758A6" w14:textId="77777777" w:rsidR="00361501" w:rsidRPr="009A4730" w:rsidRDefault="00361501" w:rsidP="00361501"/>
        </w:tc>
      </w:tr>
      <w:bookmarkEnd w:id="0"/>
      <w:bookmarkEnd w:id="1"/>
    </w:tbl>
    <w:p w14:paraId="487F38A4" w14:textId="77777777" w:rsidR="006F7590" w:rsidRPr="009A4730" w:rsidRDefault="006F7590"/>
    <w:sectPr w:rsidR="006F7590" w:rsidRPr="009A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90"/>
    <w:rsid w:val="00034EE3"/>
    <w:rsid w:val="000F6E9B"/>
    <w:rsid w:val="0014252C"/>
    <w:rsid w:val="002042F7"/>
    <w:rsid w:val="00220295"/>
    <w:rsid w:val="00304196"/>
    <w:rsid w:val="00361501"/>
    <w:rsid w:val="004542F3"/>
    <w:rsid w:val="0046454C"/>
    <w:rsid w:val="004914C1"/>
    <w:rsid w:val="004B17B5"/>
    <w:rsid w:val="004D48A3"/>
    <w:rsid w:val="006E21D0"/>
    <w:rsid w:val="006F7590"/>
    <w:rsid w:val="00734D96"/>
    <w:rsid w:val="00783078"/>
    <w:rsid w:val="00797E15"/>
    <w:rsid w:val="00805BBA"/>
    <w:rsid w:val="00871253"/>
    <w:rsid w:val="009033AA"/>
    <w:rsid w:val="00984B6A"/>
    <w:rsid w:val="009A4730"/>
    <w:rsid w:val="00CD5AF9"/>
    <w:rsid w:val="00DB48F7"/>
    <w:rsid w:val="00DC2A65"/>
    <w:rsid w:val="00EC7D03"/>
    <w:rsid w:val="00F51C4F"/>
    <w:rsid w:val="00F848F8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AC82"/>
  <w15:chartTrackingRefBased/>
  <w15:docId w15:val="{345BD15A-B0C3-4DDF-9CF8-CC1D2CF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0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-auth-cms.who.int/media-aut/docs/default-source/mca-documents/nbh/enc-course/revised-resources/revised-worksheets/2b.-define-learning-needs---data-sources.docx?sfvrsn=2ddf3922_1" TargetMode="External"/><Relationship Id="rId13" Type="http://schemas.openxmlformats.org/officeDocument/2006/relationships/hyperlink" Target="https://cdn-auth-cms.who.int/media-aut/docs/default-source/mca-documents/nbh/enc-course/revised-resources/revised-worksheets/3b.-new-develop-agenda.docx?sfvrsn=fc68b8b2_1" TargetMode="External"/><Relationship Id="rId18" Type="http://schemas.openxmlformats.org/officeDocument/2006/relationships/hyperlink" Target="https://cdn-auth-cms.who.int/media-aut/docs/default-source/mca-documents/nbh/enc-course/revised-resources/revised-worksheets/6a.-analyze-post-course-assessments-and-feedback.docx?sfvrsn=70561f7_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-auth-cms.who.int/media-aut/docs/default-source/mca-documents/nbh/enc-course/revised-resources/revised-worksheets/2a.-define-learning-needs---participant-preferences.docx?sfvrsn=36738412_1" TargetMode="External"/><Relationship Id="rId12" Type="http://schemas.openxmlformats.org/officeDocument/2006/relationships/hyperlink" Target="https://cdn-auth-cms.who.int/media-aut/docs/default-source/mca-documents/nbh/enc-course/revised-resources/revised-worksheets/3a.-identify-facilitators.docx?sfvrsn=31999100_1" TargetMode="External"/><Relationship Id="rId17" Type="http://schemas.openxmlformats.org/officeDocument/2006/relationships/hyperlink" Target="https://cdn-auth-cms.who.int/media-aut/docs/default-source/mca-documents/nbh/enc-course/revised-resources/revised-worksheets/5b.-facilitate-learning.docx?sfvrsn=ee25af8c_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dn-auth-cms.who.int/media-aut/docs/default-source/mca-documents/nbh/enc-course/revised-resources/revised-worksheets/5a.-ensure-environment-people-materials-are-prepared.docx?sfvrsn=aff4adc_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dn-auth-cms.who.int/media-aut/docs/default-source/mca-documents/nbh/enc-course/revised-resources/revised-worksheets/1c.-know-the-educational-environment.docx?sfvrsn=7b0a67ac_1" TargetMode="External"/><Relationship Id="rId11" Type="http://schemas.openxmlformats.org/officeDocument/2006/relationships/hyperlink" Target="https://cdn-auth-cms.who.int/media-aut/docs/default-source/mca-documents/nbh/enc-course/revised-resources/revised-worksheets/2e.-define-course-size--agenda--format--equipment.docx?sfvrsn=5274575e_1" TargetMode="External"/><Relationship Id="rId5" Type="http://schemas.openxmlformats.org/officeDocument/2006/relationships/hyperlink" Target="https://cdn-auth-cms.who.int/media-aut/docs/default-source/mca-documents/nbh/enc-course/revised-resources/revised-worksheets/1c.-know-the-educational-environment.docx?sfvrsn=7b0a67ac_1" TargetMode="External"/><Relationship Id="rId15" Type="http://schemas.openxmlformats.org/officeDocument/2006/relationships/hyperlink" Target="https://cdn-auth-cms.who.int/media-aut/docs/default-source/mca-documents/nbh/enc-course/revised-resources/revised-worksheets/4b.-adapt-the-materials-as-needed.docx?sfvrsn=16dcae24_1" TargetMode="External"/><Relationship Id="rId10" Type="http://schemas.openxmlformats.org/officeDocument/2006/relationships/hyperlink" Target="https://cdn-auth-cms.who.int/media-aut/docs/default-source/mca-documents/nbh/enc-course/revised-resources/revised-worksheets/2d.-select-materials-that-meet-learning-needs.docx?sfvrsn=d38c4d7f_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dn-auth-cms.who.int/media-aut/docs/default-source/mca-documents/nbh/enc-course/revised-resources/revised-worksheets/1a.-know-who-will-participate.docx?sfvrsn=14f6c4eb_1" TargetMode="External"/><Relationship Id="rId9" Type="http://schemas.openxmlformats.org/officeDocument/2006/relationships/hyperlink" Target="https://cdn-auth-cms.who.int/media-aut/docs/default-source/mca-documents/nbh/enc-course/revised-resources/revised-worksheets/2c.-prioritize-learning-needs.docx?sfvrsn=7ad985e2_1" TargetMode="External"/><Relationship Id="rId14" Type="http://schemas.openxmlformats.org/officeDocument/2006/relationships/hyperlink" Target="https://cdn-auth-cms.who.int/media-aut/docs/default-source/mca-documents/nbh/enc-course/revised-resources/revised-worksheets/4a.-assemble-educational-materials.docx?sfvrsn=b324edbf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George</dc:creator>
  <cp:keywords/>
  <dc:description/>
  <cp:lastModifiedBy>George Kwesi Davis</cp:lastModifiedBy>
  <cp:revision>25</cp:revision>
  <dcterms:created xsi:type="dcterms:W3CDTF">2024-04-10T11:43:00Z</dcterms:created>
  <dcterms:modified xsi:type="dcterms:W3CDTF">2024-04-23T06:55:00Z</dcterms:modified>
</cp:coreProperties>
</file>