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A22EF" w14:textId="77777777" w:rsidR="00B37AE9" w:rsidRPr="00674F48" w:rsidRDefault="00B37AE9" w:rsidP="00880719">
      <w:pPr>
        <w:jc w:val="center"/>
        <w:rPr>
          <w:rFonts w:ascii="Browallia New" w:hAnsi="Browallia New" w:cs="Browallia New"/>
          <w:sz w:val="27"/>
          <w:szCs w:val="27"/>
        </w:rPr>
      </w:pPr>
      <w:r w:rsidRPr="00674F48">
        <w:rPr>
          <w:rFonts w:ascii="Browallia New" w:hAnsi="Browallia New" w:cs="Browallia New" w:hint="cs"/>
          <w:noProof/>
        </w:rPr>
        <w:drawing>
          <wp:anchor distT="0" distB="0" distL="114300" distR="114300" simplePos="0" relativeHeight="251658240" behindDoc="0" locked="0" layoutInCell="1" allowOverlap="1" wp14:anchorId="59A58AA1" wp14:editId="3EC41D01">
            <wp:simplePos x="0" y="0"/>
            <wp:positionH relativeFrom="margin">
              <wp:posOffset>3905250</wp:posOffset>
            </wp:positionH>
            <wp:positionV relativeFrom="paragraph">
              <wp:posOffset>0</wp:posOffset>
            </wp:positionV>
            <wp:extent cx="566420" cy="56642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85602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AF7C7" w14:textId="77777777" w:rsidR="00B37AE9" w:rsidRPr="00674F48" w:rsidRDefault="00B37AE9" w:rsidP="00880719">
      <w:pPr>
        <w:ind w:hanging="709"/>
        <w:jc w:val="center"/>
        <w:rPr>
          <w:rFonts w:ascii="Browallia New" w:hAnsi="Browallia New" w:cs="Browallia New"/>
          <w:sz w:val="27"/>
          <w:szCs w:val="27"/>
        </w:rPr>
      </w:pPr>
    </w:p>
    <w:p w14:paraId="0B9F36B7" w14:textId="77777777" w:rsidR="00AF46D1" w:rsidRPr="0077456B" w:rsidRDefault="00A746B8" w:rsidP="00674F48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lang w:bidi="th-TH"/>
        </w:rPr>
      </w:pPr>
      <w:r w:rsidRPr="0077456B">
        <w:rPr>
          <w:rFonts w:ascii="Browallia New" w:hAnsi="Browallia New" w:cs="Browallia New" w:hint="cs"/>
          <w:b/>
          <w:bCs/>
          <w:sz w:val="36"/>
          <w:szCs w:val="36"/>
          <w:cs/>
          <w:lang w:bidi="th-TH"/>
        </w:rPr>
        <w:t>ความก้าวหน้าในการดำเนินการตามข้อเสนอแนะ</w:t>
      </w:r>
      <w:r w:rsidR="00854618" w:rsidRPr="0077456B">
        <w:rPr>
          <w:rFonts w:ascii="Browallia New" w:hAnsi="Browallia New" w:cs="Browallia New" w:hint="cs"/>
          <w:b/>
          <w:bCs/>
          <w:sz w:val="36"/>
          <w:szCs w:val="36"/>
          <w:cs/>
          <w:lang w:bidi="th-TH"/>
        </w:rPr>
        <w:t>ของ</w:t>
      </w:r>
      <w:r w:rsidRPr="0077456B">
        <w:rPr>
          <w:rFonts w:ascii="Browallia New" w:hAnsi="Browallia New" w:cs="Browallia New" w:hint="cs"/>
          <w:b/>
          <w:bCs/>
          <w:sz w:val="36"/>
          <w:szCs w:val="36"/>
          <w:cs/>
          <w:lang w:bidi="th-TH"/>
        </w:rPr>
        <w:t>คณะทำงานร่วมระหว่างหน่วยงานสหประชาชาติ</w:t>
      </w:r>
      <w:bookmarkStart w:id="0" w:name="_GoBack"/>
      <w:bookmarkEnd w:id="0"/>
    </w:p>
    <w:p w14:paraId="47EE1508" w14:textId="65976843" w:rsidR="00091A1E" w:rsidRPr="0077456B" w:rsidRDefault="00A746B8" w:rsidP="00674F48">
      <w:pPr>
        <w:spacing w:after="0" w:line="240" w:lineRule="auto"/>
        <w:jc w:val="center"/>
        <w:rPr>
          <w:rFonts w:ascii="Browallia New" w:hAnsi="Browallia New" w:cs="Browallia New"/>
          <w:sz w:val="20"/>
          <w:szCs w:val="20"/>
          <w:lang w:val="en-US" w:bidi="th-TH"/>
        </w:rPr>
      </w:pPr>
      <w:r w:rsidRPr="0077456B">
        <w:rPr>
          <w:rFonts w:ascii="Browallia New" w:hAnsi="Browallia New" w:cs="Browallia New" w:hint="cs"/>
          <w:b/>
          <w:bCs/>
          <w:sz w:val="36"/>
          <w:szCs w:val="36"/>
          <w:cs/>
          <w:lang w:bidi="th-TH"/>
        </w:rPr>
        <w:t>ว่าด้วยเรื่องการป้องกันและควบคุมโรคไม่ติดต่อ</w:t>
      </w:r>
      <w:r w:rsidRPr="0077456B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</w:p>
    <w:p w14:paraId="14A9DDC3" w14:textId="0CF0F66E" w:rsidR="00A746B8" w:rsidRPr="005D1D3C" w:rsidRDefault="00854618" w:rsidP="00880719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ในการประชุม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lang w:val="en-US" w:bidi="th-TH"/>
        </w:rPr>
        <w:t xml:space="preserve"> UN Thematic Working Group</w:t>
      </w:r>
      <w:r w:rsidR="00414FF1"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lang w:bidi="th-TH"/>
        </w:rPr>
        <w:t xml:space="preserve">on NCDs 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ครั้งที่ 3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lang w:val="en-US" w:bidi="th-TH"/>
        </w:rPr>
        <w:t xml:space="preserve"> </w:t>
      </w:r>
      <w:r w:rsidR="00DD6671"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ณ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lang w:bidi="th-TH"/>
        </w:rPr>
        <w:t xml:space="preserve"> </w:t>
      </w:r>
      <w:r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วันที่ 26</w:t>
      </w:r>
      <w:r w:rsidR="00DD6671"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="00757AF5" w:rsidRPr="005D1D3C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พฤศจิกายน</w:t>
      </w:r>
      <w:r w:rsidR="00DD6671" w:rsidRPr="005D1D3C">
        <w:rPr>
          <w:rFonts w:ascii="Browallia New" w:hAnsi="Browallia New" w:cs="Browallia New" w:hint="cs"/>
          <w:b/>
          <w:bCs/>
          <w:sz w:val="24"/>
          <w:szCs w:val="24"/>
          <w:cs/>
          <w:lang w:val="en-US" w:bidi="th-TH"/>
        </w:rPr>
        <w:t xml:space="preserve"> </w:t>
      </w:r>
      <w:r w:rsidR="00091A1E" w:rsidRPr="005D1D3C">
        <w:rPr>
          <w:rFonts w:ascii="Browallia New" w:hAnsi="Browallia New" w:cs="Browallia New" w:hint="cs"/>
          <w:b/>
          <w:bCs/>
          <w:sz w:val="24"/>
          <w:szCs w:val="24"/>
          <w:lang w:bidi="th-TH"/>
        </w:rPr>
        <w:t xml:space="preserve"> </w:t>
      </w:r>
      <w:r w:rsidR="00091A1E" w:rsidRPr="005D1D3C">
        <w:rPr>
          <w:rFonts w:ascii="Browallia New" w:hAnsi="Browallia New" w:cs="Browallia New" w:hint="cs"/>
          <w:b/>
          <w:bCs/>
          <w:sz w:val="32"/>
          <w:szCs w:val="32"/>
          <w:lang w:bidi="th-TH"/>
        </w:rPr>
        <w:t>2563</w:t>
      </w:r>
    </w:p>
    <w:tbl>
      <w:tblPr>
        <w:tblStyle w:val="TableGrid"/>
        <w:tblW w:w="15676" w:type="dxa"/>
        <w:tblInd w:w="-9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340"/>
        <w:gridCol w:w="2430"/>
        <w:gridCol w:w="4590"/>
        <w:gridCol w:w="1620"/>
        <w:gridCol w:w="1800"/>
        <w:gridCol w:w="2070"/>
        <w:gridCol w:w="16"/>
      </w:tblGrid>
      <w:tr w:rsidR="00B122C1" w:rsidRPr="00674F48" w14:paraId="0AF5726F" w14:textId="77777777" w:rsidTr="00B24939">
        <w:trPr>
          <w:gridAfter w:val="1"/>
          <w:wAfter w:w="16" w:type="dxa"/>
          <w:cantSplit/>
          <w:trHeight w:val="864"/>
          <w:tblHeader/>
        </w:trPr>
        <w:tc>
          <w:tcPr>
            <w:tcW w:w="810" w:type="dxa"/>
            <w:shd w:val="clear" w:color="auto" w:fill="C6D9F1" w:themeFill="text2" w:themeFillTint="33"/>
            <w:vAlign w:val="center"/>
          </w:tcPr>
          <w:p w14:paraId="1F539329" w14:textId="6E181C77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bookmarkStart w:id="1" w:name="_Hlk358929"/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6441401E" w14:textId="263CBB86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2430" w:type="dxa"/>
            <w:shd w:val="clear" w:color="auto" w:fill="C6D9F1" w:themeFill="text2" w:themeFillTint="33"/>
            <w:vAlign w:val="center"/>
          </w:tcPr>
          <w:p w14:paraId="3645AFE4" w14:textId="29934993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ผลลัพธ์ที่คาดหวัง</w:t>
            </w:r>
          </w:p>
        </w:tc>
        <w:tc>
          <w:tcPr>
            <w:tcW w:w="4590" w:type="dxa"/>
            <w:shd w:val="clear" w:color="auto" w:fill="C6D9F1" w:themeFill="text2" w:themeFillTint="33"/>
            <w:vAlign w:val="center"/>
          </w:tcPr>
          <w:p w14:paraId="2A79945F" w14:textId="589C6C9B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สถานการณ์ปัจจุบัน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7FC0ADF1" w14:textId="59D1F2DC" w:rsidR="003B00B3" w:rsidRPr="00674F48" w:rsidRDefault="0040204C" w:rsidP="00880719">
            <w:pPr>
              <w:jc w:val="center"/>
              <w:rPr>
                <w:rFonts w:ascii="Browallia New" w:hAnsi="Browallia New" w:cs="Browallia New"/>
                <w:b/>
                <w:bCs/>
                <w:spacing w:val="-20"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 xml:space="preserve">ความท้าทาย / </w:t>
            </w:r>
            <w:r w:rsidR="00186B6C" w:rsidRPr="00674F48">
              <w:rPr>
                <w:rFonts w:ascii="Browallia New" w:hAnsi="Browallia New" w:cs="Browallia New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>อุปสรรค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1DDE0105" w14:textId="47358A40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 xml:space="preserve">การสนับสนุนจาก </w:t>
            </w: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lang w:val="en-US" w:bidi="th-TH"/>
              </w:rPr>
              <w:t>UN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68D9EA11" w14:textId="2A7A3D51" w:rsidR="003B00B3" w:rsidRPr="00674F48" w:rsidRDefault="00186B6C" w:rsidP="00880719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 w:bidi="th-TH"/>
              </w:rPr>
              <w:t>หน่วยงานที่เกี่ยวข้อง</w:t>
            </w:r>
          </w:p>
        </w:tc>
      </w:tr>
      <w:bookmarkEnd w:id="1"/>
      <w:tr w:rsidR="00E02837" w:rsidRPr="00674F48" w14:paraId="4B5CC641" w14:textId="77777777" w:rsidTr="00B24939">
        <w:trPr>
          <w:cantSplit/>
          <w:trHeight w:val="567"/>
        </w:trPr>
        <w:tc>
          <w:tcPr>
            <w:tcW w:w="15676" w:type="dxa"/>
            <w:gridSpan w:val="8"/>
            <w:shd w:val="clear" w:color="auto" w:fill="F2F2F2" w:themeFill="background1" w:themeFillShade="F2"/>
            <w:vAlign w:val="center"/>
          </w:tcPr>
          <w:p w14:paraId="7BF6EFDC" w14:textId="564A1C72" w:rsidR="002F0AF8" w:rsidRPr="00674F48" w:rsidRDefault="002F0AF8" w:rsidP="00880719">
            <w:pPr>
              <w:pStyle w:val="ListParagraph"/>
              <w:numPr>
                <w:ilvl w:val="0"/>
                <w:numId w:val="43"/>
              </w:numPr>
              <w:ind w:left="321" w:hanging="284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เพิ่มบทบาท</w:t>
            </w:r>
            <w:r w:rsidR="00E02837"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ความรับผิดชอบแก่ผู้นำระดับสูง</w:t>
            </w:r>
          </w:p>
        </w:tc>
      </w:tr>
      <w:tr w:rsidR="00C8193A" w:rsidRPr="00674F48" w14:paraId="127FEE95" w14:textId="77777777" w:rsidTr="00B24939">
        <w:trPr>
          <w:gridAfter w:val="1"/>
          <w:wAfter w:w="16" w:type="dxa"/>
          <w:cantSplit/>
        </w:trPr>
        <w:tc>
          <w:tcPr>
            <w:tcW w:w="810" w:type="dxa"/>
          </w:tcPr>
          <w:p w14:paraId="412E84DA" w14:textId="77777777" w:rsidR="003B00B3" w:rsidRPr="00674F48" w:rsidRDefault="003B00B3" w:rsidP="00E5215F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1.1</w:t>
            </w:r>
          </w:p>
        </w:tc>
        <w:tc>
          <w:tcPr>
            <w:tcW w:w="2340" w:type="dxa"/>
          </w:tcPr>
          <w:p w14:paraId="30AB85D9" w14:textId="6450AD3F" w:rsidR="003B00B3" w:rsidRPr="00674F48" w:rsidRDefault="00186B6C" w:rsidP="00880719">
            <w:pPr>
              <w:autoSpaceDE w:val="0"/>
              <w:autoSpaceDN w:val="0"/>
              <w:adjustRightInd w:val="0"/>
              <w:rPr>
                <w:rFonts w:ascii="Browallia New" w:eastAsiaTheme="majorEastAsia" w:hAnsi="Browallia New" w:cs="Browallia New"/>
                <w:spacing w:val="-6"/>
                <w:sz w:val="28"/>
                <w:szCs w:val="28"/>
                <w:lang w:val="en-US"/>
              </w:rPr>
            </w:pPr>
            <w:r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ขอให้นายกรัฐมนตรีแต่งตั้ง และดำรงตำแหน่งประธาน คณะกรรมการกำกับทิศว่าด้วยการป้องกัน และควบคุมโรคไม่ติดต่อ ซึ่งประกอบไปด้วยกระทรวงต่าง</w:t>
            </w:r>
            <w:r w:rsidR="002F0AF8"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ๆ ที่เกี่ยวข้อง และขับเคลื่อน</w:t>
            </w:r>
            <w:r w:rsidR="002F0AF8"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แผนไปสู่การปฏิบัติ</w:t>
            </w:r>
            <w:r w:rsidR="00E02837"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ได้จริง</w:t>
            </w:r>
            <w:r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 xml:space="preserve"> และเพิ่มการลงทุนเพื่อการป้องกันและควบคุมโรคไม่ติดต่อและสุขภาพจิต</w:t>
            </w:r>
            <w:r w:rsidR="00E02837" w:rsidRPr="00674F48">
              <w:rPr>
                <w:rFonts w:ascii="Browallia New" w:eastAsiaTheme="majorEastAsia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 xml:space="preserve"> สอดคล่องไปกับประเด็นการพัฒนาประเทศที่สำคัญ</w:t>
            </w:r>
          </w:p>
        </w:tc>
        <w:tc>
          <w:tcPr>
            <w:tcW w:w="2430" w:type="dxa"/>
          </w:tcPr>
          <w:p w14:paraId="3F3AA9D4" w14:textId="54030BB0" w:rsidR="003B00B3" w:rsidRPr="00674F48" w:rsidRDefault="00186B6C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มีการแต่งตั้งคณะกรรรมการระดับสูงในหลายภาคส่วน</w:t>
            </w:r>
            <w:r w:rsidR="007A155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โดยมีนายกรัฐมนตรี</w:t>
            </w:r>
            <w:r w:rsidR="00D7173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หรือ</w:t>
            </w:r>
            <w:r w:rsidR="007A155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ตัวแทน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เป็นประธาน</w:t>
            </w:r>
            <w:r w:rsidR="007A155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D7173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มีการกำหนด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ขอบเขตหน้าที่ และจัดสรรงบประมาณที่ถูกรองรับโดยคณะรัฐมนตรี</w:t>
            </w:r>
          </w:p>
        </w:tc>
        <w:tc>
          <w:tcPr>
            <w:tcW w:w="4590" w:type="dxa"/>
          </w:tcPr>
          <w:p w14:paraId="4CE1DC84" w14:textId="65493296" w:rsidR="00841854" w:rsidRPr="00674F48" w:rsidRDefault="00841854" w:rsidP="007631F6">
            <w:pPr>
              <w:pStyle w:val="ListParagraph"/>
              <w:numPr>
                <w:ilvl w:val="0"/>
                <w:numId w:val="44"/>
              </w:numPr>
              <w:ind w:left="151" w:hanging="151"/>
              <w:jc w:val="both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รัฐมนตรีว่าการกระทรวงสาธารณสุขเป็นประธานของคณะกรรมการขับเคลื่อนแผนการป้องกันและควบคุมโรคไม่ติดต่อ </w:t>
            </w:r>
          </w:p>
          <w:p w14:paraId="4891F53E" w14:textId="0F81973C" w:rsidR="003B00B3" w:rsidRPr="00674F48" w:rsidRDefault="00841854" w:rsidP="007631F6">
            <w:pPr>
              <w:pStyle w:val="ListParagraph"/>
              <w:numPr>
                <w:ilvl w:val="0"/>
                <w:numId w:val="44"/>
              </w:numPr>
              <w:ind w:left="151" w:hanging="151"/>
              <w:jc w:val="both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คณะกรรมการขับเคลื่อนแผนการป้องกันและควบคุมโรคไม่ติดต่อได้มีการประชุมครั้งล่าสุดเมื่อวันที่</w:t>
            </w:r>
            <w:r w:rsidR="0085573D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25 </w:t>
            </w:r>
            <w:r w:rsidR="007631F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พ.ย. </w:t>
            </w:r>
            <w:r w:rsidR="0085573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2563 </w:t>
            </w:r>
          </w:p>
        </w:tc>
        <w:tc>
          <w:tcPr>
            <w:tcW w:w="1620" w:type="dxa"/>
          </w:tcPr>
          <w:p w14:paraId="227A3373" w14:textId="252D497E" w:rsidR="003B00B3" w:rsidRPr="00674F48" w:rsidRDefault="003B00B3" w:rsidP="00050E89">
            <w:pPr>
              <w:pStyle w:val="ListParagraph"/>
              <w:ind w:left="151" w:hanging="151"/>
              <w:jc w:val="center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</w:tcPr>
          <w:p w14:paraId="426A4F57" w14:textId="662143A7" w:rsidR="003B00B3" w:rsidRPr="00674F48" w:rsidRDefault="003B00B3" w:rsidP="00050E89">
            <w:pPr>
              <w:ind w:left="151" w:hanging="151"/>
              <w:jc w:val="center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0372848A" w14:textId="6C301C67" w:rsidR="007D7CF7" w:rsidRPr="00674F48" w:rsidRDefault="00EE6CF8" w:rsidP="0088071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-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สำนักนายกรัฐมนตรี</w:t>
            </w:r>
          </w:p>
          <w:p w14:paraId="5B5363FE" w14:textId="4DE8AB3C" w:rsidR="007D7CF7" w:rsidRPr="00674F48" w:rsidRDefault="00EE6CF8" w:rsidP="0088071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bidi="th-TH"/>
              </w:rPr>
              <w:t xml:space="preserve">-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สำนักงานสภาพัฒน</w:t>
            </w:r>
            <w:r w:rsidR="009A23DC" w:rsidRPr="00674F4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์ฯ</w:t>
            </w:r>
          </w:p>
          <w:p w14:paraId="7C4F05F8" w14:textId="06133137" w:rsidR="00EE6CF8" w:rsidRPr="00674F48" w:rsidRDefault="00EE6CF8" w:rsidP="0088071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bidi="th-TH"/>
              </w:rPr>
              <w:t xml:space="preserve">-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กระทรวงสาธารณสุข</w:t>
            </w:r>
          </w:p>
          <w:p w14:paraId="2953D0F7" w14:textId="714A439B" w:rsidR="00AF46D1" w:rsidRPr="00674F48" w:rsidRDefault="00AF46D1" w:rsidP="0088071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bidi="th-TH"/>
              </w:rPr>
              <w:t xml:space="preserve">- </w:t>
            </w:r>
            <w:r w:rsidR="00EB1E64" w:rsidRPr="00674F48">
              <w:rPr>
                <w:rFonts w:ascii="Browallia New" w:hAnsi="Browallia New" w:cs="Browallia New" w:hint="cs"/>
                <w:sz w:val="28"/>
                <w:szCs w:val="28"/>
                <w:lang w:bidi="th-TH"/>
              </w:rPr>
              <w:t>WHO</w:t>
            </w:r>
          </w:p>
          <w:p w14:paraId="30AA5B5E" w14:textId="77777777" w:rsidR="003B00B3" w:rsidRPr="00674F48" w:rsidRDefault="003B00B3" w:rsidP="00880719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C8193A" w:rsidRPr="00674F48" w14:paraId="10AB4D2C" w14:textId="77777777" w:rsidTr="00B24939">
        <w:trPr>
          <w:gridAfter w:val="1"/>
          <w:wAfter w:w="16" w:type="dxa"/>
          <w:cantSplit/>
          <w:trHeight w:val="440"/>
        </w:trPr>
        <w:tc>
          <w:tcPr>
            <w:tcW w:w="810" w:type="dxa"/>
          </w:tcPr>
          <w:p w14:paraId="50F07DE7" w14:textId="57EEFE96" w:rsidR="003B00B3" w:rsidRPr="00674F48" w:rsidRDefault="00F21FA3" w:rsidP="00F21FA3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1</w:t>
            </w:r>
            <w:r w:rsidR="003B00B3" w:rsidRPr="00674F48">
              <w:rPr>
                <w:rFonts w:ascii="Browallia New" w:hAnsi="Browallia New" w:cs="Browallia New" w:hint="cs"/>
                <w:sz w:val="28"/>
                <w:szCs w:val="28"/>
              </w:rPr>
              <w:t>.2</w:t>
            </w:r>
          </w:p>
        </w:tc>
        <w:tc>
          <w:tcPr>
            <w:tcW w:w="2340" w:type="dxa"/>
          </w:tcPr>
          <w:p w14:paraId="68878FBC" w14:textId="7B32C829" w:rsidR="00EE6CF8" w:rsidRPr="00674F48" w:rsidRDefault="00EE6CF8" w:rsidP="00880719">
            <w:pPr>
              <w:autoSpaceDE w:val="0"/>
              <w:autoSpaceDN w:val="0"/>
              <w:adjustRightInd w:val="0"/>
              <w:rPr>
                <w:rFonts w:ascii="Browallia New" w:eastAsiaTheme="majorEastAsia" w:hAnsi="Browallia New" w:cs="Browallia New"/>
                <w:sz w:val="28"/>
                <w:szCs w:val="28"/>
                <w:lang w:val="en-US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>ขอให้สำนักนายกรัฐมนตรีเป็นผู้ติดตามความก้าวหน้าของเป้าหมายด้านโรคไม่ติดต่อในระดับประเทศ และเป้าหมายเพื่อการพัฒนาที่ยั่งยืนที่เกี่ยวกับโรคไม่ติดต่อ</w:t>
            </w:r>
            <w:r w:rsidR="00E02837"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 xml:space="preserve"> และรายงานต่อคณะรัฐมนตรีและรัฐสภาเป็นประจำทุกปี</w:t>
            </w:r>
          </w:p>
          <w:p w14:paraId="351AF477" w14:textId="689D3CD9" w:rsidR="003B00B3" w:rsidRPr="00674F48" w:rsidRDefault="003B00B3" w:rsidP="00880719">
            <w:pPr>
              <w:autoSpaceDE w:val="0"/>
              <w:autoSpaceDN w:val="0"/>
              <w:adjustRightInd w:val="0"/>
              <w:rPr>
                <w:rFonts w:ascii="Browallia New" w:eastAsiaTheme="majorEastAsia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</w:tcPr>
          <w:p w14:paraId="24F30871" w14:textId="443D7F33" w:rsidR="003B00B3" w:rsidRPr="00674F48" w:rsidRDefault="00EE6CF8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จัดเตรียมรายงาน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 progress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และรายงานต่อคณะรัฐมนตรีผ่านคณะกรรมการการพัฒนาที่ยั่งยืน (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SDGs)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ในปี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2563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และเป็นประจำทุกปี</w:t>
            </w:r>
          </w:p>
        </w:tc>
        <w:tc>
          <w:tcPr>
            <w:tcW w:w="4590" w:type="dxa"/>
          </w:tcPr>
          <w:p w14:paraId="6F687AD6" w14:textId="01DEB749" w:rsidR="00251504" w:rsidRPr="00674F48" w:rsidRDefault="00251504" w:rsidP="0000332B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ติดตามและรายงานความก้าวหน้าผ่านคณะกรรมการขับเคลื่อนแผนป้องกันและควบคุมโรคไม่ติดต่อ</w:t>
            </w:r>
            <w:r w:rsidR="0055268D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ซึ่ง</w:t>
            </w:r>
            <w:r w:rsidR="0055268D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ประกอบ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ผู้แทนจากกระทรวงต่างๆ</w:t>
            </w:r>
            <w:r w:rsidR="00757AF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ที่เกี่ยวข้อง</w:t>
            </w:r>
          </w:p>
          <w:p w14:paraId="163D47D0" w14:textId="16FE2AB6" w:rsidR="00251504" w:rsidRPr="00674F48" w:rsidRDefault="00251504" w:rsidP="0000332B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UNDP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ร่วมกับ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WHO</w:t>
            </w:r>
            <w:r w:rsidR="007631F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ได้จัดประชุมผู้มีส่วนเกี่ยวข้องจากหลายภาคส่วน</w:t>
            </w:r>
            <w:r w:rsidR="0000332B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รวมทั้งสำนักงานพัฒนาการเศรษฐกิจและสังคมแห่งชาติ ในวันที่</w:t>
            </w:r>
            <w:r w:rsidR="0000332B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27 </w:t>
            </w:r>
            <w:r w:rsidR="007631F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พ.ย.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2562 เพื่อเน้นให้ผู้ที่เกี่ยวข้องเข้าใจถึงความเชื่อมโยงระหว่า</w:t>
            </w:r>
            <w:r w:rsidR="0000332B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NCDs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SDGs.</w:t>
            </w:r>
          </w:p>
          <w:p w14:paraId="47F8AD2F" w14:textId="6577B700" w:rsidR="00251504" w:rsidRPr="00674F48" w:rsidRDefault="00251504" w:rsidP="0000332B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6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 xml:space="preserve">สำนักงานพัฒนาการเศรษฐกิจและสังคมแห่งชาติได้เข้าร่วมการประชุม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WHO Global Meeting on NCDs </w:t>
            </w:r>
            <w:r w:rsidR="007F22A7">
              <w:rPr>
                <w:rFonts w:ascii="Browallia New" w:hAnsi="Browallia New" w:cs="Browallia New"/>
                <w:spacing w:val="-6"/>
                <w:sz w:val="28"/>
                <w:szCs w:val="28"/>
                <w:lang w:val="en-US" w:bidi="th-TH"/>
              </w:rPr>
              <w:t xml:space="preserve">and Mental Health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 xml:space="preserve">โดยได้นำเสนอกลไกการมีส่วนร่วมหลายภาคส่วนในการป้องกันและควบคุมโรค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NCDs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ของประเทศไทย</w:t>
            </w:r>
          </w:p>
          <w:p w14:paraId="1A9794B8" w14:textId="3D08CDF0" w:rsidR="003B00B3" w:rsidRPr="00674F48" w:rsidRDefault="00E62A43" w:rsidP="0000332B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WHO </w:t>
            </w:r>
            <w:r w:rsidR="00F0709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F07093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MOPH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ได้เตรียมการรายงานความก้าวหน้า</w:t>
            </w:r>
            <w:r w:rsidR="002C0ED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ในการดำเนินงานเพื่อป้องกันและควบคุมโรค </w:t>
            </w:r>
            <w:r w:rsidR="00EB1E6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NCDs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ประจำปี </w:t>
            </w:r>
            <w:r w:rsidR="00EB1E6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2563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เพื่อนำเสนอต่อคณะรัฐม</w:t>
            </w:r>
            <w:r w:rsidR="00F661D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น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ตรีในต้นปีงบประมาณหน้า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 </w:t>
            </w:r>
          </w:p>
        </w:tc>
        <w:tc>
          <w:tcPr>
            <w:tcW w:w="1620" w:type="dxa"/>
          </w:tcPr>
          <w:p w14:paraId="44311D20" w14:textId="47129FF9" w:rsidR="003B00B3" w:rsidRPr="00674F48" w:rsidRDefault="003B00B3" w:rsidP="00050E89">
            <w:pPr>
              <w:pStyle w:val="ListParagraph"/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</w:tcPr>
          <w:p w14:paraId="2B373D00" w14:textId="6E379646" w:rsidR="00FB0AB7" w:rsidRPr="00674F48" w:rsidRDefault="00FB0AB7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109B2219" w14:textId="171F60D0" w:rsidR="00327371" w:rsidRPr="00674F48" w:rsidRDefault="00EE6CF8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สำนักงานสภาพัฒนาเศรษฐกิจและสังคมแห่งชาติ</w:t>
            </w:r>
          </w:p>
          <w:p w14:paraId="78F6369A" w14:textId="49107DCE" w:rsidR="003B00B3" w:rsidRPr="00674F48" w:rsidRDefault="00EE6CF8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กระทรวงสาธารณสุข</w:t>
            </w:r>
          </w:p>
          <w:p w14:paraId="18B72247" w14:textId="4F69456A" w:rsidR="00EB1E64" w:rsidRPr="00674F48" w:rsidRDefault="00EB1E64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 WHO</w:t>
            </w:r>
          </w:p>
          <w:p w14:paraId="54565FF0" w14:textId="10892EA9" w:rsidR="004B45AB" w:rsidRPr="00674F48" w:rsidRDefault="004B45AB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</w:tr>
      <w:tr w:rsidR="0040204C" w:rsidRPr="00674F48" w14:paraId="6CE8F754" w14:textId="77777777" w:rsidTr="00B24939">
        <w:trPr>
          <w:gridAfter w:val="1"/>
          <w:wAfter w:w="16" w:type="dxa"/>
          <w:cantSplit/>
        </w:trPr>
        <w:tc>
          <w:tcPr>
            <w:tcW w:w="810" w:type="dxa"/>
          </w:tcPr>
          <w:p w14:paraId="16BC5E03" w14:textId="77777777" w:rsidR="0040204C" w:rsidRPr="00674F48" w:rsidRDefault="0040204C" w:rsidP="00E5215F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340" w:type="dxa"/>
          </w:tcPr>
          <w:p w14:paraId="7406783C" w14:textId="3BD13FF7" w:rsidR="0040204C" w:rsidRPr="00674F48" w:rsidRDefault="0040204C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 xml:space="preserve">ขอให้ป้องกันการแทรกแซงจากอุตสาหกรรมยาสูบ อุตสาหกรรมเครื่องดื่มแอลกอฮอล์ อุตสาหกรรมที่ก่อให้เกิดมลพิษทางอากาศ และอุตสาหกรรมอาหาร เพื่อรักษาผลประโยชน์ส่วนรวมมากกว่าผลประโยชน์ทางการค้า </w:t>
            </w:r>
          </w:p>
        </w:tc>
        <w:tc>
          <w:tcPr>
            <w:tcW w:w="2430" w:type="dxa"/>
          </w:tcPr>
          <w:p w14:paraId="1EFD3A53" w14:textId="77777777" w:rsidR="0040204C" w:rsidRPr="00674F48" w:rsidRDefault="0040204C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จัดทำรายงานภาคประชาชนประจำปีสู่สาธารณะ เกี่ยวกับการแทรกแซงของอุตสาหกรรมในการกำหนดนโยบายที่เกี่ยวกับการป้องกันและควบคุมโรคไม่ติดต่อ</w:t>
            </w:r>
          </w:p>
          <w:p w14:paraId="373F970D" w14:textId="658FA96A" w:rsidR="0040204C" w:rsidRPr="00674F48" w:rsidRDefault="0040204C" w:rsidP="006A0920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4590" w:type="dxa"/>
          </w:tcPr>
          <w:p w14:paraId="28A81DA0" w14:textId="1021B935" w:rsidR="000651E5" w:rsidRPr="00674F48" w:rsidRDefault="00040731" w:rsidP="00050E89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SEATCA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จัดทำ</w:t>
            </w:r>
            <w:r w:rsidR="0084185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รายงานการเฝ้าระวังการแทรกแซงของอุตสาหกรรมยาสูบ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ในระดับภูมิภาคเอเชียตะวันออก</w:t>
            </w:r>
            <w:proofErr w:type="gramStart"/>
            <w:r w:rsidR="00AE2D6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- 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เฉียงใต้เป็นประจำทุกปี</w:t>
            </w:r>
            <w:proofErr w:type="gramEnd"/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1D928DF0" w14:textId="03888BEE" w:rsidR="0040204C" w:rsidRPr="00674F48" w:rsidRDefault="00790C13" w:rsidP="00AC100F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IHPP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84185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กระทรวงสาธารณสุข และภาคประชาสังคม </w:t>
            </w:r>
            <w:r w:rsidR="000651E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กำลัง</w:t>
            </w:r>
            <w:r w:rsidR="0084185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พัฒนา </w:t>
            </w:r>
            <w:r w:rsidR="0084185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Alcohol Industry Index </w:t>
            </w:r>
          </w:p>
        </w:tc>
        <w:tc>
          <w:tcPr>
            <w:tcW w:w="1620" w:type="dxa"/>
          </w:tcPr>
          <w:p w14:paraId="1A5BFD37" w14:textId="02601597" w:rsidR="0040204C" w:rsidRPr="00674F48" w:rsidRDefault="00B41022" w:rsidP="003605C0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การแทรกแซงอย่างต่อเนื่อง</w:t>
            </w:r>
            <w:r w:rsidR="0048493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จาก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อุตสาหกรรมยาสูบ</w:t>
            </w:r>
            <w:r w:rsidR="0048493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แอลกอฮอล์</w:t>
            </w:r>
            <w:r w:rsidR="0048493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และอาหารกำลังทำให้</w:t>
            </w:r>
            <w:r w:rsidR="00EB7D9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เกิดความล่าช้าและ</w:t>
            </w:r>
            <w:r w:rsidR="00AC100F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ลดความเข้มแข็งในการ</w:t>
            </w:r>
            <w:r w:rsidR="00862CE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การพัฒนา</w:t>
            </w:r>
            <w:r w:rsidR="00DC329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>นโยบายสาธารณะเพื่อสุขภาพ</w:t>
            </w:r>
          </w:p>
        </w:tc>
        <w:tc>
          <w:tcPr>
            <w:tcW w:w="1800" w:type="dxa"/>
            <w:shd w:val="clear" w:color="auto" w:fill="auto"/>
          </w:tcPr>
          <w:p w14:paraId="259A5311" w14:textId="0EAC49A1" w:rsidR="0040204C" w:rsidRPr="00674F48" w:rsidRDefault="0040204C" w:rsidP="00050E89">
            <w:pPr>
              <w:ind w:left="151" w:hanging="151"/>
              <w:jc w:val="center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0802C269" w14:textId="208F12F4" w:rsidR="0040204C" w:rsidRPr="00674F48" w:rsidRDefault="00620D68" w:rsidP="00CB1B01">
            <w:pPr>
              <w:pStyle w:val="ListParagraph"/>
              <w:numPr>
                <w:ilvl w:val="0"/>
                <w:numId w:val="44"/>
              </w:numPr>
              <w:ind w:left="146" w:hanging="146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องค์กรภาคประชาสังคม</w:t>
            </w:r>
          </w:p>
        </w:tc>
      </w:tr>
      <w:tr w:rsidR="00C8193A" w:rsidRPr="00674F48" w14:paraId="1B668FFA" w14:textId="77777777" w:rsidTr="00B24939">
        <w:trPr>
          <w:gridAfter w:val="1"/>
          <w:wAfter w:w="16" w:type="dxa"/>
          <w:cantSplit/>
        </w:trPr>
        <w:tc>
          <w:tcPr>
            <w:tcW w:w="810" w:type="dxa"/>
          </w:tcPr>
          <w:p w14:paraId="406552C4" w14:textId="77777777" w:rsidR="003B00B3" w:rsidRPr="00674F48" w:rsidRDefault="003B00B3" w:rsidP="00E5215F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1.4</w:t>
            </w:r>
          </w:p>
        </w:tc>
        <w:tc>
          <w:tcPr>
            <w:tcW w:w="2340" w:type="dxa"/>
          </w:tcPr>
          <w:p w14:paraId="4ADB38AF" w14:textId="60D84501" w:rsidR="003B00B3" w:rsidRPr="00674F48" w:rsidRDefault="00995C56" w:rsidP="00880719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>ขอให้มีการเข้าร่วมภาคยานุวัติพิธีสารขจัดการลักลอบค้ายาสูบ (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lang w:val="en-US"/>
              </w:rPr>
              <w:t xml:space="preserve">Protocol to Eliminate illicit Trade in Tobacco)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 xml:space="preserve">ของอนุสัญญาควบคุมยาสูบ องค์การอนามัยโลก </w:t>
            </w:r>
          </w:p>
        </w:tc>
        <w:tc>
          <w:tcPr>
            <w:tcW w:w="2430" w:type="dxa"/>
            <w:shd w:val="clear" w:color="auto" w:fill="auto"/>
          </w:tcPr>
          <w:p w14:paraId="571A60EC" w14:textId="0CB28AD9" w:rsidR="003B00B3" w:rsidRPr="00674F48" w:rsidRDefault="00995C56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เข้าร่วมพิธีสารกรอบอนุสัญญาว่าด้วยการควบคุมยาสูบขององค์การอนามัยโลกเพื่อการภาคยานุวัติ พิธีสารขจัดการลักลอบค้ายาสูบ</w:t>
            </w:r>
          </w:p>
        </w:tc>
        <w:tc>
          <w:tcPr>
            <w:tcW w:w="4590" w:type="dxa"/>
          </w:tcPr>
          <w:p w14:paraId="0DDABC5F" w14:textId="77777777" w:rsidR="00C94D2C" w:rsidRPr="00674F48" w:rsidRDefault="00841854" w:rsidP="00C94D2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ประเทศไทย</w:t>
            </w:r>
            <w:r w:rsidR="00C94D2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กำลังอยู่ในระหว่างการเตรียมการและหารือ</w:t>
            </w:r>
          </w:p>
          <w:p w14:paraId="7B8F57F3" w14:textId="25531E8F" w:rsidR="00C94D2C" w:rsidRPr="00674F48" w:rsidRDefault="00C94D2C" w:rsidP="00C94D2C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</w:t>
            </w:r>
            <w:r w:rsidR="0084185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เข้าร่วมพิธีสารกรอบอนุสัญญาว่าด้วยการควบคุมยาสูบขององค์การอนามัยโลกเพื่อการภาคยานุวัติพิธีสารขจัดการลักลอบค้ายาสูบ </w:t>
            </w:r>
          </w:p>
          <w:p w14:paraId="2A052549" w14:textId="1D8E1674" w:rsidR="003B00B3" w:rsidRPr="00674F48" w:rsidRDefault="00841854" w:rsidP="00C94D2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กระทรวงการคลัง โดยกรมสรรพสามิตกำลังพัฒนาระบบการติดตามและตรวจสอบสำหรับอากรแสตมป์ภาษียาสูบ (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track &amp; trace)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เพื่อแก้ปัญหาการค้าผลิตภัณฑ์ยาสูบที่ผิดกฎหมายในประเทศไทย</w:t>
            </w:r>
          </w:p>
        </w:tc>
        <w:tc>
          <w:tcPr>
            <w:tcW w:w="1620" w:type="dxa"/>
            <w:shd w:val="clear" w:color="auto" w:fill="auto"/>
          </w:tcPr>
          <w:p w14:paraId="22743C69" w14:textId="570F7DE0" w:rsidR="003B00B3" w:rsidRPr="00674F48" w:rsidRDefault="003B00B3" w:rsidP="00503764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</w:tcPr>
          <w:p w14:paraId="5067DE94" w14:textId="7B2CBE6E" w:rsidR="003B00B3" w:rsidRPr="00674F48" w:rsidRDefault="000B1E5B" w:rsidP="005678F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WHO 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00647E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UNDP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ให้การสนับสนุนเพื่อกา</w:t>
            </w:r>
            <w:r w:rsidR="00F276B7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ขับเคลื่อน</w:t>
            </w:r>
            <w:r w:rsidR="00F276B7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เชิงนโยบายและวิชาการ</w:t>
            </w:r>
          </w:p>
        </w:tc>
        <w:tc>
          <w:tcPr>
            <w:tcW w:w="2070" w:type="dxa"/>
          </w:tcPr>
          <w:p w14:paraId="02F501C9" w14:textId="7AC70665" w:rsidR="003B00B3" w:rsidRPr="00674F48" w:rsidRDefault="00327371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กระทรวงการคลัง</w:t>
            </w:r>
          </w:p>
          <w:p w14:paraId="3BD2A73C" w14:textId="76222D9D" w:rsidR="003C6681" w:rsidRPr="00674F48" w:rsidRDefault="003C6681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="00995C5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กระทรวงสาธารณสุข (กองงานคณะกรรมการควบคุมผลิตภัณฑ์ยาสูบ)</w:t>
            </w:r>
          </w:p>
        </w:tc>
      </w:tr>
      <w:tr w:rsidR="00C8193A" w:rsidRPr="00674F48" w14:paraId="1BB84F92" w14:textId="77777777" w:rsidTr="00B24939">
        <w:trPr>
          <w:gridAfter w:val="1"/>
          <w:wAfter w:w="16" w:type="dxa"/>
          <w:cantSplit/>
        </w:trPr>
        <w:tc>
          <w:tcPr>
            <w:tcW w:w="810" w:type="dxa"/>
            <w:shd w:val="clear" w:color="auto" w:fill="auto"/>
          </w:tcPr>
          <w:p w14:paraId="48AE21DE" w14:textId="77777777" w:rsidR="003B00B3" w:rsidRPr="00674F48" w:rsidRDefault="003B00B3" w:rsidP="00E5215F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1.5</w:t>
            </w:r>
          </w:p>
        </w:tc>
        <w:tc>
          <w:tcPr>
            <w:tcW w:w="2340" w:type="dxa"/>
            <w:shd w:val="clear" w:color="auto" w:fill="auto"/>
          </w:tcPr>
          <w:p w14:paraId="5B561664" w14:textId="45B2B50C" w:rsidR="003B00B3" w:rsidRPr="00674F48" w:rsidRDefault="00995C56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val="en-US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val="en-US" w:bidi="th-TH"/>
              </w:rPr>
              <w:t xml:space="preserve">ขอให้ค้นหาบุคคลที่เป็นผู้นำด้านโรคไม่ติดต่อและส่งเสริมให้มีส่วนร่วมในการขับเคลื่อนงาน </w:t>
            </w:r>
          </w:p>
        </w:tc>
        <w:tc>
          <w:tcPr>
            <w:tcW w:w="2430" w:type="dxa"/>
            <w:shd w:val="clear" w:color="auto" w:fill="auto"/>
          </w:tcPr>
          <w:p w14:paraId="474A4A74" w14:textId="7E9BFB32" w:rsidR="003B00B3" w:rsidRPr="00674F48" w:rsidRDefault="00995C56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ค้นหา</w:t>
            </w:r>
            <w:r w:rsidR="009B0DFE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NCD Champion</w:t>
            </w:r>
            <w:r w:rsidR="003728F6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 </w:t>
            </w:r>
            <w:r w:rsidR="00F276B7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ที่</w:t>
            </w:r>
            <w:r w:rsidR="00896E8A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เป็นที่</w:t>
            </w:r>
            <w:r w:rsidR="00F276B7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ยอมรับทั้ง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จาก</w:t>
            </w:r>
            <w:r w:rsidR="00D96EA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ใน</w:t>
            </w:r>
            <w:r w:rsidR="00D96EA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/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นอกภาคสาธารณสุข ในปี</w:t>
            </w:r>
            <w:r w:rsidR="00896E8A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2562-2563 และเป็นประจำทุกปี</w:t>
            </w:r>
          </w:p>
        </w:tc>
        <w:tc>
          <w:tcPr>
            <w:tcW w:w="4590" w:type="dxa"/>
            <w:shd w:val="clear" w:color="auto" w:fill="auto"/>
          </w:tcPr>
          <w:p w14:paraId="08171F42" w14:textId="4F7908E4" w:rsidR="003B00B3" w:rsidRPr="00674F48" w:rsidRDefault="00251504" w:rsidP="00050E89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กระทรวงสาธารณสุขโดยคณ</w:t>
            </w:r>
            <w:r w:rsidR="003C5C7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ะ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กรรมการ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CCS</w:t>
            </w:r>
            <w:r w:rsidR="003C5C7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-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NCDs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แต่งตั้งคณะทำงานเพื่อหารือเกี่ย</w:t>
            </w:r>
            <w:r w:rsidR="000651E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ว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กับเกณฑ์การคัดเลือก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 Champion </w:t>
            </w:r>
            <w:r w:rsidR="000228FC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ทั้ง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จากใน/นอกภาคสาธารณสุข</w:t>
            </w:r>
          </w:p>
        </w:tc>
        <w:tc>
          <w:tcPr>
            <w:tcW w:w="1620" w:type="dxa"/>
            <w:shd w:val="clear" w:color="auto" w:fill="auto"/>
          </w:tcPr>
          <w:p w14:paraId="7A16D5A7" w14:textId="101D81F6" w:rsidR="003B00B3" w:rsidRPr="00674F48" w:rsidRDefault="003B00B3" w:rsidP="00503764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  <w:shd w:val="clear" w:color="auto" w:fill="auto"/>
          </w:tcPr>
          <w:p w14:paraId="590F6E17" w14:textId="27315FBD" w:rsidR="003B00B3" w:rsidRPr="00674F48" w:rsidRDefault="003B335B" w:rsidP="005678F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WHO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สนับสนุนกระทรวงสาธารณสุขผ่านทางกลไก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CCS</w:t>
            </w:r>
          </w:p>
        </w:tc>
        <w:tc>
          <w:tcPr>
            <w:tcW w:w="2070" w:type="dxa"/>
          </w:tcPr>
          <w:p w14:paraId="3DD7D2A1" w14:textId="6C863B32" w:rsidR="003B00B3" w:rsidRPr="00674F48" w:rsidRDefault="00D96EA8" w:rsidP="00050E89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  <w:r w:rsidR="00E40095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</w:p>
        </w:tc>
      </w:tr>
      <w:tr w:rsidR="00C8193A" w:rsidRPr="00674F48" w14:paraId="0642754A" w14:textId="77777777" w:rsidTr="00B24939">
        <w:trPr>
          <w:gridAfter w:val="1"/>
          <w:wAfter w:w="16" w:type="dxa"/>
          <w:cantSplit/>
        </w:trPr>
        <w:tc>
          <w:tcPr>
            <w:tcW w:w="810" w:type="dxa"/>
          </w:tcPr>
          <w:p w14:paraId="08D148CB" w14:textId="77777777" w:rsidR="003B00B3" w:rsidRPr="00674F48" w:rsidRDefault="003B00B3" w:rsidP="00E5215F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340" w:type="dxa"/>
          </w:tcPr>
          <w:p w14:paraId="5FE2426D" w14:textId="52FD9491" w:rsidR="003B00B3" w:rsidRPr="00674F48" w:rsidRDefault="00D96EA8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สนับสนุนให้ประเทศไทยเป็นผู้นำในระดับโลก และเป็นศูนย์กลางระดับโลกของการสร้างเสริมสุขภาพในกลุ่มประเทศรายได้ต่ำถึงปานกลาง (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</w:rPr>
              <w:t xml:space="preserve">LMIC)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รวมถึงการถอดบทเรียนจากกระทรวงสาธารณสุข สำนักงานกองทุนสนับสนุนการสร้างเสริมสุขภาพ (สสส.) สำนักงานหลักประกันสุขภาพแห่งชาติ (สปสช.) และ</w:t>
            </w:r>
            <w:r w:rsidRPr="00674F48">
              <w:rPr>
                <w:rFonts w:ascii="Browallia New" w:eastAsiaTheme="majorEastAsia" w:hAnsi="Browallia New" w:cs="Browallia New" w:hint="cs"/>
                <w:spacing w:val="-4"/>
                <w:sz w:val="28"/>
                <w:szCs w:val="28"/>
                <w:cs/>
                <w:lang w:bidi="th-TH"/>
              </w:rPr>
              <w:t>สำนักงานคณะกรรมการสุขภาพแห่งชาติ (</w:t>
            </w:r>
            <w:r w:rsidR="001B7026" w:rsidRPr="00674F48">
              <w:rPr>
                <w:rFonts w:ascii="Browallia New" w:eastAsiaTheme="majorEastAsia" w:hAnsi="Browallia New" w:cs="Browallia New" w:hint="cs"/>
                <w:spacing w:val="-4"/>
                <w:sz w:val="28"/>
                <w:szCs w:val="28"/>
                <w:cs/>
                <w:lang w:bidi="th-TH"/>
              </w:rPr>
              <w:t>ส</w:t>
            </w:r>
            <w:r w:rsidR="009A23DC" w:rsidRPr="00674F48">
              <w:rPr>
                <w:rFonts w:ascii="Browallia New" w:eastAsiaTheme="majorEastAsia" w:hAnsi="Browallia New" w:cs="Browallia New" w:hint="cs"/>
                <w:spacing w:val="-4"/>
                <w:sz w:val="28"/>
                <w:szCs w:val="28"/>
                <w:cs/>
                <w:lang w:bidi="th-TH"/>
              </w:rPr>
              <w:t>ช</w:t>
            </w:r>
            <w:r w:rsidRPr="00674F48">
              <w:rPr>
                <w:rFonts w:ascii="Browallia New" w:eastAsiaTheme="majorEastAsia" w:hAnsi="Browallia New" w:cs="Browallia New" w:hint="cs"/>
                <w:spacing w:val="-4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0" w:type="dxa"/>
          </w:tcPr>
          <w:p w14:paraId="5C0014A0" w14:textId="2A79844E" w:rsidR="003B00B3" w:rsidRPr="00674F48" w:rsidRDefault="005146D6" w:rsidP="00A42A6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พัฒนา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ข้อเสนอต่อประเทศไทย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สำหรับการเป็นศูนย์กลางระดับโลกในเรื่องการส่งเสริมสุขภาพ</w:t>
            </w:r>
          </w:p>
        </w:tc>
        <w:tc>
          <w:tcPr>
            <w:tcW w:w="4590" w:type="dxa"/>
          </w:tcPr>
          <w:p w14:paraId="6C6EB85A" w14:textId="407C7E56" w:rsidR="000651E5" w:rsidRPr="00674F48" w:rsidRDefault="000651E5" w:rsidP="00050E89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สสส.มีข้อตกลงความร่วมมือ </w:t>
            </w:r>
            <w:r w:rsidR="00F65073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(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MOU</w:t>
            </w:r>
            <w:r w:rsidR="00F65073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)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กับ</w:t>
            </w:r>
            <w:r w:rsidR="00DC1EC9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</w:t>
            </w:r>
            <w:r w:rsidR="00DC1EC9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WHO H</w:t>
            </w:r>
            <w:r w:rsidR="001B5254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Q </w:t>
            </w:r>
            <w:r w:rsidR="00F65073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ใน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การสนับสนุนการสร้างเสริมสุขภาพใน</w:t>
            </w:r>
            <w:r w:rsidR="00C51C1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กลุ่ม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ประเทศ</w:t>
            </w:r>
            <w:r w:rsidR="00C51C1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รายได้น้อยถึง</w:t>
            </w:r>
            <w:r w:rsidR="00484A72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  </w:t>
            </w:r>
            <w:r w:rsidR="00C51C1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ปานกลาง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</w:t>
            </w:r>
            <w:r w:rsidR="00C51C1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(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LMICs</w:t>
            </w:r>
            <w:r w:rsidR="00C51C18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)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 </w:t>
            </w:r>
          </w:p>
          <w:p w14:paraId="383538AA" w14:textId="77777777" w:rsidR="00F01ED8" w:rsidRPr="00674F48" w:rsidRDefault="000651E5" w:rsidP="00F01ED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6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ศูนย์พัฒนาองค์ความรู้ด้านกิจกรรมทางกายประเทศไทย (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TPAK)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มหาวิทยาลัยมหิดล </w:t>
            </w:r>
            <w:r w:rsidR="006B1572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อยู่ในกระบวนการ</w:t>
            </w:r>
            <w:r w:rsidR="00253EA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สมัคร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เป็น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WHO- Collaborating Center on Physical Activity </w:t>
            </w:r>
          </w:p>
          <w:p w14:paraId="0A241ABD" w14:textId="6CCB9258" w:rsidR="003B00B3" w:rsidRPr="00674F48" w:rsidRDefault="00E24BAD" w:rsidP="00F01ED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6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IHPP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 xml:space="preserve">กำลังพัฒนา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lang w:val="en-US" w:bidi="th-TH"/>
              </w:rPr>
              <w:t xml:space="preserve">Online Resource Center </w:t>
            </w: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เพื่อพัฒนาศักยภาพ แลกเปลี่ยนองค์ความรู้ และประสบการณ์ของประเทศไทย ในการดำเนินกิจกรรมด้านสุขภาพโลก (ครอบคลุมการสร้างเสริมสุขภาพ ระบบบริการสุขภาพ และ ระบบหลักประกันสุขภาพถ้วนหน้า)</w:t>
            </w:r>
          </w:p>
        </w:tc>
        <w:tc>
          <w:tcPr>
            <w:tcW w:w="1620" w:type="dxa"/>
          </w:tcPr>
          <w:p w14:paraId="26228B9F" w14:textId="445BC83C" w:rsidR="003B00B3" w:rsidRPr="00674F48" w:rsidRDefault="003B00B3" w:rsidP="00050E89">
            <w:pPr>
              <w:pStyle w:val="ListParagraph"/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</w:tcPr>
          <w:p w14:paraId="165306C4" w14:textId="53293D8D" w:rsidR="003B00B3" w:rsidRPr="00674F48" w:rsidRDefault="003B00B3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0A3742EE" w14:textId="19DC966A" w:rsidR="00327371" w:rsidRPr="00674F48" w:rsidRDefault="00327371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สสส.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</w:p>
          <w:p w14:paraId="050F6102" w14:textId="56D876BD" w:rsidR="00327371" w:rsidRPr="00674F48" w:rsidRDefault="00327371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สปสช.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</w:p>
          <w:p w14:paraId="3A093436" w14:textId="659DBF42" w:rsidR="00327371" w:rsidRPr="00674F48" w:rsidRDefault="00327371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1B702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</w:t>
            </w:r>
            <w:r w:rsidR="009A23D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ช</w:t>
            </w:r>
            <w:r w:rsidR="00D96EA8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.</w:t>
            </w:r>
          </w:p>
          <w:p w14:paraId="0E24D516" w14:textId="301E9E5B" w:rsidR="00327371" w:rsidRDefault="00D96EA8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-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กระทรวงสาธารณสุข</w:t>
            </w:r>
          </w:p>
          <w:p w14:paraId="21ADD6EA" w14:textId="4D513445" w:rsidR="000A014E" w:rsidRPr="00674F48" w:rsidRDefault="000A014E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- IHPP</w:t>
            </w:r>
          </w:p>
          <w:p w14:paraId="360F5BD3" w14:textId="77777777" w:rsidR="003B00B3" w:rsidRPr="00674F48" w:rsidRDefault="003B00B3" w:rsidP="00050E89">
            <w:p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</w:tr>
      <w:tr w:rsidR="001B44DE" w:rsidRPr="00674F48" w14:paraId="353C2FE6" w14:textId="77777777" w:rsidTr="00B24939">
        <w:tblPrEx>
          <w:tblCellMar>
            <w:left w:w="57" w:type="dxa"/>
            <w:right w:w="57" w:type="dxa"/>
          </w:tblCellMar>
        </w:tblPrEx>
        <w:trPr>
          <w:gridAfter w:val="1"/>
          <w:wAfter w:w="16" w:type="dxa"/>
          <w:cantSplit/>
          <w:trHeight w:val="567"/>
        </w:trPr>
        <w:tc>
          <w:tcPr>
            <w:tcW w:w="15660" w:type="dxa"/>
            <w:gridSpan w:val="7"/>
            <w:shd w:val="clear" w:color="auto" w:fill="F2F2F2" w:themeFill="background1" w:themeFillShade="F2"/>
            <w:vAlign w:val="center"/>
          </w:tcPr>
          <w:p w14:paraId="62BE2FC9" w14:textId="0A456983" w:rsidR="008D1F14" w:rsidRPr="00674F48" w:rsidRDefault="008D1F14" w:rsidP="00E5215F">
            <w:pPr>
              <w:pStyle w:val="ListParagraph"/>
              <w:numPr>
                <w:ilvl w:val="0"/>
                <w:numId w:val="43"/>
              </w:numPr>
              <w:ind w:left="321" w:hanging="284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สนับสนุนการดำเนินงานร่วมกันทุกภาคส่วน ทั้งภาครัฐ และทุกภาคส่วนของสังคมเพื่อเร่งรัดปฏิบัติการตามยุทธศาสตร์และแผนงานโรคไม่ติดต่อ</w:t>
            </w:r>
          </w:p>
        </w:tc>
      </w:tr>
      <w:tr w:rsidR="008C2F9A" w:rsidRPr="00674F48" w14:paraId="26C2F6D7" w14:textId="77777777" w:rsidTr="00B24939">
        <w:tblPrEx>
          <w:tblCellMar>
            <w:left w:w="57" w:type="dxa"/>
            <w:right w:w="57" w:type="dxa"/>
          </w:tblCellMar>
        </w:tblPrEx>
        <w:trPr>
          <w:gridAfter w:val="1"/>
          <w:wAfter w:w="16" w:type="dxa"/>
          <w:cantSplit/>
        </w:trPr>
        <w:tc>
          <w:tcPr>
            <w:tcW w:w="810" w:type="dxa"/>
          </w:tcPr>
          <w:p w14:paraId="61066A63" w14:textId="77777777" w:rsidR="008C2F9A" w:rsidRPr="00674F48" w:rsidRDefault="008C2F9A" w:rsidP="008C2F9A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2.1</w:t>
            </w:r>
          </w:p>
        </w:tc>
        <w:tc>
          <w:tcPr>
            <w:tcW w:w="2340" w:type="dxa"/>
          </w:tcPr>
          <w:p w14:paraId="639BFB06" w14:textId="06402185" w:rsidR="008C2F9A" w:rsidRPr="00674F48" w:rsidRDefault="008C2F9A" w:rsidP="00B55285">
            <w:pPr>
              <w:rPr>
                <w:rFonts w:ascii="Browallia New" w:eastAsiaTheme="majorEastAsia" w:hAnsi="Browallia New" w:cs="Browallia New"/>
                <w:spacing w:val="-10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pacing w:val="-10"/>
                <w:sz w:val="28"/>
                <w:szCs w:val="28"/>
                <w:cs/>
                <w:lang w:bidi="th-TH"/>
              </w:rPr>
              <w:t>ขอให้แต่งตั้งผู้นำระดับสูงด้านโรคไม่ติดต่อจากกระทรวงต่าง</w:t>
            </w:r>
            <w:r w:rsidRPr="00674F48">
              <w:rPr>
                <w:rFonts w:ascii="Browallia New" w:eastAsiaTheme="majorEastAsia" w:hAnsi="Browallia New" w:cs="Browallia New" w:hint="cs"/>
                <w:spacing w:val="-10"/>
                <w:sz w:val="28"/>
                <w:szCs w:val="28"/>
                <w:lang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pacing w:val="-10"/>
                <w:sz w:val="28"/>
                <w:szCs w:val="28"/>
                <w:cs/>
                <w:lang w:bidi="th-TH"/>
              </w:rPr>
              <w:t>ๆ เพื่อให้มีหน้าที่รับผิดชอบต่อการดำเนินงานภายใต้คณะกรรมการกำกับทิศระหว่างกระทรวง</w:t>
            </w:r>
          </w:p>
        </w:tc>
        <w:tc>
          <w:tcPr>
            <w:tcW w:w="2430" w:type="dxa"/>
          </w:tcPr>
          <w:p w14:paraId="71F9F276" w14:textId="3E471484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มีการแต่งตั้งผู้นำระดับสูงด้านโรคไม่ติดต่อ (อธิบดีหรือตำแหน่งสูงกว่า) ในแต่ละกระทรวงที่เกี่ยวข้อง</w:t>
            </w:r>
          </w:p>
        </w:tc>
        <w:tc>
          <w:tcPr>
            <w:tcW w:w="4590" w:type="dxa"/>
          </w:tcPr>
          <w:p w14:paraId="1CD79E8B" w14:textId="454D548C" w:rsidR="008C2F9A" w:rsidRPr="00674F48" w:rsidRDefault="008C2F9A" w:rsidP="007678CC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มีการจัดตั้งคณะกรรมการขับเคลื่อนแผนป้องกันและควบคุมโรคไม่ติดต่อ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5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ปี (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2017-2021)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ซึ่งมีผู้แทนจากระดับปลัดกระทรวง จากกระทรวงต่าง ๆ และระดับอธิบดีจากกรมต่าง ๆ ที่เกี่ยวข้องร่วมเป็นคณะกรรมการ</w:t>
            </w:r>
          </w:p>
        </w:tc>
        <w:tc>
          <w:tcPr>
            <w:tcW w:w="1620" w:type="dxa"/>
          </w:tcPr>
          <w:p w14:paraId="16E9EFC6" w14:textId="06CAC768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  <w:shd w:val="clear" w:color="auto" w:fill="auto"/>
          </w:tcPr>
          <w:p w14:paraId="27A03807" w14:textId="41535D14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2A0BEE55" w14:textId="5C912AF4" w:rsidR="008C2F9A" w:rsidRPr="00674F48" w:rsidRDefault="00142591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ทุก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ที่เกี่ย</w:t>
            </w:r>
            <w:r w:rsidR="00DC6A20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ว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ข้อง</w:t>
            </w:r>
          </w:p>
        </w:tc>
      </w:tr>
      <w:tr w:rsidR="008C2F9A" w:rsidRPr="00674F48" w14:paraId="46678462" w14:textId="77777777" w:rsidTr="00B24939">
        <w:tblPrEx>
          <w:tblCellMar>
            <w:left w:w="57" w:type="dxa"/>
            <w:right w:w="57" w:type="dxa"/>
          </w:tblCellMar>
        </w:tblPrEx>
        <w:trPr>
          <w:gridAfter w:val="1"/>
          <w:wAfter w:w="16" w:type="dxa"/>
          <w:cantSplit/>
        </w:trPr>
        <w:tc>
          <w:tcPr>
            <w:tcW w:w="810" w:type="dxa"/>
          </w:tcPr>
          <w:p w14:paraId="20846648" w14:textId="77777777" w:rsidR="008C2F9A" w:rsidRPr="00674F48" w:rsidRDefault="008C2F9A" w:rsidP="004E14E5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340" w:type="dxa"/>
          </w:tcPr>
          <w:p w14:paraId="12549946" w14:textId="58A383D6" w:rsidR="008C2F9A" w:rsidRPr="00674F48" w:rsidRDefault="008C2F9A" w:rsidP="00B55285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ขอให้ใช้การประเมินผลกระทบด้านสุขภาพ เพื่อให้คำนึงถึงผลกระทบเชิงสาธารณสุข ในการพิจารณานโยบายด้านต่าง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lang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ๆ ของรัฐบาล อาทิเช่น การคลัง การค้า การเกษตร อุตสาหกรรม สิ่งแวดล้อม ข้อมูลและระบบโทรคมนาคม การคมนาคม และการพัฒนาเขตพื้นที่เมือง</w:t>
            </w:r>
          </w:p>
        </w:tc>
        <w:tc>
          <w:tcPr>
            <w:tcW w:w="2430" w:type="dxa"/>
          </w:tcPr>
          <w:p w14:paraId="5288BFFC" w14:textId="2A633EE8" w:rsidR="008C2F9A" w:rsidRPr="00674F48" w:rsidRDefault="008C2F9A" w:rsidP="00DC165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รายงานผลกระทบด้านสุขภาพต่อโรคไม่ติดต่อที่เป็นผลจากนโยบายภาครัฐด้านต่าง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ๆ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นอกเหนือจากด้านสุขภาพ</w:t>
            </w:r>
          </w:p>
        </w:tc>
        <w:tc>
          <w:tcPr>
            <w:tcW w:w="4590" w:type="dxa"/>
          </w:tcPr>
          <w:p w14:paraId="573FEDF6" w14:textId="77777777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กระทรวงสาธารณสุขมีแนวทางการประเมินผลกระทบสิ่งแวดล้อมสำหรับการพัฒนาโครงการภาครัฐ/เอกชน</w:t>
            </w:r>
          </w:p>
          <w:p w14:paraId="4A98DA3F" w14:textId="7A2C4D92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กระทรวงทรัพยากรธรรมชาติและสิ่งแวดล้อม (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MONRE)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ร่วมกับสถาบันวิจัยจุฬาภรณ์ และ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 UNEP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ได้ทำวิจัยและเผยแพร่ผลงานวิจัยเรื่องการประเมินผลกระทบด้านสุขภาพและเศรฐศาสตร์จากมลพิษทางอากาศ</w:t>
            </w:r>
            <w:r w:rsidR="00B640E7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ของประเทศไทย</w:t>
            </w:r>
          </w:p>
          <w:p w14:paraId="633A112B" w14:textId="533509F1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UNEP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กำลังทำงานร่วมกับ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 xml:space="preserve"> MONRE </w:t>
            </w:r>
            <w:r w:rsidR="003806E3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>ในการ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พัฒนาการการประเมินและผลกระทบของการปล่อยสารมลพิษของแหล่งกำเนิดมลพิษ 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(emission inventory)</w:t>
            </w:r>
            <w:r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 รวมทั้งผลกระทบด้านสุขภาพ โดยใช้ การวางแผนทางเลือกด้านพลังงานระยะยาวร่วมกับการคำนวณผลประโยชน์แบบบูรณาการ </w:t>
            </w:r>
            <w:r w:rsidR="00B07F16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  <w:lang w:val="en-US" w:bidi="th-TH"/>
              </w:rPr>
              <w:t xml:space="preserve">ของ </w:t>
            </w:r>
            <w:r w:rsidR="00B07F16" w:rsidRPr="00674F48">
              <w:rPr>
                <w:rFonts w:ascii="Browallia New" w:hAnsi="Browallia New" w:cs="Browallia New" w:hint="cs"/>
                <w:spacing w:val="-10"/>
                <w:sz w:val="28"/>
                <w:szCs w:val="28"/>
                <w:lang w:val="en-US" w:bidi="th-TH"/>
              </w:rPr>
              <w:t>Stockholm Environment Institute (SEI)</w:t>
            </w:r>
          </w:p>
        </w:tc>
        <w:tc>
          <w:tcPr>
            <w:tcW w:w="1620" w:type="dxa"/>
          </w:tcPr>
          <w:p w14:paraId="45B18AAB" w14:textId="576E7E2A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</w:tcPr>
          <w:p w14:paraId="6EFBC2F3" w14:textId="7AE815BD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2A47FBEA" w14:textId="5FBB5C7E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กระทรวงทรัพยากรธรรมชาติและสิ่งแวดล้อม</w:t>
            </w:r>
          </w:p>
          <w:p w14:paraId="121B8FC7" w14:textId="50AA7336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กระทรวงสาธารณสุข </w:t>
            </w:r>
          </w:p>
        </w:tc>
      </w:tr>
      <w:tr w:rsidR="008C2F9A" w:rsidRPr="00674F48" w14:paraId="38CB7655" w14:textId="77777777" w:rsidTr="00B24939">
        <w:tblPrEx>
          <w:tblCellMar>
            <w:left w:w="57" w:type="dxa"/>
            <w:right w:w="57" w:type="dxa"/>
          </w:tblCellMar>
        </w:tblPrEx>
        <w:trPr>
          <w:gridAfter w:val="1"/>
          <w:wAfter w:w="16" w:type="dxa"/>
          <w:cantSplit/>
        </w:trPr>
        <w:tc>
          <w:tcPr>
            <w:tcW w:w="810" w:type="dxa"/>
          </w:tcPr>
          <w:p w14:paraId="0C4E7B32" w14:textId="77777777" w:rsidR="008C2F9A" w:rsidRPr="00674F48" w:rsidRDefault="008C2F9A" w:rsidP="004E14E5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40" w:type="dxa"/>
          </w:tcPr>
          <w:p w14:paraId="39D8ED9A" w14:textId="3E3A2371" w:rsidR="008C2F9A" w:rsidRPr="00674F48" w:rsidRDefault="008C2F9A" w:rsidP="00B55285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สร้างกลไกเพื่อเสริมสร้างความเข้มแข็งในการประสานการดำเนินงานกับกลุ่มองค์กรนอกภาครัฐ รวมถึงการขับเคลื่อนเป้าหมายการพัฒนาที่ยั่งยืน (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lang w:bidi="th-TH"/>
              </w:rPr>
              <w:t xml:space="preserve">SDGs)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ในขณะเดียวกันก็ต้องป้องกันสุขภาพประชาชนจากผลประโยชน์ทับซ้อนด้วย</w:t>
            </w:r>
          </w:p>
        </w:tc>
        <w:tc>
          <w:tcPr>
            <w:tcW w:w="2430" w:type="dxa"/>
          </w:tcPr>
          <w:p w14:paraId="52200EE0" w14:textId="454BAD9A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rtl/>
                <w:cs/>
                <w:lang w:val="en-US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จัดเวทีแห่งชาติ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 Forum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โดยมีส่วนร่วมจากหลาย ๆ ภาคส่วน รวมทั้งภาคเอกชนปีละครั้ง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</w:p>
        </w:tc>
        <w:tc>
          <w:tcPr>
            <w:tcW w:w="4590" w:type="dxa"/>
          </w:tcPr>
          <w:p w14:paraId="63361204" w14:textId="77777777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กระทรวงสาธารณสุขวางแผนที่จะจัดเวทีแห่งชาติ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 forum 2020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ผ่านการประชุมแบบ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virtual meeting.</w:t>
            </w:r>
          </w:p>
          <w:p w14:paraId="650BC8CD" w14:textId="655F5F77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คณะกรรมการนโยบายการลดบริโภคเกลือและโซเดียมเพื่อลดโรคไม่ติดต่อระดับชาติ</w:t>
            </w:r>
            <w:r w:rsidR="005D5C7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ประกอบด้วยภาครัฐ</w:t>
            </w:r>
            <w:r w:rsidR="005D5C7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 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ภาควิชาการ</w:t>
            </w:r>
            <w:r w:rsidR="008446EF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ภาคประชาสังคม</w:t>
            </w:r>
            <w:r w:rsidR="008446EF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และผู้มีส่วนได้ส่วนเสียจากภาคเอกชน</w:t>
            </w:r>
            <w:r w:rsidR="002F77C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9820E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ได้</w:t>
            </w:r>
            <w:r w:rsidR="001D778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มีการประชุมกัน</w:t>
            </w:r>
            <w:r w:rsidR="005544F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ประชุม</w:t>
            </w:r>
            <w:r w:rsidR="005F6BE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อย่างสม่ำเสมอ</w:t>
            </w:r>
          </w:p>
          <w:p w14:paraId="32E790BA" w14:textId="604A6CC6" w:rsidR="008C2F9A" w:rsidRPr="00674F48" w:rsidRDefault="00702912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การประเมินสถานการณ์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NCD</w:t>
            </w:r>
            <w:r w:rsidR="00046719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s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ในกลุ่มผู้ผู้ติดเชื้อเอชไอวีและผู้ป่วยเอดส์ใน 4 จังหวัด</w:t>
            </w:r>
            <w:r w:rsidR="009820E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ซึ่ง</w:t>
            </w:r>
            <w:r w:rsidR="0004671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อยู่ระหว่างดำเนินการ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2974A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โดย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ผล</w:t>
            </w:r>
            <w:r w:rsidR="001A6AB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การประเมิ</w:t>
            </w:r>
            <w:r w:rsidR="00E05E70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นจะนำไป</w:t>
            </w:r>
            <w:r w:rsidR="00FE3447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ใช้เพื่อ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พัฒนาแผนยุทธศาสตร์เรื่องการบูรณาการในการจัดการ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NCDs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และ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HIV </w:t>
            </w:r>
            <w:r w:rsidR="008C2F9A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4867D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เผยแพร่</w:t>
            </w:r>
            <w:r w:rsidR="00324065" w:rsidRPr="00BC4FB7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ต่อ </w:t>
            </w:r>
            <w:r w:rsidR="00F45D8C" w:rsidRPr="00BC4FB7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CSO</w:t>
            </w:r>
            <w:r w:rsidR="00F45D8C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F45D8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ในประเด็น</w:t>
            </w:r>
            <w:r w:rsidR="00F45D8C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NCDs</w:t>
            </w:r>
          </w:p>
        </w:tc>
        <w:tc>
          <w:tcPr>
            <w:tcW w:w="1620" w:type="dxa"/>
          </w:tcPr>
          <w:p w14:paraId="78A7F1E1" w14:textId="70B6D690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800" w:type="dxa"/>
            <w:shd w:val="clear" w:color="auto" w:fill="auto"/>
          </w:tcPr>
          <w:p w14:paraId="5DF73B6C" w14:textId="1A352DEC" w:rsidR="008C2F9A" w:rsidRPr="00674F48" w:rsidRDefault="008C2F9A" w:rsidP="004E14E5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70AF93A5" w14:textId="181604C4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</w:p>
          <w:p w14:paraId="1AC012FC" w14:textId="45AC66DE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Thai NCD Alliance</w:t>
            </w:r>
          </w:p>
          <w:p w14:paraId="01F3369B" w14:textId="3E2D8517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Thai Low Salt Network</w:t>
            </w:r>
          </w:p>
          <w:p w14:paraId="55A512B4" w14:textId="576FDD38" w:rsidR="008C2F9A" w:rsidRPr="00674F48" w:rsidRDefault="008C2F9A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มูลนิธิเครือข่ายผู้ติดเชื้อเอชไอวี/เอดส์ ประเทศไทย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(TNP+)</w:t>
            </w:r>
          </w:p>
        </w:tc>
      </w:tr>
    </w:tbl>
    <w:p w14:paraId="33AB525C" w14:textId="11680FC0" w:rsidR="001E0F57" w:rsidRPr="00674F48" w:rsidRDefault="001E0F57" w:rsidP="00880719">
      <w:pPr>
        <w:rPr>
          <w:rFonts w:ascii="Browallia New" w:hAnsi="Browallia New" w:cs="Browallia New"/>
        </w:rPr>
      </w:pPr>
    </w:p>
    <w:p w14:paraId="603103D4" w14:textId="536CB601" w:rsidR="00FC02AC" w:rsidRPr="00674F48" w:rsidRDefault="00FC02AC">
      <w:pPr>
        <w:rPr>
          <w:rFonts w:ascii="Browallia New" w:hAnsi="Browallia New" w:cs="Browallia New"/>
          <w:cs/>
        </w:rPr>
      </w:pPr>
      <w:r w:rsidRPr="00674F48">
        <w:rPr>
          <w:rFonts w:ascii="Browallia New" w:hAnsi="Browallia New" w:cs="Browallia New" w:hint="cs"/>
        </w:rPr>
        <w:br w:type="page"/>
      </w:r>
    </w:p>
    <w:tbl>
      <w:tblPr>
        <w:tblStyle w:val="TableGrid"/>
        <w:tblW w:w="1575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13"/>
        <w:gridCol w:w="2970"/>
        <w:gridCol w:w="2790"/>
        <w:gridCol w:w="3420"/>
        <w:gridCol w:w="1620"/>
        <w:gridCol w:w="2070"/>
        <w:gridCol w:w="2070"/>
      </w:tblGrid>
      <w:tr w:rsidR="00760DFB" w:rsidRPr="00674F48" w14:paraId="0030081F" w14:textId="77777777" w:rsidTr="00DC1350">
        <w:trPr>
          <w:cantSplit/>
          <w:trHeight w:val="864"/>
          <w:tblHeader/>
        </w:trPr>
        <w:tc>
          <w:tcPr>
            <w:tcW w:w="813" w:type="dxa"/>
            <w:shd w:val="clear" w:color="auto" w:fill="C6D9F1" w:themeFill="text2" w:themeFillTint="33"/>
            <w:vAlign w:val="center"/>
          </w:tcPr>
          <w:p w14:paraId="3220C017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ลำดับ</w:t>
            </w:r>
          </w:p>
        </w:tc>
        <w:tc>
          <w:tcPr>
            <w:tcW w:w="2970" w:type="dxa"/>
            <w:shd w:val="clear" w:color="auto" w:fill="C6D9F1" w:themeFill="text2" w:themeFillTint="33"/>
            <w:vAlign w:val="center"/>
          </w:tcPr>
          <w:p w14:paraId="2D760EAB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14:paraId="251D8792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ผลลัพธ์ที่คาดหวัง</w:t>
            </w:r>
          </w:p>
        </w:tc>
        <w:tc>
          <w:tcPr>
            <w:tcW w:w="3420" w:type="dxa"/>
            <w:shd w:val="clear" w:color="auto" w:fill="C6D9F1" w:themeFill="text2" w:themeFillTint="33"/>
            <w:vAlign w:val="center"/>
          </w:tcPr>
          <w:p w14:paraId="78E6B085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สถานการณ์ปัจจุบัน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450EDF45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pacing w:val="-20"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>ความท้าทาย / อุปสรรค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669824C5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 xml:space="preserve">การสนับสนุนจาก </w:t>
            </w: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lang w:val="en-US" w:bidi="th-TH"/>
              </w:rPr>
              <w:t>UN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75C77713" w14:textId="77777777" w:rsidR="00760DFB" w:rsidRPr="00674F48" w:rsidRDefault="00760DFB" w:rsidP="00760DFB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 w:bidi="th-TH"/>
              </w:rPr>
              <w:t>หน่วยงานที่เกี่ยวข้อง</w:t>
            </w:r>
          </w:p>
        </w:tc>
      </w:tr>
      <w:tr w:rsidR="003E0C50" w:rsidRPr="00674F48" w14:paraId="4A37FD7B" w14:textId="77777777" w:rsidTr="00760DFB">
        <w:tblPrEx>
          <w:tblCellMar>
            <w:left w:w="28" w:type="dxa"/>
            <w:right w:w="28" w:type="dxa"/>
          </w:tblCellMar>
        </w:tblPrEx>
        <w:trPr>
          <w:cantSplit/>
          <w:trHeight w:val="567"/>
        </w:trPr>
        <w:tc>
          <w:tcPr>
            <w:tcW w:w="15753" w:type="dxa"/>
            <w:gridSpan w:val="7"/>
            <w:shd w:val="clear" w:color="auto" w:fill="F2F2F2" w:themeFill="background1" w:themeFillShade="F2"/>
            <w:vAlign w:val="center"/>
          </w:tcPr>
          <w:p w14:paraId="3F7A19AE" w14:textId="07B9EFEB" w:rsidR="005146D6" w:rsidRPr="00674F48" w:rsidRDefault="005146D6" w:rsidP="00880719">
            <w:pPr>
              <w:pStyle w:val="ListParagraph"/>
              <w:numPr>
                <w:ilvl w:val="0"/>
                <w:numId w:val="43"/>
              </w:numPr>
              <w:ind w:left="321" w:hanging="284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เพิ่มการลงทุนงบประมาภาครัฐ รวมถึงการจัดเก็บภาษีผลิตภัณฑ์ที่เป็นอันตรายต่อสุขภาพ เพื่อสร้างเสริมสุขภาพของประชาชน</w:t>
            </w:r>
          </w:p>
        </w:tc>
      </w:tr>
      <w:tr w:rsidR="00C8193A" w:rsidRPr="00674F48" w14:paraId="16B25DDF" w14:textId="77777777" w:rsidTr="00760DF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61042648" w14:textId="77777777" w:rsidR="003B00B3" w:rsidRPr="00674F48" w:rsidRDefault="003B00B3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3.1</w:t>
            </w:r>
          </w:p>
        </w:tc>
        <w:tc>
          <w:tcPr>
            <w:tcW w:w="2970" w:type="dxa"/>
          </w:tcPr>
          <w:p w14:paraId="773D86BF" w14:textId="15465D6C" w:rsidR="003B00B3" w:rsidRPr="00674F48" w:rsidRDefault="00615A27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ขอให้ระบบการจัดเก็บภาษียาสูบไม่ซับซ้อน ด้วยการยกเลิกระบบอัตราภาษีแบบสองชั้น และเพิ่มการจัดเก็บภาษีในการผลิตภัณฑ์ยาเส้นมวนเอง (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lang w:bidi="th-TH"/>
              </w:rPr>
              <w:t xml:space="preserve">roll-your-own; RYO) </w:t>
            </w:r>
          </w:p>
        </w:tc>
        <w:tc>
          <w:tcPr>
            <w:tcW w:w="2790" w:type="dxa"/>
            <w:shd w:val="clear" w:color="auto" w:fill="auto"/>
          </w:tcPr>
          <w:p w14:paraId="4736FC4E" w14:textId="3C78316F" w:rsidR="00615A27" w:rsidRPr="00674F48" w:rsidRDefault="00615A27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ยกเลิกระบบอัตราภาษีแบบสองชั้นภายในปี 2562</w:t>
            </w:r>
          </w:p>
          <w:p w14:paraId="2CADE4E1" w14:textId="19EACB60" w:rsidR="003B00B3" w:rsidRPr="00674F48" w:rsidRDefault="00615A27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6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pacing w:val="-6"/>
                <w:sz w:val="28"/>
                <w:szCs w:val="28"/>
                <w:cs/>
                <w:lang w:val="en-US" w:bidi="th-TH"/>
              </w:rPr>
              <w:t>เพิ่มการจัดเก็บภาษีในการผลิตภัณฑ์ยาเส้นมวนเองในปี 2562 และ 2563 เป็นประจำทุกปี เพื่อกำจัดความแตกต่างระหว่างภาษีของยาสูบและภาษีของยาเส้นม้วนเอง</w:t>
            </w:r>
          </w:p>
        </w:tc>
        <w:tc>
          <w:tcPr>
            <w:tcW w:w="3420" w:type="dxa"/>
          </w:tcPr>
          <w:p w14:paraId="5B13AF30" w14:textId="0D66461B" w:rsidR="00251504" w:rsidRPr="00674F48" w:rsidRDefault="0025150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ยังไม่มีการยกเลิกอัตราภาษีแบบสองชั้น จนถึง 1 ตุลาคม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256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4</w:t>
            </w:r>
            <w:r w:rsidR="00DE1D9C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DE1D9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ทำให้บุหรี่ต่างประเทศลดราคาลงเพื่อจะเสียภาษีในอัตราที่ต่ำกว่า </w:t>
            </w:r>
            <w:r w:rsidR="00423ADB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ส่งผล</w:t>
            </w:r>
            <w:r w:rsidR="00DE1D9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ให้ผู้บริโภคเปลี่ยนจากการสูบบุหรี่ไทยไปสูบบุหรี่ต่างประเทศ</w:t>
            </w:r>
            <w:r w:rsidR="008D211F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</w:t>
            </w:r>
            <w:r w:rsidR="009F5F67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ี่</w:t>
            </w:r>
            <w:r w:rsidR="00F71F0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ราคา</w:t>
            </w:r>
            <w:r w:rsidR="00B2582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ถูกกว่า</w:t>
            </w:r>
            <w:r w:rsidR="00810EE9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มากขึ้น</w:t>
            </w:r>
          </w:p>
          <w:p w14:paraId="740B6BFB" w14:textId="0777B657" w:rsidR="003B00B3" w:rsidRPr="00674F48" w:rsidRDefault="00A329F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มีการประกาศ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ขึ้นภาษีผลิตภัณฑ์ยาเส้นมวนเองไปเมื่อวันที่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8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พค.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2562</w:t>
            </w:r>
            <w:r w:rsidR="000651E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โดยเพิ่มอัตราภาษีตามปริมาณจากเดิม 0.005 บาทต่อกรัมเป็น 0.1 บาทต่อกรัม (โดยยาเส้นยังไม่มีการจัดเก็บภาษีตามมูลค่าอย่างที่จัดเก็บในบุหรี่ซิกาแรต) แต่ต่อมามีการปรับลดภาษีเมื่อวันที่ 8 ตุลาคม 2562 โดยให้จัดเก็บภาษีเพียง 0.025 บาทต่อกรัม </w:t>
            </w:r>
          </w:p>
        </w:tc>
        <w:tc>
          <w:tcPr>
            <w:tcW w:w="1620" w:type="dxa"/>
            <w:shd w:val="clear" w:color="auto" w:fill="auto"/>
          </w:tcPr>
          <w:p w14:paraId="6361452E" w14:textId="0E22D478" w:rsidR="006473E3" w:rsidRPr="00674F48" w:rsidRDefault="006473E3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การต่อต้านจากชาวไร่ยาสูบ การยาสูบแห่งประเทศไทย และอุตสาหกรรมยาสูบ</w:t>
            </w:r>
          </w:p>
          <w:p w14:paraId="753A775D" w14:textId="6A892325" w:rsidR="003B00B3" w:rsidRPr="00674F48" w:rsidRDefault="006473E3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ช่องว่างของราคาระหว่างผลิตภัณฑ์ยาเส้นมวนเอง และบุหรี่แบบมวนจากโรงงาน</w:t>
            </w:r>
          </w:p>
        </w:tc>
        <w:tc>
          <w:tcPr>
            <w:tcW w:w="2070" w:type="dxa"/>
          </w:tcPr>
          <w:p w14:paraId="6F049701" w14:textId="2B958070" w:rsidR="003B00B3" w:rsidRPr="00674F48" w:rsidRDefault="006473E3" w:rsidP="008C2F9A">
            <w:pPr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WHO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8514AA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UNDP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ให้การสนับสนุนเพื่อการขับเคลื่อนเชิงนโยบายและวิชาการ</w:t>
            </w:r>
          </w:p>
        </w:tc>
        <w:tc>
          <w:tcPr>
            <w:tcW w:w="2070" w:type="dxa"/>
          </w:tcPr>
          <w:p w14:paraId="65E15E61" w14:textId="77777777" w:rsidR="003B00B3" w:rsidRPr="00674F48" w:rsidRDefault="006473E3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กระทรวงการคลัง</w:t>
            </w:r>
          </w:p>
          <w:p w14:paraId="4C41C2F6" w14:textId="77777777" w:rsidR="00DE35AD" w:rsidRPr="00674F48" w:rsidRDefault="00DE35AD" w:rsidP="00DE35AD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</w:p>
          <w:p w14:paraId="152DBCD8" w14:textId="777F3356" w:rsidR="00DE35AD" w:rsidRPr="00674F48" w:rsidRDefault="00DE35AD" w:rsidP="00DE35AD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</w:tr>
      <w:tr w:rsidR="00884195" w:rsidRPr="00674F48" w14:paraId="430EFC36" w14:textId="77777777" w:rsidTr="00760DF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53C7FEB7" w14:textId="77777777" w:rsidR="00884195" w:rsidRPr="00674F48" w:rsidRDefault="00884195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3.2</w:t>
            </w:r>
          </w:p>
        </w:tc>
        <w:tc>
          <w:tcPr>
            <w:tcW w:w="2970" w:type="dxa"/>
          </w:tcPr>
          <w:p w14:paraId="11BCBB63" w14:textId="77777777" w:rsidR="00884195" w:rsidRPr="00674F48" w:rsidRDefault="00884195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ขอให้เพิ่มอัตราภาษีสรรพสามิตที่จัดเก็บปีต่อปี สำหรับผลิตภัณฑ์เครื่องดื่มผสมน้ำตาล</w:t>
            </w:r>
          </w:p>
          <w:p w14:paraId="3A838FFE" w14:textId="576D7FCC" w:rsidR="00884195" w:rsidRPr="00674F48" w:rsidRDefault="00884195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</w:p>
        </w:tc>
        <w:tc>
          <w:tcPr>
            <w:tcW w:w="2790" w:type="dxa"/>
            <w:shd w:val="clear" w:color="auto" w:fill="auto"/>
          </w:tcPr>
          <w:p w14:paraId="6437D11F" w14:textId="1E01ECA7" w:rsidR="00884195" w:rsidRPr="00674F48" w:rsidRDefault="00884195" w:rsidP="00076390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ภาษีเครื่องดื่มที่มีรสหวานได้มีการดำเนินการตามแนวทางภาษีที่วางไว้ตั้งแต่ปี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2560</w:t>
            </w:r>
          </w:p>
        </w:tc>
        <w:tc>
          <w:tcPr>
            <w:tcW w:w="3420" w:type="dxa"/>
          </w:tcPr>
          <w:p w14:paraId="4C5E87E6" w14:textId="114DF0CB" w:rsidR="00884195" w:rsidRPr="00674F48" w:rsidRDefault="00251504" w:rsidP="00AD0E9D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ดำเนินการเก็บภาษี</w:t>
            </w:r>
            <w:r w:rsidR="00E10D7F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สินค้าเครื่องดื่มตาม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ความหวานแบบขั้นบันไดตามแนวทางที่ระบุไว้ใน พรบ.ภาษีสรรพสามิต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2560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7E14AB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การเพิ่มอัตราภาษีตามขั้นบันได้ที่วางไว้</w:t>
            </w:r>
            <w:r w:rsidR="007E14AB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ในวันที่ </w:t>
            </w:r>
            <w:r w:rsidR="007E14AB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1 </w:t>
            </w:r>
            <w:r w:rsidR="007E14AB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ตุลาคม </w:t>
            </w:r>
            <w:r w:rsidR="007E14AB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2562 </w:t>
            </w:r>
          </w:p>
        </w:tc>
        <w:tc>
          <w:tcPr>
            <w:tcW w:w="1620" w:type="dxa"/>
            <w:shd w:val="clear" w:color="auto" w:fill="auto"/>
          </w:tcPr>
          <w:p w14:paraId="61906323" w14:textId="4AE07552" w:rsidR="00884195" w:rsidRPr="00674F48" w:rsidRDefault="00884195" w:rsidP="00076390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680AF73C" w14:textId="216D12A5" w:rsidR="00884195" w:rsidRPr="00674F48" w:rsidRDefault="00884195" w:rsidP="00AD0E9D">
            <w:pPr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WHO, FAO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WFP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ให้การสนับสนุนเพื่อการขับเคลื่อนเชิงนโยบายและวิชาการ</w:t>
            </w:r>
          </w:p>
        </w:tc>
        <w:tc>
          <w:tcPr>
            <w:tcW w:w="2070" w:type="dxa"/>
          </w:tcPr>
          <w:p w14:paraId="4A541EB2" w14:textId="77777777" w:rsidR="00884195" w:rsidRPr="00674F48" w:rsidRDefault="00884195" w:rsidP="00AD0E9D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กระทรวงการคลัง</w:t>
            </w:r>
          </w:p>
          <w:p w14:paraId="182A74D3" w14:textId="77777777" w:rsidR="006A0ED6" w:rsidRPr="00674F48" w:rsidRDefault="006A0ED6" w:rsidP="006A0ED6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</w:p>
          <w:p w14:paraId="07BB99FC" w14:textId="032C01F7" w:rsidR="006A0ED6" w:rsidRPr="00674F48" w:rsidRDefault="006A0ED6" w:rsidP="006A0ED6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</w:tr>
      <w:tr w:rsidR="003E0C50" w:rsidRPr="00674F48" w14:paraId="2C333B4C" w14:textId="77777777" w:rsidTr="00760DF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30EE8F24" w14:textId="77777777" w:rsidR="003E0C50" w:rsidRPr="00674F48" w:rsidRDefault="003E0C50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970" w:type="dxa"/>
          </w:tcPr>
          <w:p w14:paraId="4AF624A8" w14:textId="7C1B9541" w:rsidR="003E0C50" w:rsidRPr="00674F48" w:rsidRDefault="003E0C50" w:rsidP="00B55285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 xml:space="preserve">ขอให้คงไว้ซึ่งกลไกทางการเงิน เพื่อป้องกันและควบคุมโรคไม่ติดต่อ เช่น เก็บภาษีจากการผลิตภัณฑ์ยาสูบ แอลกอฮอล์ และผลิตภัณฑ์เครื่องดื่มเติมน้ำตาล รวมถึงสำนักงานกองทุนสนับสนุนการสร้างเสริมสุขภาพ กองทุนสร้างเสริมสุขภาพของ สปสช. และกองทุนด้านสุขภาพจากหน่วยงานปกครองส่วนท้องถิ่น </w:t>
            </w:r>
          </w:p>
        </w:tc>
        <w:tc>
          <w:tcPr>
            <w:tcW w:w="2790" w:type="dxa"/>
          </w:tcPr>
          <w:p w14:paraId="5FE90CEF" w14:textId="0826E84C" w:rsidR="003E0C50" w:rsidRPr="00674F48" w:rsidRDefault="003E0C50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เพิ่มรูปแบบสำหรับกลไกทางการเงินเพื่อการป้องกันและควบคุมโรคไม่ติดต่อแบบใหม่ (ตัวอย่าง เช่น การเก็บภาษีบุหรี่จากหน่วยงานของกรุงเทพมหานคร)</w:t>
            </w:r>
          </w:p>
        </w:tc>
        <w:tc>
          <w:tcPr>
            <w:tcW w:w="3420" w:type="dxa"/>
          </w:tcPr>
          <w:p w14:paraId="3AE05E34" w14:textId="6FE8C0C8" w:rsidR="00251504" w:rsidRPr="00674F48" w:rsidRDefault="0025150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กลไกนวัตกรรมทางการเงินจากภาษีบุหรี่และเหล้า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(sin tax)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เพื่อการสร้างเสริมสุขภาพยังคงมีการดำเนินการอย่างต่อเนื่อง</w:t>
            </w:r>
          </w:p>
          <w:p w14:paraId="0AA206BE" w14:textId="4F53EC27" w:rsidR="003E0C50" w:rsidRPr="00674F48" w:rsidRDefault="0025150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ยังไม่มีการดำเนินการเก็บภาษีบุหรี่</w:t>
            </w:r>
            <w:r w:rsidR="000F2F7F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ในบางท้องถิ่น/พื้นที่ เช่น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กรุงเทพมหานคร</w:t>
            </w:r>
          </w:p>
        </w:tc>
        <w:tc>
          <w:tcPr>
            <w:tcW w:w="1620" w:type="dxa"/>
          </w:tcPr>
          <w:p w14:paraId="04E9594E" w14:textId="25EE33D3" w:rsidR="003E0C50" w:rsidRPr="00674F48" w:rsidRDefault="003E0C50" w:rsidP="00D00106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0713B43F" w14:textId="70710221" w:rsidR="003E0C50" w:rsidRPr="00674F48" w:rsidRDefault="003E0C50" w:rsidP="00D00106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UNDP</w:t>
            </w:r>
          </w:p>
        </w:tc>
        <w:tc>
          <w:tcPr>
            <w:tcW w:w="2070" w:type="dxa"/>
          </w:tcPr>
          <w:p w14:paraId="19F67D20" w14:textId="3B7BFC68" w:rsidR="003E0C50" w:rsidRPr="00674F48" w:rsidRDefault="003E0C50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กระทรวงสาธารณสุข</w:t>
            </w:r>
          </w:p>
          <w:p w14:paraId="202AFCDC" w14:textId="6DE1F9BC" w:rsidR="003E0C50" w:rsidRPr="00674F48" w:rsidRDefault="003E0C50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กระทรวงมหาดไทย</w:t>
            </w:r>
          </w:p>
        </w:tc>
      </w:tr>
      <w:tr w:rsidR="00C8193A" w:rsidRPr="00674F48" w14:paraId="6038E9FE" w14:textId="77777777" w:rsidTr="00760DFB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44768F00" w14:textId="77777777" w:rsidR="00C50841" w:rsidRPr="00674F48" w:rsidRDefault="00C50841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3.4</w:t>
            </w:r>
          </w:p>
        </w:tc>
        <w:tc>
          <w:tcPr>
            <w:tcW w:w="2970" w:type="dxa"/>
          </w:tcPr>
          <w:p w14:paraId="1358DC47" w14:textId="588C4DEA" w:rsidR="00C50841" w:rsidRPr="00674F48" w:rsidRDefault="007E4B05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ขอให้เพิ่มการจัดสรรงบประมาณภาครัฐสำหรับงานสร้างเสริมสุขภาพ ทั้งจากกระทรวงต่าง</w:t>
            </w:r>
            <w:r w:rsidR="00CD155D"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ๆ</w:t>
            </w:r>
            <w:r w:rsidR="00CD155D"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ที่เกี่ยวข้อง และจากองค์กรปกครองส่วนท้องถิ่น เพื่อการป้องกันควบคุมโรคไม่ติดต่อ</w:t>
            </w:r>
          </w:p>
        </w:tc>
        <w:tc>
          <w:tcPr>
            <w:tcW w:w="2790" w:type="dxa"/>
          </w:tcPr>
          <w:p w14:paraId="59DA5228" w14:textId="5F062B87" w:rsidR="00C50841" w:rsidRPr="00674F48" w:rsidRDefault="007E4B0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มีอย่างน้อย 2 รูปแบบ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(model)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ที่หน่วยงานกระทรวงต่าง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ๆ ที่เกี่ยวข้อง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จัดสรรงบประมาณของตนเพื่อการสร้างเสริมสุขภาพให้แก่ประชาชน</w:t>
            </w:r>
          </w:p>
        </w:tc>
        <w:tc>
          <w:tcPr>
            <w:tcW w:w="3420" w:type="dxa"/>
          </w:tcPr>
          <w:p w14:paraId="34C43401" w14:textId="0170C5EE" w:rsidR="00251504" w:rsidRPr="00674F48" w:rsidRDefault="0025150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กองทุนสุขภาพตำบลได้รับงบประมาณสนับสนุนส่วน</w:t>
            </w:r>
            <w:r w:rsidR="001056F2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หนึ่ง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จากองค์กรปกครองส่วนท้องถิ่น </w:t>
            </w:r>
          </w:p>
          <w:p w14:paraId="278EBD92" w14:textId="06C21BF2" w:rsidR="00C50841" w:rsidRPr="00674F48" w:rsidRDefault="0025150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ยังไม่มีการจัดสรรงบประมาณจากกระทรวงต่าง ๆ</w:t>
            </w:r>
            <w:r w:rsidR="00B33D2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(</w:t>
            </w:r>
            <w:r w:rsidR="00DA495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ยกเว้นองค์กรปกครองส่วนท้องถิ่น)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เพื่อการสร้างเสริมสุขภาพให้แก่ประชากรกลุ่มเป้าหมาย เนื่องจากกฎระเบียบทางการเงินของกระทรวงและหน่วยงานของรัฐที่อยู่นอกภาคส่วนสาธารณสุข</w:t>
            </w:r>
          </w:p>
        </w:tc>
        <w:tc>
          <w:tcPr>
            <w:tcW w:w="1620" w:type="dxa"/>
          </w:tcPr>
          <w:p w14:paraId="2A0B593D" w14:textId="3E46DCF3" w:rsidR="00C50841" w:rsidRPr="00674F48" w:rsidRDefault="00C50841" w:rsidP="00D00106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  <w:shd w:val="clear" w:color="auto" w:fill="auto"/>
          </w:tcPr>
          <w:p w14:paraId="106B52C7" w14:textId="1388E481" w:rsidR="00A424B5" w:rsidRPr="00674F48" w:rsidRDefault="00A424B5" w:rsidP="00D00106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UNFPA</w:t>
            </w:r>
            <w:r w:rsidR="00912806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="0091280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0A1FE3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WHO </w:t>
            </w:r>
            <w:r w:rsidR="0091280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ขับเคลื่อนเชิงนโยบาย</w:t>
            </w:r>
            <w:r w:rsidR="00792E1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ร่วมกัน</w:t>
            </w:r>
          </w:p>
        </w:tc>
        <w:tc>
          <w:tcPr>
            <w:tcW w:w="2070" w:type="dxa"/>
          </w:tcPr>
          <w:p w14:paraId="188C7A34" w14:textId="76AC5F77" w:rsidR="00C50841" w:rsidRPr="00674F48" w:rsidRDefault="00912806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กระทรวงต่าง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ๆ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ที่เกี่ยวข้อง</w:t>
            </w:r>
          </w:p>
        </w:tc>
      </w:tr>
    </w:tbl>
    <w:p w14:paraId="7C61C271" w14:textId="77777777" w:rsidR="001E0F57" w:rsidRPr="00674F48" w:rsidRDefault="001E0F57" w:rsidP="00880719">
      <w:pPr>
        <w:rPr>
          <w:rFonts w:ascii="Browallia New" w:hAnsi="Browallia New" w:cs="Browallia New"/>
        </w:rPr>
      </w:pPr>
      <w:r w:rsidRPr="00674F48">
        <w:rPr>
          <w:rFonts w:ascii="Browallia New" w:hAnsi="Browallia New" w:cs="Browallia New" w:hint="cs"/>
        </w:rPr>
        <w:br w:type="page"/>
      </w:r>
    </w:p>
    <w:tbl>
      <w:tblPr>
        <w:tblStyle w:val="TableGrid"/>
        <w:tblW w:w="1575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13"/>
        <w:gridCol w:w="2970"/>
        <w:gridCol w:w="2790"/>
        <w:gridCol w:w="3420"/>
        <w:gridCol w:w="1620"/>
        <w:gridCol w:w="2070"/>
        <w:gridCol w:w="2070"/>
      </w:tblGrid>
      <w:tr w:rsidR="00F02677" w:rsidRPr="00674F48" w14:paraId="6896D5F1" w14:textId="77777777" w:rsidTr="008A10B3">
        <w:trPr>
          <w:cantSplit/>
          <w:trHeight w:val="864"/>
          <w:tblHeader/>
        </w:trPr>
        <w:tc>
          <w:tcPr>
            <w:tcW w:w="813" w:type="dxa"/>
            <w:shd w:val="clear" w:color="auto" w:fill="C6D9F1" w:themeFill="text2" w:themeFillTint="33"/>
            <w:vAlign w:val="center"/>
          </w:tcPr>
          <w:p w14:paraId="7706109D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ลำดับ</w:t>
            </w:r>
          </w:p>
        </w:tc>
        <w:tc>
          <w:tcPr>
            <w:tcW w:w="2970" w:type="dxa"/>
            <w:shd w:val="clear" w:color="auto" w:fill="C6D9F1" w:themeFill="text2" w:themeFillTint="33"/>
            <w:vAlign w:val="center"/>
          </w:tcPr>
          <w:p w14:paraId="3EB853B7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14:paraId="407076E9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ผลลัพธ์ที่คาดหวัง</w:t>
            </w:r>
          </w:p>
        </w:tc>
        <w:tc>
          <w:tcPr>
            <w:tcW w:w="3420" w:type="dxa"/>
            <w:shd w:val="clear" w:color="auto" w:fill="C6D9F1" w:themeFill="text2" w:themeFillTint="33"/>
            <w:vAlign w:val="center"/>
          </w:tcPr>
          <w:p w14:paraId="358EA3E8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>สถานการณ์ปัจจุบัน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3C32DE43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pacing w:val="-20"/>
                <w:sz w:val="28"/>
                <w:szCs w:val="28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>ความท้าทาย / อุปสรรค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06858829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bidi="th-TH"/>
              </w:rPr>
              <w:t xml:space="preserve">การสนับสนุนจาก </w:t>
            </w: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lang w:val="en-US" w:bidi="th-TH"/>
              </w:rPr>
              <w:t>UN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14:paraId="4BC53BE0" w14:textId="77777777" w:rsidR="00555A03" w:rsidRPr="00674F48" w:rsidRDefault="00555A03" w:rsidP="008A10B3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 w:bidi="th-TH"/>
              </w:rPr>
              <w:t>หน่วยงานที่เกี่ยวข้อง</w:t>
            </w:r>
          </w:p>
        </w:tc>
      </w:tr>
      <w:tr w:rsidR="001E0F57" w:rsidRPr="00674F48" w14:paraId="6426B9FE" w14:textId="77777777" w:rsidTr="00555A03">
        <w:tblPrEx>
          <w:tblCellMar>
            <w:left w:w="28" w:type="dxa"/>
            <w:right w:w="28" w:type="dxa"/>
          </w:tblCellMar>
        </w:tblPrEx>
        <w:trPr>
          <w:cantSplit/>
          <w:trHeight w:val="567"/>
        </w:trPr>
        <w:tc>
          <w:tcPr>
            <w:tcW w:w="15753" w:type="dxa"/>
            <w:gridSpan w:val="7"/>
            <w:shd w:val="clear" w:color="auto" w:fill="F2F2F2" w:themeFill="background1" w:themeFillShade="F2"/>
            <w:vAlign w:val="center"/>
          </w:tcPr>
          <w:p w14:paraId="40BE6B4A" w14:textId="3AD77688" w:rsidR="001E0F57" w:rsidRPr="00674F48" w:rsidRDefault="001E0F57" w:rsidP="00880719">
            <w:pPr>
              <w:pStyle w:val="ListParagraph"/>
              <w:numPr>
                <w:ilvl w:val="0"/>
                <w:numId w:val="43"/>
              </w:numPr>
              <w:ind w:left="321" w:hanging="284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74F4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เพิ่มความเข้มงวดและบังคับใช้กฎหมายที่เกี่ยวข้องกับโรคไม่ติดต่อ</w:t>
            </w:r>
          </w:p>
        </w:tc>
      </w:tr>
      <w:tr w:rsidR="00670828" w:rsidRPr="00674F48" w14:paraId="21AF6157" w14:textId="77777777" w:rsidTr="00555A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3CBA2362" w14:textId="77777777" w:rsidR="00C50841" w:rsidRPr="00674F48" w:rsidRDefault="00C50841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4.1</w:t>
            </w:r>
          </w:p>
        </w:tc>
        <w:tc>
          <w:tcPr>
            <w:tcW w:w="2970" w:type="dxa"/>
          </w:tcPr>
          <w:p w14:paraId="423FF769" w14:textId="62AEAE63" w:rsidR="00C50841" w:rsidRPr="00674F48" w:rsidRDefault="00912806" w:rsidP="00B55285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เร่งรัดการบังคับใช้กฎหมายที่เกี่ยวข้องกับการป้องกันและควบคุมโรคไม่ติดต่อในระดับท้องถิ่นโดยเฉพาะอย่างยิ่ง บทบาทจากคณะกรรมการควบคุมยาสูบ และคณะกรรมการควบคุมเครื่องดื่มแอลกอฮอล์ในระดับจังหวัด</w:t>
            </w:r>
          </w:p>
          <w:p w14:paraId="2B035ABA" w14:textId="77777777" w:rsidR="00C50841" w:rsidRPr="00674F48" w:rsidRDefault="00C50841" w:rsidP="00B55285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</w:p>
        </w:tc>
        <w:tc>
          <w:tcPr>
            <w:tcW w:w="2790" w:type="dxa"/>
          </w:tcPr>
          <w:p w14:paraId="04379FEB" w14:textId="47C94492" w:rsidR="00912806" w:rsidRPr="00674F48" w:rsidRDefault="00912806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มีเจ้าหน้าที่ทำงานเต็มเวลาอย่างน้อยหนึ่งท่านที่ระดับจังหวัดเพื่อ</w:t>
            </w:r>
            <w:r w:rsidR="00884195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ประสานการทำงานตามแผนการควบคุมยาสูบ และเครื่องดื่มแอลกอฮอล์</w:t>
            </w:r>
          </w:p>
          <w:p w14:paraId="00F76AE3" w14:textId="41F02AA5" w:rsidR="00C50841" w:rsidRPr="00674F48" w:rsidRDefault="00912806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rtl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มีรายงานการบังคับใช้กฎหมายควบคุมการบริโภคยาสูบ และเครื่องดื่มแอลกอฮอล์</w:t>
            </w:r>
          </w:p>
        </w:tc>
        <w:tc>
          <w:tcPr>
            <w:tcW w:w="3420" w:type="dxa"/>
          </w:tcPr>
          <w:p w14:paraId="6808576E" w14:textId="3DB993D3" w:rsidR="00251504" w:rsidRPr="00674F48" w:rsidRDefault="002B2CC1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หน่วยปฏิบัติการควบคุมเครื่องดื่มแอลกอฮอล์และผลิตภัณฑ์ยาสูบ (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/>
              </w:rPr>
              <w:t>ATCU)</w:t>
            </w:r>
            <w:r w:rsidR="00D328E9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="004E4D6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กำลังดำเนินการระบบเฝ้าระวังยาสูบและแอลกอฮอล์ออนไลน์เพื่อตรวจสอบ</w:t>
            </w:r>
            <w:r w:rsidR="006A012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</w:t>
            </w:r>
            <w:r w:rsidR="00E342B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 </w:t>
            </w:r>
            <w:r w:rsidR="006A012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ฝ่าฝืนข้อกำหนด</w:t>
            </w:r>
            <w:r w:rsidR="003B053B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ทางก</w:t>
            </w:r>
            <w:r w:rsidR="004E4D6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ฎหมาย </w:t>
            </w:r>
            <w:r w:rsidR="009B041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โดย</w:t>
            </w:r>
            <w:r w:rsidR="004E4D6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กำหนดเป้าหมาย</w:t>
            </w:r>
            <w:r w:rsidR="003B053B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ให้มีการ</w:t>
            </w:r>
            <w:r w:rsidR="004E4D6E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ตอบสนองต่อข้อร้องเรียนภายใน 60 วัน</w:t>
            </w:r>
          </w:p>
          <w:p w14:paraId="2ECC2E67" w14:textId="5A9DFC34" w:rsidR="00C50841" w:rsidRPr="00674F48" w:rsidRDefault="00C50841" w:rsidP="006B1F5D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1620" w:type="dxa"/>
          </w:tcPr>
          <w:p w14:paraId="6A1CF823" w14:textId="5602293B" w:rsidR="00C50841" w:rsidRPr="00674F48" w:rsidRDefault="00912806" w:rsidP="00F02677">
            <w:pPr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ข้อจำกัดของความร่วมมือจากภาคส่วนต่าง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ๆ ทรัพยากร และศักยภาพของ</w:t>
            </w:r>
            <w:r w:rsidR="00884195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 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บุคลากรในการบังคับใช้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กฎหมาย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ที่ระดับพื้นที่</w:t>
            </w:r>
          </w:p>
        </w:tc>
        <w:tc>
          <w:tcPr>
            <w:tcW w:w="2070" w:type="dxa"/>
          </w:tcPr>
          <w:p w14:paraId="7468506F" w14:textId="4DCE2283" w:rsidR="00C50841" w:rsidRPr="00674F48" w:rsidRDefault="000B1E5B" w:rsidP="00F0267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UNDP</w:t>
            </w:r>
          </w:p>
        </w:tc>
        <w:tc>
          <w:tcPr>
            <w:tcW w:w="2070" w:type="dxa"/>
          </w:tcPr>
          <w:p w14:paraId="43BE9D1C" w14:textId="3105E83B" w:rsidR="00912806" w:rsidRPr="00674F48" w:rsidRDefault="00912806" w:rsidP="00F0267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</w:p>
          <w:p w14:paraId="7177F2ED" w14:textId="18D6EA62" w:rsidR="00C50841" w:rsidRPr="00674F48" w:rsidRDefault="00912806" w:rsidP="00F02677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กระทรวงมหาดไทย</w:t>
            </w:r>
          </w:p>
        </w:tc>
      </w:tr>
      <w:tr w:rsidR="00670828" w:rsidRPr="00674F48" w14:paraId="58590979" w14:textId="77777777" w:rsidTr="00555A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6036082B" w14:textId="77777777" w:rsidR="00884195" w:rsidRPr="00674F48" w:rsidRDefault="00884195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4.2</w:t>
            </w:r>
          </w:p>
        </w:tc>
        <w:tc>
          <w:tcPr>
            <w:tcW w:w="2970" w:type="dxa"/>
          </w:tcPr>
          <w:p w14:paraId="07421638" w14:textId="6784E7A0" w:rsidR="00884195" w:rsidRPr="00674F48" w:rsidRDefault="00884195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ขอให้เสนอมาตรการบังคับใช้ซองบุหรี่แบบเรียบ</w:t>
            </w:r>
          </w:p>
        </w:tc>
        <w:tc>
          <w:tcPr>
            <w:tcW w:w="2790" w:type="dxa"/>
            <w:shd w:val="clear" w:color="auto" w:fill="auto"/>
          </w:tcPr>
          <w:p w14:paraId="0D5B08DC" w14:textId="58EBC22C" w:rsidR="00884195" w:rsidRPr="00674F48" w:rsidRDefault="0088419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มีกฎหมายการบังคับใช้ซองบุหรี่แบบเรียบ</w:t>
            </w:r>
          </w:p>
        </w:tc>
        <w:tc>
          <w:tcPr>
            <w:tcW w:w="3420" w:type="dxa"/>
          </w:tcPr>
          <w:p w14:paraId="786FA155" w14:textId="68D769C0" w:rsidR="00884195" w:rsidRPr="00674F48" w:rsidRDefault="00E342B4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ประกาศและ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บังคับ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ใช้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กฎหมายซองบุหรี่แบบเรียบในวันที่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10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กันยายน </w:t>
            </w:r>
            <w:r w:rsidR="00251504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2562</w:t>
            </w:r>
          </w:p>
        </w:tc>
        <w:tc>
          <w:tcPr>
            <w:tcW w:w="1620" w:type="dxa"/>
            <w:shd w:val="clear" w:color="auto" w:fill="auto"/>
          </w:tcPr>
          <w:p w14:paraId="6D8D29AB" w14:textId="118BAADD" w:rsidR="00884195" w:rsidRPr="00674F48" w:rsidRDefault="00884195" w:rsidP="00F02677">
            <w:pPr>
              <w:pStyle w:val="ListParagraph"/>
              <w:ind w:left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5B84859F" w14:textId="5285B245" w:rsidR="00884195" w:rsidRPr="00674F48" w:rsidRDefault="00884195" w:rsidP="00F02677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2070" w:type="dxa"/>
          </w:tcPr>
          <w:p w14:paraId="06071263" w14:textId="0B231C2D" w:rsidR="00884195" w:rsidRPr="00674F48" w:rsidRDefault="00884195" w:rsidP="00F02677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</w:tr>
      <w:tr w:rsidR="00670828" w:rsidRPr="00674F48" w14:paraId="44FC4192" w14:textId="77777777" w:rsidTr="00555A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6ACD58EC" w14:textId="77777777" w:rsidR="00C50841" w:rsidRPr="00674F48" w:rsidRDefault="00C50841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t>4.3</w:t>
            </w:r>
          </w:p>
        </w:tc>
        <w:tc>
          <w:tcPr>
            <w:tcW w:w="2970" w:type="dxa"/>
          </w:tcPr>
          <w:p w14:paraId="62D93A23" w14:textId="2AF4FD6C" w:rsidR="00C50841" w:rsidRPr="00674F48" w:rsidRDefault="00912806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 xml:space="preserve">ขอให้เพิ่มความเข้มแข็งในการควบคุมเครื่องดื่มแอลกอฮอล์และบังคับใช้กฎหมาย รวมถึงการควบคุมการดื่มสุราแล้วขับขี่และภาษีแอลกอฮอล์ เพิ่มความเข้มงวดในระเบียบเพื่อให้อุตสาหกรรมอาหารผลิตอาหารตามมาตรฐานที่แนะนำ เน้นที่การลดโซเดียม น้ำตาลและไขมัน </w:t>
            </w:r>
          </w:p>
        </w:tc>
        <w:tc>
          <w:tcPr>
            <w:tcW w:w="2790" w:type="dxa"/>
          </w:tcPr>
          <w:p w14:paraId="590D5FF7" w14:textId="74680A1D" w:rsidR="00912806" w:rsidRPr="00674F48" w:rsidRDefault="00912806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ปริมาณโซเดียมในผลิตภัณฑ์อาหารลดลง 10% ในปี 2563</w:t>
            </w:r>
            <w:r w:rsidR="00A10C5C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เป็นต้น</w:t>
            </w:r>
          </w:p>
          <w:p w14:paraId="64EFC0E0" w14:textId="77777777" w:rsidR="00C50841" w:rsidRPr="00674F48" w:rsidRDefault="00C50841" w:rsidP="009A3F6C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14:paraId="5CC72E0F" w14:textId="77777777" w:rsidR="00C50841" w:rsidRPr="00674F48" w:rsidRDefault="00C50841" w:rsidP="009A3F6C">
            <w:pP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3420" w:type="dxa"/>
          </w:tcPr>
          <w:p w14:paraId="7A65FADD" w14:textId="7D41C4AB" w:rsidR="00251504" w:rsidRPr="00674F48" w:rsidRDefault="00850748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บรรลุข้อตกลงสำหรับการลดโซเดียม</w:t>
            </w:r>
            <w:r w:rsidR="006D1E4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ลง 5% ในปี 2562</w:t>
            </w:r>
            <w:r w:rsidR="006D1E43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แบบ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สมัครใจ</w:t>
            </w:r>
            <w:r w:rsidR="006D1E43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ในอาหาร 4 ประเภท (อาหารสำเร็จรูป</w:t>
            </w:r>
            <w:r w:rsidR="00E269A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บะหมี่</w:t>
            </w:r>
            <w:r w:rsidR="00E269A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และโจ๊ก</w:t>
            </w:r>
            <w:r w:rsidR="009B4A3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ขนมขบเคี้ยว</w:t>
            </w:r>
            <w:r w:rsidR="009B4A36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อาหารแช่แข็ง</w:t>
            </w:r>
            <w:r w:rsidR="00E269A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และเครื่องปรุงรส) </w:t>
            </w:r>
            <w:r w:rsidR="00E269A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ขณะนี้</w:t>
            </w:r>
            <w:r w:rsidR="00F560B1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อยู่ในระหว่าง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การรวบรวมข้อมูล</w:t>
            </w:r>
            <w:r w:rsidR="006133AC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เพื่อประเมินผล</w:t>
            </w:r>
          </w:p>
          <w:p w14:paraId="603EE9BC" w14:textId="1A27D2D1" w:rsidR="00C50841" w:rsidRPr="00674F48" w:rsidRDefault="00251504" w:rsidP="00CE3EFE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กำลังขับเคลื่อนนโยบายภาษีอาหารที่มีโซเดียมสูง </w:t>
            </w:r>
          </w:p>
        </w:tc>
        <w:tc>
          <w:tcPr>
            <w:tcW w:w="1620" w:type="dxa"/>
          </w:tcPr>
          <w:p w14:paraId="6899CDE7" w14:textId="6E39F2BD" w:rsidR="00A84BF2" w:rsidRPr="00674F48" w:rsidRDefault="00CE3EFE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การแทรกแซงจากอุตสาหกรรมอาหารส่งผลให้การขับเคลื่อนนโยบายมีควภามล่าช้า</w:t>
            </w:r>
          </w:p>
        </w:tc>
        <w:tc>
          <w:tcPr>
            <w:tcW w:w="2070" w:type="dxa"/>
          </w:tcPr>
          <w:p w14:paraId="1B0D565C" w14:textId="2D2D5FD3" w:rsidR="00C50841" w:rsidRPr="00674F48" w:rsidRDefault="00B016EC" w:rsidP="009A3F6C">
            <w:pPr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WHO</w:t>
            </w:r>
            <w:r w:rsidR="00DD1F05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, FAO </w:t>
            </w:r>
            <w:r w:rsidR="00DD1F05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="00893985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WFP 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ให้การสนับสนุนเพื่อการขับเคลื่อนเชิงนโยบายและวิชาการ</w:t>
            </w:r>
            <w:r w:rsidR="00CD155D"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>?</w:t>
            </w:r>
          </w:p>
        </w:tc>
        <w:tc>
          <w:tcPr>
            <w:tcW w:w="2070" w:type="dxa"/>
          </w:tcPr>
          <w:p w14:paraId="1151C8DF" w14:textId="79DA9E57" w:rsidR="00DD1F05" w:rsidRPr="00674F48" w:rsidRDefault="00DD1F0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กระทรวงสาธารณสุข </w:t>
            </w:r>
          </w:p>
          <w:p w14:paraId="5B58AF03" w14:textId="43F30496" w:rsidR="00DD1F05" w:rsidRPr="00674F48" w:rsidRDefault="00DD1F0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กระทรวงพาณิชย์ </w:t>
            </w:r>
          </w:p>
          <w:p w14:paraId="304171DD" w14:textId="76E102C3" w:rsidR="00DD1F05" w:rsidRPr="00674F48" w:rsidRDefault="00DD1F0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กระทรวงการคลัง </w:t>
            </w:r>
          </w:p>
          <w:p w14:paraId="1B05B4F8" w14:textId="2CB22DAC" w:rsidR="00C50841" w:rsidRPr="00674F48" w:rsidRDefault="00DD1F05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กระทรวงมหาดไทย </w:t>
            </w:r>
          </w:p>
        </w:tc>
      </w:tr>
      <w:tr w:rsidR="008A10B3" w:rsidRPr="00674F48" w14:paraId="55EA3E0A" w14:textId="77777777" w:rsidTr="00555A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13" w:type="dxa"/>
          </w:tcPr>
          <w:p w14:paraId="6555B728" w14:textId="4B978B7E" w:rsidR="008A10B3" w:rsidRPr="00674F48" w:rsidRDefault="008A10B3" w:rsidP="0088071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970" w:type="dxa"/>
          </w:tcPr>
          <w:p w14:paraId="246063A2" w14:textId="61DED5F6" w:rsidR="008A10B3" w:rsidRPr="00674F48" w:rsidRDefault="008A10B3" w:rsidP="00880719">
            <w:pPr>
              <w:rPr>
                <w:rFonts w:ascii="Browallia New" w:eastAsiaTheme="majorEastAsia" w:hAnsi="Browallia New" w:cs="Browallia New"/>
                <w:sz w:val="28"/>
                <w:szCs w:val="28"/>
                <w:cs/>
                <w:lang w:bidi="th-TH"/>
              </w:rPr>
            </w:pPr>
            <w:r w:rsidRPr="00674F48">
              <w:rPr>
                <w:rFonts w:ascii="Browallia New" w:eastAsiaTheme="majorEastAsia" w:hAnsi="Browallia New" w:cs="Browallia New" w:hint="cs"/>
                <w:sz w:val="28"/>
                <w:szCs w:val="28"/>
                <w:cs/>
                <w:lang w:bidi="th-TH"/>
              </w:rPr>
              <w:t>ห้ามทำการส่งเสริมการตลาดในการผลิตภัณฑ์อาหารและเครื่องดื่มสำหรับเด็กที่ไม่ดีต่อสุขภาพ และบังคับใช้ พ.ร.บ. ควบคุมการส่งเสริมการตลาดอาหารสำหรับทารกและเด็กเล็ก</w:t>
            </w:r>
          </w:p>
        </w:tc>
        <w:tc>
          <w:tcPr>
            <w:tcW w:w="2790" w:type="dxa"/>
          </w:tcPr>
          <w:p w14:paraId="79F18810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ร่างกฎระเบียบการห้ามทำการส่งเสริมการตลาดในการผลิตภัณฑ์อาหารและเครื่องดื่มสำหรับเด็กที่ไม่ดีต่อสุขภาพ </w:t>
            </w:r>
          </w:p>
          <w:p w14:paraId="20DAF91F" w14:textId="41FDBD88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รายงานผลการบังคับใช้ พ.ร.บ. ควบคุมการส่งเสริมการตลาดอาหารสำหรับทารกและเด็กเล็กทุกปี</w:t>
            </w:r>
          </w:p>
        </w:tc>
        <w:tc>
          <w:tcPr>
            <w:tcW w:w="3420" w:type="dxa"/>
          </w:tcPr>
          <w:p w14:paraId="5445941C" w14:textId="77777777" w:rsidR="00620D68" w:rsidRPr="008A10B3" w:rsidRDefault="00620D68" w:rsidP="00620D6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4"/>
                <w:szCs w:val="24"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 xml:space="preserve">วันที่ 6 กันยายน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lang w:val="en-US" w:bidi="th-TH"/>
              </w:rPr>
              <w:t>UNICEF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 xml:space="preserve"> ร่วมกับ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lang w:val="en-US" w:bidi="th-TH"/>
              </w:rPr>
              <w:t xml:space="preserve">WHO, FAO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>และ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lang w:val="en-US" w:bidi="th-TH"/>
              </w:rPr>
              <w:t xml:space="preserve"> WFP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>จัดการประชุมระหว่างหน่วยงานที่เกี่ยวข้องทั้งในเรื่องแนวทางห้ามทำการส่งเสริมการตลาดในการผลิตภัณฑ์อาหารและเครื่องดื่มสำหรับเด็กที่ไม่ดีต่อสุขภาพ</w:t>
            </w:r>
          </w:p>
          <w:p w14:paraId="0C4FEB4A" w14:textId="77777777" w:rsidR="00620D68" w:rsidRPr="008A10B3" w:rsidRDefault="00620D68" w:rsidP="00620D6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4"/>
                <w:szCs w:val="24"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>กรมอนามัยได้แต่งตั้งคณะทำงานกำหนดแนวทางควบคุมการส่งเสริมการตลาดอาหารและเครื่องดื่มไม่มีแอลกอฮอล์สำหรับเด็ก</w:t>
            </w:r>
          </w:p>
          <w:p w14:paraId="710225AF" w14:textId="77777777" w:rsidR="00620D68" w:rsidRPr="008A10B3" w:rsidRDefault="00620D68" w:rsidP="00620D6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4"/>
                <w:szCs w:val="24"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lang w:val="en-US" w:bidi="th-TH"/>
              </w:rPr>
              <w:t xml:space="preserve">Thai NCD Alliance 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>ได้ยื่นหนังสือต่อ คณะกรรมาธิการการสังคม เด็ก เยาวชน สตรี ผู้สูงอายุ คนพิการและผู้ด้อยโอกาส เกี่ยวกับการคุ้มครองสิทธิของเด็กจากการทำการส่งเสริมการตลาดในการผลิตภัณฑ์อาหารและเครื่องดื่มไม่ดีต่อสุขภาพสำหรับเด็ก</w:t>
            </w:r>
          </w:p>
          <w:p w14:paraId="269FC336" w14:textId="77777777" w:rsidR="00620D68" w:rsidRPr="008A10B3" w:rsidRDefault="00620D68" w:rsidP="00620D6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4"/>
                <w:szCs w:val="24"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 xml:space="preserve">มีการประกาศ พ.ร.บ. ควบคุมการส่งเสริมการตลาดอาหารสำหรับทารกและเด็กเล็กได้เริ่มบังคับใช้ตั้งแต่วันที่ 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lang w:val="en-US" w:bidi="th-TH"/>
              </w:rPr>
              <w:t xml:space="preserve">8 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 xml:space="preserve">กันยายน 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lang w:val="en-US" w:bidi="th-TH"/>
              </w:rPr>
              <w:t xml:space="preserve">2560 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>แผนการติดตามการบังคับใช้กฎหมายกำลังอยู่ในระหว่างดำเนินการ</w:t>
            </w:r>
          </w:p>
          <w:p w14:paraId="5A10B785" w14:textId="77777777" w:rsidR="00620D68" w:rsidRPr="008A10B3" w:rsidRDefault="00620D68" w:rsidP="00620D68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pacing w:val="-10"/>
                <w:sz w:val="24"/>
                <w:szCs w:val="24"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lang w:val="en-US" w:bidi="th-TH"/>
              </w:rPr>
              <w:t>UNICEF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 xml:space="preserve">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 xml:space="preserve">ร่วมกับ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lang w:val="en-US" w:bidi="th-TH"/>
              </w:rPr>
              <w:t xml:space="preserve">WHO, 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cs/>
                <w:lang w:val="en-US" w:bidi="th-TH"/>
              </w:rPr>
              <w:t>กระทรวงสาธารณสุขและ</w:t>
            </w:r>
            <w:r w:rsidRPr="008A10B3">
              <w:rPr>
                <w:rFonts w:ascii="Browallia New" w:hAnsi="Browallia New" w:cs="Browallia New" w:hint="cs"/>
                <w:sz w:val="24"/>
                <w:szCs w:val="24"/>
                <w:lang w:val="en-US" w:bidi="th-TH"/>
              </w:rPr>
              <w:t xml:space="preserve"> IHPP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 xml:space="preserve"> กำลังพัฒนาร่างกรอบกฎหมายที่เหมาะสมกับบริบทของประเทศไทย</w:t>
            </w: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lang w:val="en-US" w:bidi="th-TH"/>
              </w:rPr>
              <w:t xml:space="preserve"> </w:t>
            </w:r>
          </w:p>
          <w:p w14:paraId="0B93E7BE" w14:textId="6F21D672" w:rsidR="008A10B3" w:rsidRPr="00674F48" w:rsidRDefault="00620D68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8A10B3">
              <w:rPr>
                <w:rFonts w:ascii="Browallia New" w:hAnsi="Browallia New" w:cs="Browallia New" w:hint="cs"/>
                <w:spacing w:val="-10"/>
                <w:sz w:val="24"/>
                <w:szCs w:val="24"/>
                <w:cs/>
                <w:lang w:val="en-US" w:bidi="th-TH"/>
              </w:rPr>
              <w:t>กระทรวงศึกษาธิการได้มีประกาศกระทรวงฯ เรื่องมาตรการและแนวทางการสร้างเสริมความรอบรู้และทักษาะในการดูแลสุขภาพช่องปากและการเลือกรับบริการทันตกรรม โดยในมาตรการที่ 2 ของประกาศนี้ได้มีการระบุว่า “ห้ามทำการส่งเสริมการตลาดอาหารและเครื่องดื่มทุกประเภทในสถานศึกษา</w:t>
            </w:r>
          </w:p>
        </w:tc>
        <w:tc>
          <w:tcPr>
            <w:tcW w:w="1620" w:type="dxa"/>
          </w:tcPr>
          <w:p w14:paraId="442E1075" w14:textId="77777777" w:rsidR="008A10B3" w:rsidRPr="00674F48" w:rsidRDefault="008A10B3" w:rsidP="008C2F9A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070" w:type="dxa"/>
          </w:tcPr>
          <w:p w14:paraId="363A2754" w14:textId="7B38999C" w:rsidR="008A10B3" w:rsidRPr="00674F48" w:rsidRDefault="008A10B3" w:rsidP="009A3F6C">
            <w:pPr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UNICEF, WHO, FAO 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และ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lang w:val="en-US" w:bidi="th-TH"/>
              </w:rPr>
              <w:t xml:space="preserve"> WFP</w:t>
            </w: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ให้การสนับสนุนทางวิชาการอย่างต่อเนื่อง</w:t>
            </w:r>
          </w:p>
        </w:tc>
        <w:tc>
          <w:tcPr>
            <w:tcW w:w="2070" w:type="dxa"/>
          </w:tcPr>
          <w:p w14:paraId="01C0EF39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คณะกรรมการกิจการกระจายเสียง กิจการโทรทัศน์ และกิจการโทรคมนาคมแห่งชาติ</w:t>
            </w:r>
          </w:p>
          <w:p w14:paraId="61A60FFB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กระทรวงสาธารณสุข</w:t>
            </w:r>
          </w:p>
          <w:p w14:paraId="3AC00BD1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กระทรวงศึกษาธิการ </w:t>
            </w:r>
          </w:p>
          <w:p w14:paraId="74923687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กระทรวงมหาดไทย</w:t>
            </w:r>
          </w:p>
          <w:p w14:paraId="2842BE93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กระทรวงดิจิตัลเพื่อเศรษฐกิจและสังคม</w:t>
            </w:r>
          </w:p>
          <w:p w14:paraId="2395C5AD" w14:textId="77777777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สื่อมวลชน</w:t>
            </w:r>
          </w:p>
          <w:p w14:paraId="70039EA6" w14:textId="43CD4122" w:rsidR="008A10B3" w:rsidRPr="00674F48" w:rsidRDefault="008A10B3" w:rsidP="008A10B3">
            <w:pPr>
              <w:pStyle w:val="ListParagraph"/>
              <w:numPr>
                <w:ilvl w:val="0"/>
                <w:numId w:val="44"/>
              </w:numPr>
              <w:ind w:left="151" w:hanging="151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674F48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องค์กรภาคประชาสังคม</w:t>
            </w:r>
          </w:p>
        </w:tc>
      </w:tr>
    </w:tbl>
    <w:p w14:paraId="7D7FB040" w14:textId="77777777" w:rsidR="00E84B14" w:rsidRPr="00674F48" w:rsidRDefault="00E84B14" w:rsidP="008A10B3">
      <w:pPr>
        <w:rPr>
          <w:rFonts w:ascii="Browallia New" w:hAnsi="Browallia New" w:cs="Browallia New"/>
          <w:sz w:val="28"/>
          <w:szCs w:val="28"/>
        </w:rPr>
      </w:pPr>
    </w:p>
    <w:sectPr w:rsidR="00E84B14" w:rsidRPr="00674F48" w:rsidSect="00142DA8">
      <w:headerReference w:type="default" r:id="rId12"/>
      <w:type w:val="continuous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EDE82" w14:textId="77777777" w:rsidR="006C0A72" w:rsidRDefault="006C0A72" w:rsidP="00705AAA">
      <w:pPr>
        <w:spacing w:after="0" w:line="240" w:lineRule="auto"/>
      </w:pPr>
      <w:r>
        <w:separator/>
      </w:r>
    </w:p>
  </w:endnote>
  <w:endnote w:type="continuationSeparator" w:id="0">
    <w:p w14:paraId="37126FF4" w14:textId="77777777" w:rsidR="006C0A72" w:rsidRDefault="006C0A72" w:rsidP="00705AAA">
      <w:pPr>
        <w:spacing w:after="0" w:line="240" w:lineRule="auto"/>
      </w:pPr>
      <w:r>
        <w:continuationSeparator/>
      </w:r>
    </w:p>
  </w:endnote>
  <w:endnote w:type="continuationNotice" w:id="1">
    <w:p w14:paraId="7CD90DB4" w14:textId="77777777" w:rsidR="006C0A72" w:rsidRDefault="006C0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4637C" w14:textId="77777777" w:rsidR="006C0A72" w:rsidRDefault="006C0A72" w:rsidP="00705AAA">
      <w:pPr>
        <w:spacing w:after="0" w:line="240" w:lineRule="auto"/>
      </w:pPr>
      <w:r>
        <w:separator/>
      </w:r>
    </w:p>
  </w:footnote>
  <w:footnote w:type="continuationSeparator" w:id="0">
    <w:p w14:paraId="63022BFA" w14:textId="77777777" w:rsidR="006C0A72" w:rsidRDefault="006C0A72" w:rsidP="00705AAA">
      <w:pPr>
        <w:spacing w:after="0" w:line="240" w:lineRule="auto"/>
      </w:pPr>
      <w:r>
        <w:continuationSeparator/>
      </w:r>
    </w:p>
  </w:footnote>
  <w:footnote w:type="continuationNotice" w:id="1">
    <w:p w14:paraId="62385B9D" w14:textId="77777777" w:rsidR="006C0A72" w:rsidRDefault="006C0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34CCF" w14:textId="16A5138C" w:rsidR="009011CE" w:rsidRDefault="006C0A72" w:rsidP="004F5054">
    <w:pPr>
      <w:pStyle w:val="Header"/>
      <w:jc w:val="right"/>
    </w:pPr>
    <w:sdt>
      <w:sdtPr>
        <w:id w:val="755173890"/>
        <w:docPartObj>
          <w:docPartGallery w:val="Page Numbers (Margins)"/>
          <w:docPartUnique/>
        </w:docPartObj>
      </w:sdtPr>
      <w:sdtEndPr/>
      <w:sdtContent>
        <w:r w:rsidR="009011CE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83E9DF3" wp14:editId="753E632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E638C" w14:textId="77777777" w:rsidR="009011CE" w:rsidRDefault="009011CE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Pr="00723E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3E9DF3" id="Rectangle 4" o:spid="_x0000_s1026" style="position:absolute;margin-left:0;margin-top:0;width:40.9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k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JhhJ2kGLvkDRqNy0HBF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4K+5M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756E638C" w14:textId="77777777" w:rsidR="009011CE" w:rsidRDefault="009011CE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Pr="00723E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5054">
      <w:t>Updated as of 26 Nov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5CE"/>
    <w:multiLevelType w:val="hybridMultilevel"/>
    <w:tmpl w:val="4BAC5D8E"/>
    <w:lvl w:ilvl="0" w:tplc="EC04D95A">
      <w:start w:val="1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94DE1"/>
    <w:multiLevelType w:val="hybridMultilevel"/>
    <w:tmpl w:val="77A43B22"/>
    <w:lvl w:ilvl="0" w:tplc="741CD6C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4334695"/>
    <w:multiLevelType w:val="hybridMultilevel"/>
    <w:tmpl w:val="05A25D78"/>
    <w:lvl w:ilvl="0" w:tplc="741CD6C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2772B"/>
    <w:multiLevelType w:val="hybridMultilevel"/>
    <w:tmpl w:val="08561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226A4"/>
    <w:multiLevelType w:val="hybridMultilevel"/>
    <w:tmpl w:val="2D28E5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1549"/>
    <w:multiLevelType w:val="hybridMultilevel"/>
    <w:tmpl w:val="9AC88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E4A66"/>
    <w:multiLevelType w:val="hybridMultilevel"/>
    <w:tmpl w:val="E6804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076D40"/>
    <w:multiLevelType w:val="hybridMultilevel"/>
    <w:tmpl w:val="D85CE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C1FCF"/>
    <w:multiLevelType w:val="hybridMultilevel"/>
    <w:tmpl w:val="DD186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30A90"/>
    <w:multiLevelType w:val="hybridMultilevel"/>
    <w:tmpl w:val="AD983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56583"/>
    <w:multiLevelType w:val="hybridMultilevel"/>
    <w:tmpl w:val="5AA61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07D8D"/>
    <w:multiLevelType w:val="hybridMultilevel"/>
    <w:tmpl w:val="D346A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139C6"/>
    <w:multiLevelType w:val="hybridMultilevel"/>
    <w:tmpl w:val="4B964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86422"/>
    <w:multiLevelType w:val="hybridMultilevel"/>
    <w:tmpl w:val="692C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CE59F6"/>
    <w:multiLevelType w:val="hybridMultilevel"/>
    <w:tmpl w:val="0FA2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607C6"/>
    <w:multiLevelType w:val="hybridMultilevel"/>
    <w:tmpl w:val="C492C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BA629C"/>
    <w:multiLevelType w:val="hybridMultilevel"/>
    <w:tmpl w:val="8B76A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1771A6"/>
    <w:multiLevelType w:val="hybridMultilevel"/>
    <w:tmpl w:val="7E5C2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A4832"/>
    <w:multiLevelType w:val="hybridMultilevel"/>
    <w:tmpl w:val="C92C3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B82E1F"/>
    <w:multiLevelType w:val="hybridMultilevel"/>
    <w:tmpl w:val="45483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240218"/>
    <w:multiLevelType w:val="hybridMultilevel"/>
    <w:tmpl w:val="C44E8070"/>
    <w:lvl w:ilvl="0" w:tplc="406E0A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D0AF6"/>
    <w:multiLevelType w:val="hybridMultilevel"/>
    <w:tmpl w:val="64162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D0157B"/>
    <w:multiLevelType w:val="hybridMultilevel"/>
    <w:tmpl w:val="716A4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F96361"/>
    <w:multiLevelType w:val="hybridMultilevel"/>
    <w:tmpl w:val="74741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D41C8B"/>
    <w:multiLevelType w:val="hybridMultilevel"/>
    <w:tmpl w:val="484E5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E6382"/>
    <w:multiLevelType w:val="hybridMultilevel"/>
    <w:tmpl w:val="87100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9164C0"/>
    <w:multiLevelType w:val="hybridMultilevel"/>
    <w:tmpl w:val="BA9C7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D81BFD"/>
    <w:multiLevelType w:val="hybridMultilevel"/>
    <w:tmpl w:val="C414E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6163E8"/>
    <w:multiLevelType w:val="hybridMultilevel"/>
    <w:tmpl w:val="106C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0483C"/>
    <w:multiLevelType w:val="hybridMultilevel"/>
    <w:tmpl w:val="CF488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4E155E"/>
    <w:multiLevelType w:val="hybridMultilevel"/>
    <w:tmpl w:val="BE50B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C74CD"/>
    <w:multiLevelType w:val="hybridMultilevel"/>
    <w:tmpl w:val="3F1C9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97FB7"/>
    <w:multiLevelType w:val="hybridMultilevel"/>
    <w:tmpl w:val="BE10E554"/>
    <w:lvl w:ilvl="0" w:tplc="741CD6C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AA7BF0"/>
    <w:multiLevelType w:val="hybridMultilevel"/>
    <w:tmpl w:val="0CF42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C431F"/>
    <w:multiLevelType w:val="hybridMultilevel"/>
    <w:tmpl w:val="9860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175852"/>
    <w:multiLevelType w:val="hybridMultilevel"/>
    <w:tmpl w:val="F5403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4A0326"/>
    <w:multiLevelType w:val="hybridMultilevel"/>
    <w:tmpl w:val="F1608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33778"/>
    <w:multiLevelType w:val="hybridMultilevel"/>
    <w:tmpl w:val="87D0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8117AC"/>
    <w:multiLevelType w:val="hybridMultilevel"/>
    <w:tmpl w:val="951E0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7220B4"/>
    <w:multiLevelType w:val="hybridMultilevel"/>
    <w:tmpl w:val="8B3E2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454E7"/>
    <w:multiLevelType w:val="hybridMultilevel"/>
    <w:tmpl w:val="CEC03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BA674E"/>
    <w:multiLevelType w:val="hybridMultilevel"/>
    <w:tmpl w:val="6E2C2774"/>
    <w:lvl w:ilvl="0" w:tplc="F0A812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101CF0"/>
    <w:multiLevelType w:val="hybridMultilevel"/>
    <w:tmpl w:val="B712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67BE"/>
    <w:multiLevelType w:val="hybridMultilevel"/>
    <w:tmpl w:val="3FF0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131B1C"/>
    <w:multiLevelType w:val="hybridMultilevel"/>
    <w:tmpl w:val="7138F8A0"/>
    <w:lvl w:ilvl="0" w:tplc="943AD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"/>
  </w:num>
  <w:num w:numId="4">
    <w:abstractNumId w:val="41"/>
  </w:num>
  <w:num w:numId="5">
    <w:abstractNumId w:val="2"/>
  </w:num>
  <w:num w:numId="6">
    <w:abstractNumId w:val="8"/>
  </w:num>
  <w:num w:numId="7">
    <w:abstractNumId w:val="32"/>
  </w:num>
  <w:num w:numId="8">
    <w:abstractNumId w:val="17"/>
  </w:num>
  <w:num w:numId="9">
    <w:abstractNumId w:val="16"/>
  </w:num>
  <w:num w:numId="10">
    <w:abstractNumId w:val="3"/>
  </w:num>
  <w:num w:numId="11">
    <w:abstractNumId w:val="9"/>
  </w:num>
  <w:num w:numId="12">
    <w:abstractNumId w:val="29"/>
  </w:num>
  <w:num w:numId="13">
    <w:abstractNumId w:val="38"/>
  </w:num>
  <w:num w:numId="14">
    <w:abstractNumId w:val="10"/>
  </w:num>
  <w:num w:numId="15">
    <w:abstractNumId w:val="43"/>
  </w:num>
  <w:num w:numId="16">
    <w:abstractNumId w:val="15"/>
  </w:num>
  <w:num w:numId="17">
    <w:abstractNumId w:val="33"/>
  </w:num>
  <w:num w:numId="18">
    <w:abstractNumId w:val="12"/>
  </w:num>
  <w:num w:numId="19">
    <w:abstractNumId w:val="14"/>
  </w:num>
  <w:num w:numId="20">
    <w:abstractNumId w:val="7"/>
  </w:num>
  <w:num w:numId="21">
    <w:abstractNumId w:val="13"/>
  </w:num>
  <w:num w:numId="22">
    <w:abstractNumId w:val="39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3"/>
  </w:num>
  <w:num w:numId="28">
    <w:abstractNumId w:val="5"/>
  </w:num>
  <w:num w:numId="29">
    <w:abstractNumId w:val="19"/>
  </w:num>
  <w:num w:numId="30">
    <w:abstractNumId w:val="42"/>
  </w:num>
  <w:num w:numId="31">
    <w:abstractNumId w:val="34"/>
  </w:num>
  <w:num w:numId="32">
    <w:abstractNumId w:val="6"/>
  </w:num>
  <w:num w:numId="33">
    <w:abstractNumId w:val="22"/>
  </w:num>
  <w:num w:numId="34">
    <w:abstractNumId w:val="36"/>
  </w:num>
  <w:num w:numId="35">
    <w:abstractNumId w:val="24"/>
  </w:num>
  <w:num w:numId="36">
    <w:abstractNumId w:val="31"/>
  </w:num>
  <w:num w:numId="37">
    <w:abstractNumId w:val="30"/>
  </w:num>
  <w:num w:numId="38">
    <w:abstractNumId w:val="37"/>
  </w:num>
  <w:num w:numId="39">
    <w:abstractNumId w:val="27"/>
  </w:num>
  <w:num w:numId="40">
    <w:abstractNumId w:val="26"/>
  </w:num>
  <w:num w:numId="41">
    <w:abstractNumId w:val="40"/>
  </w:num>
  <w:num w:numId="42">
    <w:abstractNumId w:val="35"/>
  </w:num>
  <w:num w:numId="43">
    <w:abstractNumId w:val="44"/>
  </w:num>
  <w:num w:numId="44">
    <w:abstractNumId w:val="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sTQ0M7IwMDI1sTRR0lEKTi0uzszPAykwrAUA8ZJWECwAAAA="/>
  </w:docVars>
  <w:rsids>
    <w:rsidRoot w:val="00E00E78"/>
    <w:rsid w:val="00000F6F"/>
    <w:rsid w:val="00001ED6"/>
    <w:rsid w:val="000020C5"/>
    <w:rsid w:val="00002FF6"/>
    <w:rsid w:val="0000332B"/>
    <w:rsid w:val="00003968"/>
    <w:rsid w:val="00003F4E"/>
    <w:rsid w:val="000061A1"/>
    <w:rsid w:val="0000647E"/>
    <w:rsid w:val="00011B5F"/>
    <w:rsid w:val="00013D58"/>
    <w:rsid w:val="0001584D"/>
    <w:rsid w:val="00015A6F"/>
    <w:rsid w:val="000177CA"/>
    <w:rsid w:val="000228FC"/>
    <w:rsid w:val="00022928"/>
    <w:rsid w:val="00023891"/>
    <w:rsid w:val="000265FC"/>
    <w:rsid w:val="00026E6A"/>
    <w:rsid w:val="00030987"/>
    <w:rsid w:val="000359BB"/>
    <w:rsid w:val="00035A9E"/>
    <w:rsid w:val="00036422"/>
    <w:rsid w:val="00040731"/>
    <w:rsid w:val="00046719"/>
    <w:rsid w:val="000467CC"/>
    <w:rsid w:val="00050E89"/>
    <w:rsid w:val="0006405B"/>
    <w:rsid w:val="000643B2"/>
    <w:rsid w:val="000651E5"/>
    <w:rsid w:val="0007159C"/>
    <w:rsid w:val="00076390"/>
    <w:rsid w:val="00076AE4"/>
    <w:rsid w:val="00083A87"/>
    <w:rsid w:val="00084C69"/>
    <w:rsid w:val="00084DA0"/>
    <w:rsid w:val="00085926"/>
    <w:rsid w:val="000905EC"/>
    <w:rsid w:val="00091A1E"/>
    <w:rsid w:val="00092842"/>
    <w:rsid w:val="00092C9F"/>
    <w:rsid w:val="00094ABC"/>
    <w:rsid w:val="0009563F"/>
    <w:rsid w:val="000A014E"/>
    <w:rsid w:val="000A0B77"/>
    <w:rsid w:val="000A1FE3"/>
    <w:rsid w:val="000A2EC2"/>
    <w:rsid w:val="000A3708"/>
    <w:rsid w:val="000B1E5B"/>
    <w:rsid w:val="000C40D1"/>
    <w:rsid w:val="000D1709"/>
    <w:rsid w:val="000D6156"/>
    <w:rsid w:val="000D74CD"/>
    <w:rsid w:val="000D75B9"/>
    <w:rsid w:val="000E2B81"/>
    <w:rsid w:val="000E373E"/>
    <w:rsid w:val="000E47F9"/>
    <w:rsid w:val="000E6CDD"/>
    <w:rsid w:val="000E7DA8"/>
    <w:rsid w:val="000F2F7F"/>
    <w:rsid w:val="000F47D6"/>
    <w:rsid w:val="000F4FF7"/>
    <w:rsid w:val="000F59EB"/>
    <w:rsid w:val="00101557"/>
    <w:rsid w:val="00103901"/>
    <w:rsid w:val="001056F2"/>
    <w:rsid w:val="00106236"/>
    <w:rsid w:val="00106ACE"/>
    <w:rsid w:val="00107CF2"/>
    <w:rsid w:val="00123457"/>
    <w:rsid w:val="00123DAE"/>
    <w:rsid w:val="00125C69"/>
    <w:rsid w:val="00130FB7"/>
    <w:rsid w:val="00131CA4"/>
    <w:rsid w:val="00132ACD"/>
    <w:rsid w:val="0013541F"/>
    <w:rsid w:val="0014143E"/>
    <w:rsid w:val="00142591"/>
    <w:rsid w:val="00142BF2"/>
    <w:rsid w:val="00142DA8"/>
    <w:rsid w:val="00143D9B"/>
    <w:rsid w:val="00143F3C"/>
    <w:rsid w:val="00151806"/>
    <w:rsid w:val="00155C1D"/>
    <w:rsid w:val="001627EE"/>
    <w:rsid w:val="00162CF9"/>
    <w:rsid w:val="0016423A"/>
    <w:rsid w:val="00165D08"/>
    <w:rsid w:val="00170178"/>
    <w:rsid w:val="00171E67"/>
    <w:rsid w:val="0017390E"/>
    <w:rsid w:val="00173EF8"/>
    <w:rsid w:val="00176DC2"/>
    <w:rsid w:val="00180093"/>
    <w:rsid w:val="00180FF8"/>
    <w:rsid w:val="001855A4"/>
    <w:rsid w:val="00186B6C"/>
    <w:rsid w:val="00191B3D"/>
    <w:rsid w:val="001925BE"/>
    <w:rsid w:val="001944BC"/>
    <w:rsid w:val="00194EC8"/>
    <w:rsid w:val="001A136E"/>
    <w:rsid w:val="001A2D15"/>
    <w:rsid w:val="001A6ABA"/>
    <w:rsid w:val="001B05AC"/>
    <w:rsid w:val="001B1151"/>
    <w:rsid w:val="001B3B5B"/>
    <w:rsid w:val="001B44DE"/>
    <w:rsid w:val="001B4FDB"/>
    <w:rsid w:val="001B5254"/>
    <w:rsid w:val="001B7026"/>
    <w:rsid w:val="001C3DF7"/>
    <w:rsid w:val="001C506E"/>
    <w:rsid w:val="001D36AC"/>
    <w:rsid w:val="001D6EBF"/>
    <w:rsid w:val="001D7789"/>
    <w:rsid w:val="001E0F57"/>
    <w:rsid w:val="001F1B58"/>
    <w:rsid w:val="001F7382"/>
    <w:rsid w:val="00203032"/>
    <w:rsid w:val="00206C99"/>
    <w:rsid w:val="0020703D"/>
    <w:rsid w:val="00213048"/>
    <w:rsid w:val="00213DA0"/>
    <w:rsid w:val="00220CAD"/>
    <w:rsid w:val="00221562"/>
    <w:rsid w:val="00223881"/>
    <w:rsid w:val="002253D1"/>
    <w:rsid w:val="002262BE"/>
    <w:rsid w:val="002263FB"/>
    <w:rsid w:val="00231720"/>
    <w:rsid w:val="00234F4C"/>
    <w:rsid w:val="00235529"/>
    <w:rsid w:val="0023648E"/>
    <w:rsid w:val="0023661B"/>
    <w:rsid w:val="00241703"/>
    <w:rsid w:val="00242456"/>
    <w:rsid w:val="00242F21"/>
    <w:rsid w:val="00244092"/>
    <w:rsid w:val="00244E83"/>
    <w:rsid w:val="0024705D"/>
    <w:rsid w:val="00251504"/>
    <w:rsid w:val="00252DA0"/>
    <w:rsid w:val="00253EA1"/>
    <w:rsid w:val="002561E3"/>
    <w:rsid w:val="002565B2"/>
    <w:rsid w:val="0026442C"/>
    <w:rsid w:val="002664C3"/>
    <w:rsid w:val="0027361D"/>
    <w:rsid w:val="002772D4"/>
    <w:rsid w:val="00281585"/>
    <w:rsid w:val="002827EF"/>
    <w:rsid w:val="00283E91"/>
    <w:rsid w:val="002852EE"/>
    <w:rsid w:val="00285765"/>
    <w:rsid w:val="0028664E"/>
    <w:rsid w:val="00286835"/>
    <w:rsid w:val="002871D3"/>
    <w:rsid w:val="00290FBC"/>
    <w:rsid w:val="00292C94"/>
    <w:rsid w:val="002932D9"/>
    <w:rsid w:val="00293512"/>
    <w:rsid w:val="0029353E"/>
    <w:rsid w:val="002974A1"/>
    <w:rsid w:val="002976C6"/>
    <w:rsid w:val="002A04EE"/>
    <w:rsid w:val="002A2343"/>
    <w:rsid w:val="002A467D"/>
    <w:rsid w:val="002A4BFA"/>
    <w:rsid w:val="002B1DEB"/>
    <w:rsid w:val="002B1F06"/>
    <w:rsid w:val="002B2CC1"/>
    <w:rsid w:val="002B35EB"/>
    <w:rsid w:val="002B590E"/>
    <w:rsid w:val="002B5EB9"/>
    <w:rsid w:val="002B6928"/>
    <w:rsid w:val="002B703E"/>
    <w:rsid w:val="002C0EDA"/>
    <w:rsid w:val="002C1890"/>
    <w:rsid w:val="002C5FD9"/>
    <w:rsid w:val="002D04C1"/>
    <w:rsid w:val="002D7460"/>
    <w:rsid w:val="002E15F5"/>
    <w:rsid w:val="002E5E92"/>
    <w:rsid w:val="002E72A9"/>
    <w:rsid w:val="002F038B"/>
    <w:rsid w:val="002F0AF8"/>
    <w:rsid w:val="002F0D2E"/>
    <w:rsid w:val="002F6727"/>
    <w:rsid w:val="002F77C3"/>
    <w:rsid w:val="00302E28"/>
    <w:rsid w:val="003033A9"/>
    <w:rsid w:val="003039A8"/>
    <w:rsid w:val="00312C46"/>
    <w:rsid w:val="00314EA9"/>
    <w:rsid w:val="00324065"/>
    <w:rsid w:val="00324C33"/>
    <w:rsid w:val="00326D5C"/>
    <w:rsid w:val="00327371"/>
    <w:rsid w:val="00327801"/>
    <w:rsid w:val="00330EEA"/>
    <w:rsid w:val="00334B49"/>
    <w:rsid w:val="00336357"/>
    <w:rsid w:val="00352903"/>
    <w:rsid w:val="003539A2"/>
    <w:rsid w:val="00355060"/>
    <w:rsid w:val="00360401"/>
    <w:rsid w:val="003605C0"/>
    <w:rsid w:val="0036065B"/>
    <w:rsid w:val="00360EE0"/>
    <w:rsid w:val="00361C6B"/>
    <w:rsid w:val="003624B9"/>
    <w:rsid w:val="00362D29"/>
    <w:rsid w:val="003635F2"/>
    <w:rsid w:val="00363BA3"/>
    <w:rsid w:val="003705C6"/>
    <w:rsid w:val="003707D0"/>
    <w:rsid w:val="00370891"/>
    <w:rsid w:val="00370E75"/>
    <w:rsid w:val="003728F6"/>
    <w:rsid w:val="00373FC8"/>
    <w:rsid w:val="00374293"/>
    <w:rsid w:val="0037561E"/>
    <w:rsid w:val="00375636"/>
    <w:rsid w:val="00377A32"/>
    <w:rsid w:val="00380502"/>
    <w:rsid w:val="003806E3"/>
    <w:rsid w:val="00385538"/>
    <w:rsid w:val="003879F2"/>
    <w:rsid w:val="00390366"/>
    <w:rsid w:val="00391618"/>
    <w:rsid w:val="00393AA4"/>
    <w:rsid w:val="00394D23"/>
    <w:rsid w:val="00397C28"/>
    <w:rsid w:val="003A5853"/>
    <w:rsid w:val="003B00B3"/>
    <w:rsid w:val="003B053B"/>
    <w:rsid w:val="003B1152"/>
    <w:rsid w:val="003B25A4"/>
    <w:rsid w:val="003B2B5C"/>
    <w:rsid w:val="003B2ED7"/>
    <w:rsid w:val="003B335B"/>
    <w:rsid w:val="003B60D4"/>
    <w:rsid w:val="003B64D9"/>
    <w:rsid w:val="003C0E8F"/>
    <w:rsid w:val="003C3D33"/>
    <w:rsid w:val="003C55EF"/>
    <w:rsid w:val="003C5C7E"/>
    <w:rsid w:val="003C6681"/>
    <w:rsid w:val="003D3012"/>
    <w:rsid w:val="003D43D3"/>
    <w:rsid w:val="003D61F0"/>
    <w:rsid w:val="003D7BC5"/>
    <w:rsid w:val="003E0C50"/>
    <w:rsid w:val="003E4BF9"/>
    <w:rsid w:val="003F0BDC"/>
    <w:rsid w:val="003F22F7"/>
    <w:rsid w:val="003F5FA7"/>
    <w:rsid w:val="0040204C"/>
    <w:rsid w:val="00406D13"/>
    <w:rsid w:val="00410120"/>
    <w:rsid w:val="00410BCB"/>
    <w:rsid w:val="00412342"/>
    <w:rsid w:val="00413574"/>
    <w:rsid w:val="00414FF1"/>
    <w:rsid w:val="00416DC8"/>
    <w:rsid w:val="00423ADB"/>
    <w:rsid w:val="004246E3"/>
    <w:rsid w:val="00425A85"/>
    <w:rsid w:val="004306E0"/>
    <w:rsid w:val="0043428B"/>
    <w:rsid w:val="00434927"/>
    <w:rsid w:val="00434FAF"/>
    <w:rsid w:val="0043745C"/>
    <w:rsid w:val="00440C21"/>
    <w:rsid w:val="004422A0"/>
    <w:rsid w:val="004453BF"/>
    <w:rsid w:val="00445EBF"/>
    <w:rsid w:val="00454425"/>
    <w:rsid w:val="00454E62"/>
    <w:rsid w:val="0045759A"/>
    <w:rsid w:val="0046066B"/>
    <w:rsid w:val="00462A08"/>
    <w:rsid w:val="00466539"/>
    <w:rsid w:val="004668EC"/>
    <w:rsid w:val="00467052"/>
    <w:rsid w:val="00470037"/>
    <w:rsid w:val="00470134"/>
    <w:rsid w:val="004714D3"/>
    <w:rsid w:val="00471A68"/>
    <w:rsid w:val="00473210"/>
    <w:rsid w:val="004820FC"/>
    <w:rsid w:val="004828A6"/>
    <w:rsid w:val="00484939"/>
    <w:rsid w:val="00484A72"/>
    <w:rsid w:val="004867D5"/>
    <w:rsid w:val="004900C1"/>
    <w:rsid w:val="00490DF2"/>
    <w:rsid w:val="0049385D"/>
    <w:rsid w:val="004966EC"/>
    <w:rsid w:val="00497071"/>
    <w:rsid w:val="004B3EB9"/>
    <w:rsid w:val="004B45AB"/>
    <w:rsid w:val="004B5246"/>
    <w:rsid w:val="004B66C7"/>
    <w:rsid w:val="004B7C88"/>
    <w:rsid w:val="004C6510"/>
    <w:rsid w:val="004C6B68"/>
    <w:rsid w:val="004D00F3"/>
    <w:rsid w:val="004E0964"/>
    <w:rsid w:val="004E14E5"/>
    <w:rsid w:val="004E1696"/>
    <w:rsid w:val="004E1A80"/>
    <w:rsid w:val="004E3B94"/>
    <w:rsid w:val="004E4D6E"/>
    <w:rsid w:val="004F1466"/>
    <w:rsid w:val="004F5054"/>
    <w:rsid w:val="004F5EF6"/>
    <w:rsid w:val="00501C58"/>
    <w:rsid w:val="005023D2"/>
    <w:rsid w:val="00502D00"/>
    <w:rsid w:val="00503764"/>
    <w:rsid w:val="00510703"/>
    <w:rsid w:val="005146D6"/>
    <w:rsid w:val="00514FDD"/>
    <w:rsid w:val="00517DCD"/>
    <w:rsid w:val="0052047C"/>
    <w:rsid w:val="00521768"/>
    <w:rsid w:val="00521E2A"/>
    <w:rsid w:val="005244C6"/>
    <w:rsid w:val="005247DC"/>
    <w:rsid w:val="00526D1D"/>
    <w:rsid w:val="00531306"/>
    <w:rsid w:val="005320DE"/>
    <w:rsid w:val="00533D44"/>
    <w:rsid w:val="0053448C"/>
    <w:rsid w:val="005352CA"/>
    <w:rsid w:val="005355B4"/>
    <w:rsid w:val="00535F1F"/>
    <w:rsid w:val="00536499"/>
    <w:rsid w:val="00537464"/>
    <w:rsid w:val="005422EA"/>
    <w:rsid w:val="005453E3"/>
    <w:rsid w:val="0054705A"/>
    <w:rsid w:val="00552214"/>
    <w:rsid w:val="0055268D"/>
    <w:rsid w:val="005544F9"/>
    <w:rsid w:val="00555A03"/>
    <w:rsid w:val="00562016"/>
    <w:rsid w:val="00562A96"/>
    <w:rsid w:val="00562C33"/>
    <w:rsid w:val="00566A7A"/>
    <w:rsid w:val="0056786B"/>
    <w:rsid w:val="005678F7"/>
    <w:rsid w:val="005735E2"/>
    <w:rsid w:val="00575354"/>
    <w:rsid w:val="00576311"/>
    <w:rsid w:val="005808E8"/>
    <w:rsid w:val="00581EF4"/>
    <w:rsid w:val="0058213F"/>
    <w:rsid w:val="00582D7C"/>
    <w:rsid w:val="005848F8"/>
    <w:rsid w:val="00587275"/>
    <w:rsid w:val="00590C61"/>
    <w:rsid w:val="00597C19"/>
    <w:rsid w:val="005A6014"/>
    <w:rsid w:val="005B497C"/>
    <w:rsid w:val="005B6530"/>
    <w:rsid w:val="005B665F"/>
    <w:rsid w:val="005B7949"/>
    <w:rsid w:val="005C130F"/>
    <w:rsid w:val="005C3A6A"/>
    <w:rsid w:val="005C6A60"/>
    <w:rsid w:val="005D0B2B"/>
    <w:rsid w:val="005D1D3C"/>
    <w:rsid w:val="005D5C73"/>
    <w:rsid w:val="005D5E9F"/>
    <w:rsid w:val="005D6B32"/>
    <w:rsid w:val="005E3278"/>
    <w:rsid w:val="005E4AD8"/>
    <w:rsid w:val="005E4EB6"/>
    <w:rsid w:val="005F6BE3"/>
    <w:rsid w:val="00601D21"/>
    <w:rsid w:val="0060379E"/>
    <w:rsid w:val="006051A5"/>
    <w:rsid w:val="006059BC"/>
    <w:rsid w:val="006119FD"/>
    <w:rsid w:val="00611EC4"/>
    <w:rsid w:val="00612FA8"/>
    <w:rsid w:val="006133AC"/>
    <w:rsid w:val="00613DF5"/>
    <w:rsid w:val="00615A27"/>
    <w:rsid w:val="00620D68"/>
    <w:rsid w:val="00620EFB"/>
    <w:rsid w:val="00622442"/>
    <w:rsid w:val="00622A22"/>
    <w:rsid w:val="00631ECC"/>
    <w:rsid w:val="00637B31"/>
    <w:rsid w:val="00640A78"/>
    <w:rsid w:val="006430CE"/>
    <w:rsid w:val="006473E3"/>
    <w:rsid w:val="00647A64"/>
    <w:rsid w:val="00647DB8"/>
    <w:rsid w:val="006519B7"/>
    <w:rsid w:val="00660F78"/>
    <w:rsid w:val="00663096"/>
    <w:rsid w:val="00667C28"/>
    <w:rsid w:val="00670243"/>
    <w:rsid w:val="00670828"/>
    <w:rsid w:val="00673EAF"/>
    <w:rsid w:val="00674F48"/>
    <w:rsid w:val="00674F74"/>
    <w:rsid w:val="00686241"/>
    <w:rsid w:val="00686814"/>
    <w:rsid w:val="00686874"/>
    <w:rsid w:val="00690A04"/>
    <w:rsid w:val="006976D8"/>
    <w:rsid w:val="006A0126"/>
    <w:rsid w:val="006A05A8"/>
    <w:rsid w:val="006A0920"/>
    <w:rsid w:val="006A0ED6"/>
    <w:rsid w:val="006A3737"/>
    <w:rsid w:val="006A4FFA"/>
    <w:rsid w:val="006A52A6"/>
    <w:rsid w:val="006A6B80"/>
    <w:rsid w:val="006B1572"/>
    <w:rsid w:val="006B1F5D"/>
    <w:rsid w:val="006B1F9B"/>
    <w:rsid w:val="006B3C65"/>
    <w:rsid w:val="006B6A1B"/>
    <w:rsid w:val="006B7AAE"/>
    <w:rsid w:val="006B7B8F"/>
    <w:rsid w:val="006C0A72"/>
    <w:rsid w:val="006C7B9F"/>
    <w:rsid w:val="006D0308"/>
    <w:rsid w:val="006D0DAA"/>
    <w:rsid w:val="006D1E43"/>
    <w:rsid w:val="006D2BC8"/>
    <w:rsid w:val="006D2EDD"/>
    <w:rsid w:val="006D3A62"/>
    <w:rsid w:val="006D3ABA"/>
    <w:rsid w:val="006E30EF"/>
    <w:rsid w:val="006E71C6"/>
    <w:rsid w:val="006F67F8"/>
    <w:rsid w:val="0070075A"/>
    <w:rsid w:val="00702912"/>
    <w:rsid w:val="00702A4B"/>
    <w:rsid w:val="00703303"/>
    <w:rsid w:val="00705123"/>
    <w:rsid w:val="00705AAA"/>
    <w:rsid w:val="007061BB"/>
    <w:rsid w:val="00707D88"/>
    <w:rsid w:val="007102D8"/>
    <w:rsid w:val="00711953"/>
    <w:rsid w:val="00711D78"/>
    <w:rsid w:val="0071344A"/>
    <w:rsid w:val="00715935"/>
    <w:rsid w:val="00717F6D"/>
    <w:rsid w:val="00723EA0"/>
    <w:rsid w:val="00724413"/>
    <w:rsid w:val="007258CC"/>
    <w:rsid w:val="007268F6"/>
    <w:rsid w:val="00727687"/>
    <w:rsid w:val="00733DB4"/>
    <w:rsid w:val="0073699C"/>
    <w:rsid w:val="00747AF7"/>
    <w:rsid w:val="00752FF2"/>
    <w:rsid w:val="0075332F"/>
    <w:rsid w:val="00753EA6"/>
    <w:rsid w:val="007544B6"/>
    <w:rsid w:val="00754F6E"/>
    <w:rsid w:val="00755528"/>
    <w:rsid w:val="00756699"/>
    <w:rsid w:val="00757AF5"/>
    <w:rsid w:val="00760DFB"/>
    <w:rsid w:val="00761983"/>
    <w:rsid w:val="00762A7B"/>
    <w:rsid w:val="007631F6"/>
    <w:rsid w:val="00764D13"/>
    <w:rsid w:val="007678CC"/>
    <w:rsid w:val="00770E08"/>
    <w:rsid w:val="0077456B"/>
    <w:rsid w:val="00780FB2"/>
    <w:rsid w:val="007835C9"/>
    <w:rsid w:val="0078775F"/>
    <w:rsid w:val="00790C13"/>
    <w:rsid w:val="007914D4"/>
    <w:rsid w:val="00791BD9"/>
    <w:rsid w:val="00792E1D"/>
    <w:rsid w:val="00794234"/>
    <w:rsid w:val="00795209"/>
    <w:rsid w:val="007A1551"/>
    <w:rsid w:val="007A4197"/>
    <w:rsid w:val="007A6D8D"/>
    <w:rsid w:val="007A70F5"/>
    <w:rsid w:val="007A7213"/>
    <w:rsid w:val="007B033C"/>
    <w:rsid w:val="007B143B"/>
    <w:rsid w:val="007B28EE"/>
    <w:rsid w:val="007B41E7"/>
    <w:rsid w:val="007B75DB"/>
    <w:rsid w:val="007D0056"/>
    <w:rsid w:val="007D0603"/>
    <w:rsid w:val="007D5B8B"/>
    <w:rsid w:val="007D645A"/>
    <w:rsid w:val="007D675B"/>
    <w:rsid w:val="007D7CF7"/>
    <w:rsid w:val="007E060C"/>
    <w:rsid w:val="007E0C5B"/>
    <w:rsid w:val="007E0FD1"/>
    <w:rsid w:val="007E14AB"/>
    <w:rsid w:val="007E14F4"/>
    <w:rsid w:val="007E4694"/>
    <w:rsid w:val="007E4B05"/>
    <w:rsid w:val="007E6DA0"/>
    <w:rsid w:val="007F22A7"/>
    <w:rsid w:val="007F26CA"/>
    <w:rsid w:val="007F34FD"/>
    <w:rsid w:val="007F35A6"/>
    <w:rsid w:val="007F43B8"/>
    <w:rsid w:val="007F55E6"/>
    <w:rsid w:val="007F6660"/>
    <w:rsid w:val="007F72F7"/>
    <w:rsid w:val="008050A3"/>
    <w:rsid w:val="00807B67"/>
    <w:rsid w:val="00810EE9"/>
    <w:rsid w:val="0081228D"/>
    <w:rsid w:val="00812415"/>
    <w:rsid w:val="008270FB"/>
    <w:rsid w:val="00830B5A"/>
    <w:rsid w:val="00832E01"/>
    <w:rsid w:val="008334C8"/>
    <w:rsid w:val="0083361C"/>
    <w:rsid w:val="0083373C"/>
    <w:rsid w:val="00834110"/>
    <w:rsid w:val="00841854"/>
    <w:rsid w:val="008446EF"/>
    <w:rsid w:val="00850748"/>
    <w:rsid w:val="008514AA"/>
    <w:rsid w:val="0085217A"/>
    <w:rsid w:val="008522EB"/>
    <w:rsid w:val="00854618"/>
    <w:rsid w:val="00854EC1"/>
    <w:rsid w:val="0085573D"/>
    <w:rsid w:val="00861B2F"/>
    <w:rsid w:val="00862CED"/>
    <w:rsid w:val="00870829"/>
    <w:rsid w:val="00872285"/>
    <w:rsid w:val="0087312C"/>
    <w:rsid w:val="00874DE2"/>
    <w:rsid w:val="0087591E"/>
    <w:rsid w:val="00880719"/>
    <w:rsid w:val="00880DC3"/>
    <w:rsid w:val="00882A7E"/>
    <w:rsid w:val="00883607"/>
    <w:rsid w:val="00884195"/>
    <w:rsid w:val="008851D0"/>
    <w:rsid w:val="00887966"/>
    <w:rsid w:val="0089130F"/>
    <w:rsid w:val="00892C81"/>
    <w:rsid w:val="00893985"/>
    <w:rsid w:val="0089433C"/>
    <w:rsid w:val="00895F36"/>
    <w:rsid w:val="008969D0"/>
    <w:rsid w:val="00896E8A"/>
    <w:rsid w:val="008A10B3"/>
    <w:rsid w:val="008A254E"/>
    <w:rsid w:val="008B0F66"/>
    <w:rsid w:val="008B4A30"/>
    <w:rsid w:val="008B5366"/>
    <w:rsid w:val="008B63A5"/>
    <w:rsid w:val="008B66A6"/>
    <w:rsid w:val="008B6D64"/>
    <w:rsid w:val="008C2F9A"/>
    <w:rsid w:val="008C4DE6"/>
    <w:rsid w:val="008C527F"/>
    <w:rsid w:val="008C68B7"/>
    <w:rsid w:val="008C6E1D"/>
    <w:rsid w:val="008C7302"/>
    <w:rsid w:val="008D1F14"/>
    <w:rsid w:val="008D211F"/>
    <w:rsid w:val="008D2653"/>
    <w:rsid w:val="008D29B1"/>
    <w:rsid w:val="008D5974"/>
    <w:rsid w:val="008D6AC3"/>
    <w:rsid w:val="008E1552"/>
    <w:rsid w:val="008E1A8B"/>
    <w:rsid w:val="008E7080"/>
    <w:rsid w:val="008F02FF"/>
    <w:rsid w:val="008F0D45"/>
    <w:rsid w:val="009011CE"/>
    <w:rsid w:val="00901403"/>
    <w:rsid w:val="0090353C"/>
    <w:rsid w:val="00903CEC"/>
    <w:rsid w:val="00905B8B"/>
    <w:rsid w:val="009078C2"/>
    <w:rsid w:val="009107C8"/>
    <w:rsid w:val="00912285"/>
    <w:rsid w:val="00912785"/>
    <w:rsid w:val="00912806"/>
    <w:rsid w:val="009140E0"/>
    <w:rsid w:val="00915294"/>
    <w:rsid w:val="00916842"/>
    <w:rsid w:val="00917F03"/>
    <w:rsid w:val="009221FE"/>
    <w:rsid w:val="00927D1C"/>
    <w:rsid w:val="00927F32"/>
    <w:rsid w:val="00935E44"/>
    <w:rsid w:val="0094632F"/>
    <w:rsid w:val="00946C29"/>
    <w:rsid w:val="0094760D"/>
    <w:rsid w:val="00947FAF"/>
    <w:rsid w:val="0095117E"/>
    <w:rsid w:val="009518F8"/>
    <w:rsid w:val="00954015"/>
    <w:rsid w:val="009569F6"/>
    <w:rsid w:val="00961EA5"/>
    <w:rsid w:val="00962D0B"/>
    <w:rsid w:val="00964F9E"/>
    <w:rsid w:val="0096788C"/>
    <w:rsid w:val="00967D27"/>
    <w:rsid w:val="00970842"/>
    <w:rsid w:val="00971CCE"/>
    <w:rsid w:val="00973AD8"/>
    <w:rsid w:val="00981A9C"/>
    <w:rsid w:val="009820ED"/>
    <w:rsid w:val="009836CD"/>
    <w:rsid w:val="009900B4"/>
    <w:rsid w:val="0099198A"/>
    <w:rsid w:val="0099517D"/>
    <w:rsid w:val="009957EC"/>
    <w:rsid w:val="00995C56"/>
    <w:rsid w:val="0099778C"/>
    <w:rsid w:val="009978BE"/>
    <w:rsid w:val="00997908"/>
    <w:rsid w:val="009A1517"/>
    <w:rsid w:val="009A1AB9"/>
    <w:rsid w:val="009A23DC"/>
    <w:rsid w:val="009A3F6C"/>
    <w:rsid w:val="009A4F66"/>
    <w:rsid w:val="009A5A62"/>
    <w:rsid w:val="009B0411"/>
    <w:rsid w:val="009B0DFE"/>
    <w:rsid w:val="009B13F5"/>
    <w:rsid w:val="009B1EA1"/>
    <w:rsid w:val="009B3897"/>
    <w:rsid w:val="009B420B"/>
    <w:rsid w:val="009B4A36"/>
    <w:rsid w:val="009B6679"/>
    <w:rsid w:val="009B7686"/>
    <w:rsid w:val="009C5DE0"/>
    <w:rsid w:val="009D11BA"/>
    <w:rsid w:val="009D47FF"/>
    <w:rsid w:val="009E075A"/>
    <w:rsid w:val="009F2491"/>
    <w:rsid w:val="009F32EC"/>
    <w:rsid w:val="009F5F67"/>
    <w:rsid w:val="00A01816"/>
    <w:rsid w:val="00A034DF"/>
    <w:rsid w:val="00A05BE2"/>
    <w:rsid w:val="00A10027"/>
    <w:rsid w:val="00A10C5C"/>
    <w:rsid w:val="00A14BDF"/>
    <w:rsid w:val="00A163F6"/>
    <w:rsid w:val="00A20953"/>
    <w:rsid w:val="00A2568B"/>
    <w:rsid w:val="00A32116"/>
    <w:rsid w:val="00A329F5"/>
    <w:rsid w:val="00A341B8"/>
    <w:rsid w:val="00A35CF1"/>
    <w:rsid w:val="00A36130"/>
    <w:rsid w:val="00A408EA"/>
    <w:rsid w:val="00A424B5"/>
    <w:rsid w:val="00A42A6C"/>
    <w:rsid w:val="00A51469"/>
    <w:rsid w:val="00A53F9E"/>
    <w:rsid w:val="00A623F2"/>
    <w:rsid w:val="00A62ACB"/>
    <w:rsid w:val="00A63FC2"/>
    <w:rsid w:val="00A6438A"/>
    <w:rsid w:val="00A746B8"/>
    <w:rsid w:val="00A77A22"/>
    <w:rsid w:val="00A83C14"/>
    <w:rsid w:val="00A84BF2"/>
    <w:rsid w:val="00A937D2"/>
    <w:rsid w:val="00A959E4"/>
    <w:rsid w:val="00AA07FB"/>
    <w:rsid w:val="00AA3D00"/>
    <w:rsid w:val="00AA4766"/>
    <w:rsid w:val="00AA7EFF"/>
    <w:rsid w:val="00AB11D0"/>
    <w:rsid w:val="00AB65B0"/>
    <w:rsid w:val="00AB67BA"/>
    <w:rsid w:val="00AB6C9B"/>
    <w:rsid w:val="00AB72D5"/>
    <w:rsid w:val="00AC100F"/>
    <w:rsid w:val="00AC2D5E"/>
    <w:rsid w:val="00AC666B"/>
    <w:rsid w:val="00AC71B4"/>
    <w:rsid w:val="00AC7D5E"/>
    <w:rsid w:val="00AD09C3"/>
    <w:rsid w:val="00AD0E9D"/>
    <w:rsid w:val="00AD2762"/>
    <w:rsid w:val="00AD5CC1"/>
    <w:rsid w:val="00AE02D0"/>
    <w:rsid w:val="00AE25C5"/>
    <w:rsid w:val="00AE2D64"/>
    <w:rsid w:val="00AE4F75"/>
    <w:rsid w:val="00AF1619"/>
    <w:rsid w:val="00AF3DFE"/>
    <w:rsid w:val="00AF4598"/>
    <w:rsid w:val="00AF46D1"/>
    <w:rsid w:val="00B016EC"/>
    <w:rsid w:val="00B02487"/>
    <w:rsid w:val="00B02720"/>
    <w:rsid w:val="00B03571"/>
    <w:rsid w:val="00B07D22"/>
    <w:rsid w:val="00B07F16"/>
    <w:rsid w:val="00B103B9"/>
    <w:rsid w:val="00B122C1"/>
    <w:rsid w:val="00B17001"/>
    <w:rsid w:val="00B174F0"/>
    <w:rsid w:val="00B22D41"/>
    <w:rsid w:val="00B24939"/>
    <w:rsid w:val="00B2582C"/>
    <w:rsid w:val="00B3102E"/>
    <w:rsid w:val="00B31D17"/>
    <w:rsid w:val="00B32367"/>
    <w:rsid w:val="00B32445"/>
    <w:rsid w:val="00B33112"/>
    <w:rsid w:val="00B3390C"/>
    <w:rsid w:val="00B33D28"/>
    <w:rsid w:val="00B35333"/>
    <w:rsid w:val="00B377F9"/>
    <w:rsid w:val="00B37AE9"/>
    <w:rsid w:val="00B40321"/>
    <w:rsid w:val="00B41022"/>
    <w:rsid w:val="00B44E23"/>
    <w:rsid w:val="00B45826"/>
    <w:rsid w:val="00B47403"/>
    <w:rsid w:val="00B54B1A"/>
    <w:rsid w:val="00B54EFA"/>
    <w:rsid w:val="00B55285"/>
    <w:rsid w:val="00B57215"/>
    <w:rsid w:val="00B640E7"/>
    <w:rsid w:val="00B64482"/>
    <w:rsid w:val="00B65187"/>
    <w:rsid w:val="00B6737F"/>
    <w:rsid w:val="00B70725"/>
    <w:rsid w:val="00B7329C"/>
    <w:rsid w:val="00B75FA4"/>
    <w:rsid w:val="00B8253D"/>
    <w:rsid w:val="00B82AA2"/>
    <w:rsid w:val="00B83730"/>
    <w:rsid w:val="00B85132"/>
    <w:rsid w:val="00B86ADB"/>
    <w:rsid w:val="00B9430C"/>
    <w:rsid w:val="00B970FB"/>
    <w:rsid w:val="00BA2046"/>
    <w:rsid w:val="00BA2A76"/>
    <w:rsid w:val="00BA2E9A"/>
    <w:rsid w:val="00BA46B5"/>
    <w:rsid w:val="00BA4B7B"/>
    <w:rsid w:val="00BA655C"/>
    <w:rsid w:val="00BB1F48"/>
    <w:rsid w:val="00BB42EE"/>
    <w:rsid w:val="00BB5642"/>
    <w:rsid w:val="00BC4999"/>
    <w:rsid w:val="00BC4FB7"/>
    <w:rsid w:val="00BC6AF1"/>
    <w:rsid w:val="00BD3216"/>
    <w:rsid w:val="00BD3AE2"/>
    <w:rsid w:val="00BD5C2F"/>
    <w:rsid w:val="00BD7F95"/>
    <w:rsid w:val="00BE0172"/>
    <w:rsid w:val="00BE0281"/>
    <w:rsid w:val="00BE2918"/>
    <w:rsid w:val="00BE3721"/>
    <w:rsid w:val="00BE3B84"/>
    <w:rsid w:val="00BF0119"/>
    <w:rsid w:val="00BF2028"/>
    <w:rsid w:val="00BF5776"/>
    <w:rsid w:val="00BF729F"/>
    <w:rsid w:val="00C0137A"/>
    <w:rsid w:val="00C01EEC"/>
    <w:rsid w:val="00C05769"/>
    <w:rsid w:val="00C06877"/>
    <w:rsid w:val="00C0720F"/>
    <w:rsid w:val="00C114CD"/>
    <w:rsid w:val="00C12ECF"/>
    <w:rsid w:val="00C140DA"/>
    <w:rsid w:val="00C2039C"/>
    <w:rsid w:val="00C3160D"/>
    <w:rsid w:val="00C31A01"/>
    <w:rsid w:val="00C31CD5"/>
    <w:rsid w:val="00C33002"/>
    <w:rsid w:val="00C379B7"/>
    <w:rsid w:val="00C44EC6"/>
    <w:rsid w:val="00C50841"/>
    <w:rsid w:val="00C51C18"/>
    <w:rsid w:val="00C5290E"/>
    <w:rsid w:val="00C537FA"/>
    <w:rsid w:val="00C5573C"/>
    <w:rsid w:val="00C57668"/>
    <w:rsid w:val="00C57897"/>
    <w:rsid w:val="00C60BDD"/>
    <w:rsid w:val="00C643D3"/>
    <w:rsid w:val="00C65D7B"/>
    <w:rsid w:val="00C671DC"/>
    <w:rsid w:val="00C712D0"/>
    <w:rsid w:val="00C71807"/>
    <w:rsid w:val="00C72E9A"/>
    <w:rsid w:val="00C7327C"/>
    <w:rsid w:val="00C74161"/>
    <w:rsid w:val="00C8193A"/>
    <w:rsid w:val="00C823E6"/>
    <w:rsid w:val="00C8785D"/>
    <w:rsid w:val="00C94D2C"/>
    <w:rsid w:val="00C952CC"/>
    <w:rsid w:val="00C95DA2"/>
    <w:rsid w:val="00CA0B9D"/>
    <w:rsid w:val="00CA145F"/>
    <w:rsid w:val="00CA2C2C"/>
    <w:rsid w:val="00CA2E60"/>
    <w:rsid w:val="00CA36C1"/>
    <w:rsid w:val="00CA41BF"/>
    <w:rsid w:val="00CA661E"/>
    <w:rsid w:val="00CA6AD1"/>
    <w:rsid w:val="00CA73AA"/>
    <w:rsid w:val="00CB0EBC"/>
    <w:rsid w:val="00CB1B01"/>
    <w:rsid w:val="00CB434A"/>
    <w:rsid w:val="00CB7AE5"/>
    <w:rsid w:val="00CC37BE"/>
    <w:rsid w:val="00CC7AA5"/>
    <w:rsid w:val="00CD155D"/>
    <w:rsid w:val="00CD2EAF"/>
    <w:rsid w:val="00CE0DAF"/>
    <w:rsid w:val="00CE3EFE"/>
    <w:rsid w:val="00CE43E5"/>
    <w:rsid w:val="00CE4DB4"/>
    <w:rsid w:val="00CE66E8"/>
    <w:rsid w:val="00CF109D"/>
    <w:rsid w:val="00CF15ED"/>
    <w:rsid w:val="00CF3FB5"/>
    <w:rsid w:val="00CF684D"/>
    <w:rsid w:val="00D00106"/>
    <w:rsid w:val="00D025FB"/>
    <w:rsid w:val="00D05AB4"/>
    <w:rsid w:val="00D071F8"/>
    <w:rsid w:val="00D1136D"/>
    <w:rsid w:val="00D1311E"/>
    <w:rsid w:val="00D1322D"/>
    <w:rsid w:val="00D1424A"/>
    <w:rsid w:val="00D1538E"/>
    <w:rsid w:val="00D166B5"/>
    <w:rsid w:val="00D16CFA"/>
    <w:rsid w:val="00D30831"/>
    <w:rsid w:val="00D30AC7"/>
    <w:rsid w:val="00D31DCE"/>
    <w:rsid w:val="00D32323"/>
    <w:rsid w:val="00D328E9"/>
    <w:rsid w:val="00D3464B"/>
    <w:rsid w:val="00D36AB9"/>
    <w:rsid w:val="00D433A5"/>
    <w:rsid w:val="00D4389D"/>
    <w:rsid w:val="00D44F51"/>
    <w:rsid w:val="00D4573D"/>
    <w:rsid w:val="00D51448"/>
    <w:rsid w:val="00D526B1"/>
    <w:rsid w:val="00D5491A"/>
    <w:rsid w:val="00D57888"/>
    <w:rsid w:val="00D57E65"/>
    <w:rsid w:val="00D62412"/>
    <w:rsid w:val="00D62675"/>
    <w:rsid w:val="00D66FCF"/>
    <w:rsid w:val="00D71733"/>
    <w:rsid w:val="00D730F0"/>
    <w:rsid w:val="00D749EB"/>
    <w:rsid w:val="00D74F7F"/>
    <w:rsid w:val="00D80E70"/>
    <w:rsid w:val="00D85E1C"/>
    <w:rsid w:val="00D86402"/>
    <w:rsid w:val="00D9484D"/>
    <w:rsid w:val="00D95087"/>
    <w:rsid w:val="00D96EA8"/>
    <w:rsid w:val="00DA15CD"/>
    <w:rsid w:val="00DA27D8"/>
    <w:rsid w:val="00DA45FF"/>
    <w:rsid w:val="00DA466F"/>
    <w:rsid w:val="00DA4950"/>
    <w:rsid w:val="00DA69C7"/>
    <w:rsid w:val="00DB2176"/>
    <w:rsid w:val="00DB2698"/>
    <w:rsid w:val="00DB3B41"/>
    <w:rsid w:val="00DC1350"/>
    <w:rsid w:val="00DC1657"/>
    <w:rsid w:val="00DC1EC9"/>
    <w:rsid w:val="00DC3298"/>
    <w:rsid w:val="00DC3571"/>
    <w:rsid w:val="00DC481C"/>
    <w:rsid w:val="00DC5510"/>
    <w:rsid w:val="00DC623E"/>
    <w:rsid w:val="00DC6A20"/>
    <w:rsid w:val="00DD01E8"/>
    <w:rsid w:val="00DD0733"/>
    <w:rsid w:val="00DD1F05"/>
    <w:rsid w:val="00DD3617"/>
    <w:rsid w:val="00DD4CCF"/>
    <w:rsid w:val="00DD4E83"/>
    <w:rsid w:val="00DD6671"/>
    <w:rsid w:val="00DD673B"/>
    <w:rsid w:val="00DD7262"/>
    <w:rsid w:val="00DE1D9C"/>
    <w:rsid w:val="00DE2D6F"/>
    <w:rsid w:val="00DE303B"/>
    <w:rsid w:val="00DE35AD"/>
    <w:rsid w:val="00DF0A1E"/>
    <w:rsid w:val="00DF1048"/>
    <w:rsid w:val="00E00E78"/>
    <w:rsid w:val="00E02837"/>
    <w:rsid w:val="00E02FA2"/>
    <w:rsid w:val="00E05E70"/>
    <w:rsid w:val="00E1078B"/>
    <w:rsid w:val="00E10D7F"/>
    <w:rsid w:val="00E1308A"/>
    <w:rsid w:val="00E21E6F"/>
    <w:rsid w:val="00E226FB"/>
    <w:rsid w:val="00E23203"/>
    <w:rsid w:val="00E24BAD"/>
    <w:rsid w:val="00E253F3"/>
    <w:rsid w:val="00E26390"/>
    <w:rsid w:val="00E269A4"/>
    <w:rsid w:val="00E275DB"/>
    <w:rsid w:val="00E27AF9"/>
    <w:rsid w:val="00E27B71"/>
    <w:rsid w:val="00E31405"/>
    <w:rsid w:val="00E342B4"/>
    <w:rsid w:val="00E37841"/>
    <w:rsid w:val="00E40049"/>
    <w:rsid w:val="00E40095"/>
    <w:rsid w:val="00E41CFA"/>
    <w:rsid w:val="00E425FC"/>
    <w:rsid w:val="00E47B95"/>
    <w:rsid w:val="00E51146"/>
    <w:rsid w:val="00E5215F"/>
    <w:rsid w:val="00E541A1"/>
    <w:rsid w:val="00E54242"/>
    <w:rsid w:val="00E5483F"/>
    <w:rsid w:val="00E550D6"/>
    <w:rsid w:val="00E557EF"/>
    <w:rsid w:val="00E567E1"/>
    <w:rsid w:val="00E60679"/>
    <w:rsid w:val="00E610B5"/>
    <w:rsid w:val="00E6126C"/>
    <w:rsid w:val="00E62A43"/>
    <w:rsid w:val="00E70ABF"/>
    <w:rsid w:val="00E8396A"/>
    <w:rsid w:val="00E84B14"/>
    <w:rsid w:val="00E933C7"/>
    <w:rsid w:val="00E975BD"/>
    <w:rsid w:val="00EA4712"/>
    <w:rsid w:val="00EB1E64"/>
    <w:rsid w:val="00EB1FB9"/>
    <w:rsid w:val="00EB2252"/>
    <w:rsid w:val="00EB61A7"/>
    <w:rsid w:val="00EB7D91"/>
    <w:rsid w:val="00EC23CF"/>
    <w:rsid w:val="00EC4BD1"/>
    <w:rsid w:val="00ED59AE"/>
    <w:rsid w:val="00EE26DC"/>
    <w:rsid w:val="00EE2C91"/>
    <w:rsid w:val="00EE3A0A"/>
    <w:rsid w:val="00EE6CF8"/>
    <w:rsid w:val="00EF2F3B"/>
    <w:rsid w:val="00EF51EA"/>
    <w:rsid w:val="00EF59BF"/>
    <w:rsid w:val="00EF76A6"/>
    <w:rsid w:val="00F01ED8"/>
    <w:rsid w:val="00F02677"/>
    <w:rsid w:val="00F041C9"/>
    <w:rsid w:val="00F0542B"/>
    <w:rsid w:val="00F054DB"/>
    <w:rsid w:val="00F0662C"/>
    <w:rsid w:val="00F06EAD"/>
    <w:rsid w:val="00F07093"/>
    <w:rsid w:val="00F071EE"/>
    <w:rsid w:val="00F078E2"/>
    <w:rsid w:val="00F07A37"/>
    <w:rsid w:val="00F1378C"/>
    <w:rsid w:val="00F14347"/>
    <w:rsid w:val="00F149C0"/>
    <w:rsid w:val="00F21B21"/>
    <w:rsid w:val="00F21FA3"/>
    <w:rsid w:val="00F22883"/>
    <w:rsid w:val="00F248E3"/>
    <w:rsid w:val="00F263F6"/>
    <w:rsid w:val="00F276B7"/>
    <w:rsid w:val="00F32188"/>
    <w:rsid w:val="00F34B7E"/>
    <w:rsid w:val="00F3589B"/>
    <w:rsid w:val="00F35F93"/>
    <w:rsid w:val="00F37323"/>
    <w:rsid w:val="00F37358"/>
    <w:rsid w:val="00F45D8C"/>
    <w:rsid w:val="00F47FA1"/>
    <w:rsid w:val="00F509C5"/>
    <w:rsid w:val="00F560B1"/>
    <w:rsid w:val="00F56D98"/>
    <w:rsid w:val="00F57F17"/>
    <w:rsid w:val="00F60189"/>
    <w:rsid w:val="00F60949"/>
    <w:rsid w:val="00F65073"/>
    <w:rsid w:val="00F65D41"/>
    <w:rsid w:val="00F661D5"/>
    <w:rsid w:val="00F6691C"/>
    <w:rsid w:val="00F71F0D"/>
    <w:rsid w:val="00F71FD6"/>
    <w:rsid w:val="00F7345B"/>
    <w:rsid w:val="00F76C6C"/>
    <w:rsid w:val="00F80DBA"/>
    <w:rsid w:val="00F8601E"/>
    <w:rsid w:val="00F92A5F"/>
    <w:rsid w:val="00F92AC5"/>
    <w:rsid w:val="00F946DA"/>
    <w:rsid w:val="00F95896"/>
    <w:rsid w:val="00F96C05"/>
    <w:rsid w:val="00FA1B6E"/>
    <w:rsid w:val="00FA2DBF"/>
    <w:rsid w:val="00FA5840"/>
    <w:rsid w:val="00FA5937"/>
    <w:rsid w:val="00FA70F4"/>
    <w:rsid w:val="00FA7C3C"/>
    <w:rsid w:val="00FB0AB7"/>
    <w:rsid w:val="00FB491D"/>
    <w:rsid w:val="00FB710A"/>
    <w:rsid w:val="00FC02AC"/>
    <w:rsid w:val="00FC0FFF"/>
    <w:rsid w:val="00FC1FE3"/>
    <w:rsid w:val="00FC261B"/>
    <w:rsid w:val="00FC673D"/>
    <w:rsid w:val="00FD2EC3"/>
    <w:rsid w:val="00FD736A"/>
    <w:rsid w:val="00FE3070"/>
    <w:rsid w:val="00FE3447"/>
    <w:rsid w:val="00FE3CB5"/>
    <w:rsid w:val="00FE556C"/>
    <w:rsid w:val="00FF0E6C"/>
    <w:rsid w:val="00FF57F2"/>
    <w:rsid w:val="00FF748E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22A"/>
  <w15:docId w15:val="{17C010C0-EC2D-4FA8-B4AC-4C4C6C79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E78"/>
    <w:rPr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E78"/>
    <w:pPr>
      <w:spacing w:after="0" w:line="240" w:lineRule="auto"/>
    </w:pPr>
    <w:rPr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E00E78"/>
  </w:style>
  <w:style w:type="paragraph" w:styleId="ListParagraph">
    <w:name w:val="List Paragraph"/>
    <w:basedOn w:val="Normal"/>
    <w:uiPriority w:val="34"/>
    <w:qFormat/>
    <w:rsid w:val="00D74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BB"/>
    <w:rPr>
      <w:rFonts w:ascii="Segoe UI" w:hAnsi="Segoe UI" w:cs="Segoe UI"/>
      <w:sz w:val="18"/>
      <w:szCs w:val="18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5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529"/>
    <w:rPr>
      <w:sz w:val="20"/>
      <w:szCs w:val="20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529"/>
    <w:rPr>
      <w:b/>
      <w:bCs/>
      <w:sz w:val="20"/>
      <w:szCs w:val="20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70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AAA"/>
    <w:rPr>
      <w:szCs w:val="22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70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AAA"/>
    <w:rPr>
      <w:szCs w:val="22"/>
      <w:lang w:val="en-GB" w:eastAsia="en-GB" w:bidi="ar-SA"/>
    </w:rPr>
  </w:style>
  <w:style w:type="character" w:styleId="Emphasis">
    <w:name w:val="Emphasis"/>
    <w:basedOn w:val="DefaultParagraphFont"/>
    <w:uiPriority w:val="20"/>
    <w:qFormat/>
    <w:rsid w:val="00A6438A"/>
    <w:rPr>
      <w:i/>
      <w:iCs/>
    </w:rPr>
  </w:style>
  <w:style w:type="paragraph" w:styleId="Revision">
    <w:name w:val="Revision"/>
    <w:hidden/>
    <w:uiPriority w:val="99"/>
    <w:semiHidden/>
    <w:rsid w:val="00AF46D1"/>
    <w:pPr>
      <w:spacing w:after="0" w:line="240" w:lineRule="auto"/>
    </w:pPr>
    <w:rPr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590D644467F4DABFCCA0BAAC12DB8" ma:contentTypeVersion="12" ma:contentTypeDescription="Create a new document." ma:contentTypeScope="" ma:versionID="cf59f3c645616c7d97717f5969917fc0">
  <xsd:schema xmlns:xsd="http://www.w3.org/2001/XMLSchema" xmlns:xs="http://www.w3.org/2001/XMLSchema" xmlns:p="http://schemas.microsoft.com/office/2006/metadata/properties" xmlns:ns3="7b8bc772-cf73-4a55-9365-38525c84b863" xmlns:ns4="355b1f69-6cf3-465d-9b4d-2e2bf2afc17d" targetNamespace="http://schemas.microsoft.com/office/2006/metadata/properties" ma:root="true" ma:fieldsID="59243f429026cb1dd5a1b9208f50619f" ns3:_="" ns4:_="">
    <xsd:import namespace="7b8bc772-cf73-4a55-9365-38525c84b863"/>
    <xsd:import namespace="355b1f69-6cf3-465d-9b4d-2e2bf2afc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bc772-cf73-4a55-9365-38525c84b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1f69-6cf3-465d-9b4d-2e2bf2afc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BAC2-0D60-445A-BBCA-4CA80B192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11813-E8CD-4E3A-AE57-DE7F66CE8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85F0F-DDE0-4012-9A06-B2CCBFFC6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bc772-cf73-4a55-9365-38525c84b863"/>
    <ds:schemaRef ds:uri="355b1f69-6cf3-465d-9b4d-2e2bf2afc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665C7-D7D7-4F95-AE6B-FBECC463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2065</Words>
  <Characters>11774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GARG, Renu Madanlal</dc:creator>
  <cp:keywords/>
  <dc:description/>
  <cp:lastModifiedBy>BUNLUESIN, Sushera</cp:lastModifiedBy>
  <cp:revision>3</cp:revision>
  <cp:lastPrinted>2020-11-25T04:03:00Z</cp:lastPrinted>
  <dcterms:created xsi:type="dcterms:W3CDTF">2020-11-25T04:32:00Z</dcterms:created>
  <dcterms:modified xsi:type="dcterms:W3CDTF">2020-11-27T02:41:00Z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0x010100771590D644467F4DABFCCA0BAAC12DB8</vt:lpwstr>
  </property>
</Properties>
</file>