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EE1F" w14:textId="77777777" w:rsidR="00945939" w:rsidRPr="0023270F" w:rsidRDefault="00945939" w:rsidP="00945939">
      <w:pPr>
        <w:pStyle w:val="Heading1"/>
        <w:rPr>
          <w:rFonts w:ascii="Arial" w:eastAsia="Calibri" w:hAnsi="Arial" w:cs="Arial"/>
          <w:b/>
          <w:bCs/>
          <w:color w:val="0070C0"/>
          <w:sz w:val="28"/>
          <w:szCs w:val="28"/>
        </w:rPr>
      </w:pPr>
      <w:bookmarkStart w:id="0" w:name="_Toc238016098"/>
      <w:r w:rsidRPr="0023270F">
        <w:rPr>
          <w:rFonts w:ascii="Arial" w:eastAsia="Calibri" w:hAnsi="Arial" w:cs="Arial"/>
          <w:b/>
          <w:bCs/>
          <w:color w:val="0070C0"/>
          <w:sz w:val="28"/>
          <w:szCs w:val="28"/>
        </w:rPr>
        <w:t>F</w:t>
      </w:r>
      <w:r>
        <w:rPr>
          <w:rFonts w:ascii="Arial" w:eastAsia="Calibri" w:hAnsi="Arial" w:cs="Arial"/>
          <w:b/>
          <w:bCs/>
          <w:color w:val="0070C0"/>
          <w:sz w:val="28"/>
          <w:szCs w:val="28"/>
        </w:rPr>
        <w:t>orm</w:t>
      </w:r>
      <w:r w:rsidRPr="0023270F">
        <w:rPr>
          <w:rFonts w:ascii="Arial" w:eastAsia="Calibri" w:hAnsi="Arial" w:cs="Arial"/>
          <w:b/>
          <w:bCs/>
          <w:color w:val="0070C0"/>
          <w:sz w:val="28"/>
          <w:szCs w:val="28"/>
        </w:rPr>
        <w:t xml:space="preserve"> A: L</w:t>
      </w:r>
      <w:r>
        <w:rPr>
          <w:rFonts w:ascii="Arial" w:eastAsia="Calibri" w:hAnsi="Arial" w:cs="Arial"/>
          <w:b/>
          <w:bCs/>
          <w:color w:val="0070C0"/>
          <w:sz w:val="28"/>
          <w:szCs w:val="28"/>
        </w:rPr>
        <w:t>etter of</w:t>
      </w:r>
      <w:r w:rsidRPr="0023270F">
        <w:rPr>
          <w:rFonts w:ascii="Arial" w:eastAsia="Calibri" w:hAnsi="Arial" w:cs="Arial"/>
          <w:b/>
          <w:bCs/>
          <w:color w:val="0070C0"/>
          <w:sz w:val="28"/>
          <w:szCs w:val="28"/>
        </w:rPr>
        <w:t xml:space="preserve"> I</w:t>
      </w:r>
      <w:r>
        <w:rPr>
          <w:rFonts w:ascii="Arial" w:eastAsia="Calibri" w:hAnsi="Arial" w:cs="Arial"/>
          <w:b/>
          <w:bCs/>
          <w:color w:val="0070C0"/>
          <w:sz w:val="28"/>
          <w:szCs w:val="28"/>
        </w:rPr>
        <w:t>ntent</w:t>
      </w:r>
      <w:bookmarkEnd w:id="0"/>
    </w:p>
    <w:p w14:paraId="764123A1" w14:textId="77777777" w:rsidR="00945939" w:rsidRPr="00DA5099" w:rsidRDefault="00945939" w:rsidP="00945939">
      <w:pPr>
        <w:pStyle w:val="Header"/>
        <w:rPr>
          <w:rFonts w:ascii="Arial" w:hAnsi="Arial" w:cs="Arial"/>
          <w:b/>
          <w:bCs/>
          <w:sz w:val="20"/>
          <w:szCs w:val="20"/>
          <w:lang w:val="en-GB"/>
        </w:rPr>
      </w:pPr>
    </w:p>
    <w:p w14:paraId="3C00C7CE" w14:textId="77777777" w:rsidR="00945939" w:rsidRPr="00DA5099" w:rsidRDefault="00945939" w:rsidP="00945939">
      <w:pPr>
        <w:pStyle w:val="Header"/>
        <w:rPr>
          <w:rFonts w:ascii="Arial" w:hAnsi="Arial" w:cs="Arial"/>
          <w:sz w:val="20"/>
          <w:szCs w:val="20"/>
          <w:lang w:val="en-GB"/>
        </w:rPr>
      </w:pPr>
      <w:r w:rsidRPr="00DA5099">
        <w:rPr>
          <w:rFonts w:ascii="Arial" w:hAnsi="Arial" w:cs="Arial"/>
          <w:sz w:val="20"/>
          <w:szCs w:val="20"/>
          <w:lang w:val="en-GB"/>
        </w:rPr>
        <w:t>Please acknowledge receipt of this ITB by completing this form and returning it by email to the address, and by the date specified, in the Letter of Invitation.</w:t>
      </w:r>
    </w:p>
    <w:p w14:paraId="04FE0E78" w14:textId="77777777" w:rsidR="00945939" w:rsidRPr="00DA5099" w:rsidRDefault="00945939" w:rsidP="00945939">
      <w:pPr>
        <w:pStyle w:val="Header"/>
        <w:spacing w:line="480" w:lineRule="auto"/>
        <w:rPr>
          <w:rFonts w:ascii="Arial" w:hAnsi="Arial" w:cs="Arial"/>
          <w:sz w:val="20"/>
          <w:szCs w:val="20"/>
          <w:lang w:val="en-GB"/>
        </w:rPr>
      </w:pP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945939" w:rsidRPr="00DA5099" w14:paraId="25C90F13" w14:textId="77777777" w:rsidTr="008A78FB">
        <w:trPr>
          <w:gridAfter w:val="1"/>
          <w:wAfter w:w="296" w:type="dxa"/>
        </w:trPr>
        <w:tc>
          <w:tcPr>
            <w:tcW w:w="1003" w:type="dxa"/>
          </w:tcPr>
          <w:p w14:paraId="217DC2E6" w14:textId="77777777" w:rsidR="00945939" w:rsidRPr="00DA5099" w:rsidRDefault="00945939" w:rsidP="008A78FB">
            <w:pPr>
              <w:pStyle w:val="Header"/>
              <w:spacing w:line="480" w:lineRule="auto"/>
              <w:rPr>
                <w:rFonts w:ascii="Arial" w:hAnsi="Arial" w:cs="Arial"/>
                <w:sz w:val="20"/>
                <w:szCs w:val="20"/>
                <w:lang w:val="en-GB"/>
              </w:rPr>
            </w:pPr>
            <w:r w:rsidRPr="00DA5099">
              <w:rPr>
                <w:rFonts w:ascii="Arial" w:hAnsi="Arial" w:cs="Arial"/>
                <w:sz w:val="20"/>
                <w:szCs w:val="20"/>
                <w:lang w:val="en-GB"/>
              </w:rPr>
              <w:t>To:</w:t>
            </w:r>
          </w:p>
        </w:tc>
        <w:sdt>
          <w:sdtPr>
            <w:rPr>
              <w:rFonts w:ascii="Arial" w:hAnsi="Arial" w:cs="Arial"/>
              <w:sz w:val="20"/>
              <w:szCs w:val="20"/>
              <w:lang w:val="en-GB"/>
            </w:rPr>
            <w:id w:val="-1393120925"/>
            <w:placeholder>
              <w:docPart w:val="DC4D756520984E0EB26DC7B46538AEED"/>
            </w:placeholder>
            <w:text/>
          </w:sdtPr>
          <w:sdtContent>
            <w:tc>
              <w:tcPr>
                <w:tcW w:w="3990" w:type="dxa"/>
                <w:gridSpan w:val="2"/>
              </w:tcPr>
              <w:p w14:paraId="70AAB8F5" w14:textId="77777777" w:rsidR="00945939" w:rsidRPr="00DA5099" w:rsidRDefault="00945939" w:rsidP="008A78FB">
                <w:pPr>
                  <w:pStyle w:val="Header"/>
                  <w:spacing w:line="480" w:lineRule="auto"/>
                  <w:rPr>
                    <w:rFonts w:ascii="Arial" w:hAnsi="Arial" w:cs="Arial"/>
                    <w:sz w:val="20"/>
                    <w:szCs w:val="20"/>
                    <w:lang w:val="en-GB"/>
                  </w:rPr>
                </w:pPr>
                <w:r>
                  <w:rPr>
                    <w:rFonts w:ascii="Arial" w:hAnsi="Arial" w:cs="Cordia New"/>
                    <w:sz w:val="20"/>
                    <w:szCs w:val="25"/>
                    <w:lang w:bidi="th-TH"/>
                  </w:rPr>
                  <w:t>WHO Thailand</w:t>
                </w:r>
              </w:p>
            </w:tc>
          </w:sdtContent>
        </w:sdt>
        <w:tc>
          <w:tcPr>
            <w:tcW w:w="4497" w:type="dxa"/>
          </w:tcPr>
          <w:p w14:paraId="6086932D" w14:textId="77777777" w:rsidR="00945939" w:rsidRPr="00DA5099" w:rsidRDefault="00945939" w:rsidP="008A78FB">
            <w:pPr>
              <w:pStyle w:val="Header"/>
              <w:spacing w:line="480" w:lineRule="auto"/>
              <w:rPr>
                <w:rFonts w:ascii="Arial" w:hAnsi="Arial" w:cs="Arial"/>
                <w:sz w:val="20"/>
                <w:szCs w:val="20"/>
                <w:lang w:val="en-GB"/>
              </w:rPr>
            </w:pPr>
            <w:r w:rsidRPr="00DA5099">
              <w:rPr>
                <w:rFonts w:ascii="Arial" w:hAnsi="Arial" w:cs="Arial"/>
                <w:sz w:val="20"/>
                <w:szCs w:val="20"/>
                <w:lang w:val="en-GB"/>
              </w:rPr>
              <w:t xml:space="preserve">Email: </w:t>
            </w:r>
            <w:sdt>
              <w:sdtPr>
                <w:rPr>
                  <w:rFonts w:ascii="Arial" w:hAnsi="Arial" w:cs="Arial"/>
                  <w:sz w:val="20"/>
                  <w:szCs w:val="20"/>
                  <w:lang w:val="en-GB"/>
                </w:rPr>
                <w:id w:val="-545761331"/>
                <w:placeholder>
                  <w:docPart w:val="F93882DF375C4211A84F36991979FAED"/>
                </w:placeholder>
                <w:text/>
              </w:sdtPr>
              <w:sdtContent>
                <w:r w:rsidRPr="00B26D24">
                  <w:rPr>
                    <w:rFonts w:ascii="Arial" w:hAnsi="Arial" w:cs="Arial"/>
                    <w:sz w:val="20"/>
                    <w:szCs w:val="20"/>
                    <w:lang w:val="en-GB"/>
                  </w:rPr>
                  <w:t>sethalpo@who.int</w:t>
                </w:r>
              </w:sdtContent>
            </w:sdt>
          </w:p>
        </w:tc>
      </w:tr>
      <w:tr w:rsidR="00945939" w:rsidRPr="00DA5099" w14:paraId="534B4F1D" w14:textId="77777777" w:rsidTr="008A78FB">
        <w:trPr>
          <w:gridAfter w:val="1"/>
          <w:wAfter w:w="296" w:type="dxa"/>
        </w:trPr>
        <w:tc>
          <w:tcPr>
            <w:tcW w:w="1003" w:type="dxa"/>
          </w:tcPr>
          <w:p w14:paraId="2D540AB2" w14:textId="77777777" w:rsidR="00945939" w:rsidRPr="00DA5099" w:rsidRDefault="00945939" w:rsidP="008A78FB">
            <w:pPr>
              <w:pStyle w:val="Header"/>
              <w:spacing w:line="480" w:lineRule="auto"/>
              <w:rPr>
                <w:rFonts w:ascii="Arial" w:hAnsi="Arial" w:cs="Arial"/>
                <w:sz w:val="20"/>
                <w:szCs w:val="20"/>
                <w:lang w:val="en-GB"/>
              </w:rPr>
            </w:pPr>
            <w:r w:rsidRPr="00DA5099">
              <w:rPr>
                <w:rFonts w:ascii="Arial" w:hAnsi="Arial" w:cs="Arial"/>
                <w:sz w:val="20"/>
                <w:szCs w:val="20"/>
                <w:lang w:val="en-GB"/>
              </w:rPr>
              <w:t>From:</w:t>
            </w:r>
          </w:p>
        </w:tc>
        <w:sdt>
          <w:sdtPr>
            <w:rPr>
              <w:rFonts w:ascii="Arial" w:hAnsi="Arial" w:cs="Arial"/>
              <w:sz w:val="20"/>
              <w:szCs w:val="20"/>
              <w:lang w:val="en-GB"/>
            </w:rPr>
            <w:alias w:val="indicate your Company name "/>
            <w:tag w:val=""/>
            <w:id w:val="2008860735"/>
            <w:placeholder>
              <w:docPart w:val="A15F9DCE6BED44148D9D569CD4D6C3EA"/>
            </w:placeholder>
            <w:showingPlcHdr/>
            <w:dataBinding w:prefixMappings="xmlns:ns0='http://schemas.openxmlformats.org/officeDocument/2006/extended-properties' " w:xpath="/ns0:Properties[1]/ns0:Company[1]" w:storeItemID="{6668398D-A668-4E3E-A5EB-62B293D839F1}"/>
            <w:text/>
          </w:sdtPr>
          <w:sdtContent>
            <w:tc>
              <w:tcPr>
                <w:tcW w:w="3990" w:type="dxa"/>
                <w:gridSpan w:val="2"/>
              </w:tcPr>
              <w:p w14:paraId="0C2B0A63" w14:textId="39D414E5" w:rsidR="00945939" w:rsidRPr="00DA5099" w:rsidRDefault="00664E95" w:rsidP="008A78FB">
                <w:pPr>
                  <w:pStyle w:val="Header"/>
                  <w:spacing w:line="480" w:lineRule="auto"/>
                  <w:rPr>
                    <w:rFonts w:ascii="Arial" w:hAnsi="Arial" w:cs="Arial"/>
                    <w:sz w:val="20"/>
                    <w:szCs w:val="20"/>
                    <w:lang w:val="en-GB"/>
                  </w:rPr>
                </w:pPr>
                <w:r w:rsidRPr="000F5BA3">
                  <w:rPr>
                    <w:rStyle w:val="PlaceholderText"/>
                    <w:rFonts w:ascii="Arial" w:hAnsi="Arial" w:cs="Arial"/>
                    <w:szCs w:val="20"/>
                    <w:highlight w:val="cyan"/>
                  </w:rPr>
                  <w:t>[Company]</w:t>
                </w:r>
              </w:p>
            </w:tc>
          </w:sdtContent>
        </w:sdt>
        <w:tc>
          <w:tcPr>
            <w:tcW w:w="4497" w:type="dxa"/>
          </w:tcPr>
          <w:p w14:paraId="6A3A2286" w14:textId="77777777" w:rsidR="00945939" w:rsidRPr="00DA5099" w:rsidRDefault="00945939" w:rsidP="008A78FB">
            <w:pPr>
              <w:pStyle w:val="Header"/>
              <w:spacing w:line="480" w:lineRule="auto"/>
              <w:rPr>
                <w:rFonts w:ascii="Arial" w:hAnsi="Arial" w:cs="Arial"/>
                <w:sz w:val="20"/>
                <w:szCs w:val="20"/>
                <w:lang w:val="en-GB"/>
              </w:rPr>
            </w:pPr>
          </w:p>
        </w:tc>
      </w:tr>
      <w:tr w:rsidR="00945939" w:rsidRPr="00DA5099" w14:paraId="6B28200A" w14:textId="77777777" w:rsidTr="008A78FB">
        <w:trPr>
          <w:gridAfter w:val="1"/>
          <w:wAfter w:w="296" w:type="dxa"/>
          <w:cantSplit/>
          <w:trHeight w:val="696"/>
        </w:trPr>
        <w:tc>
          <w:tcPr>
            <w:tcW w:w="1003" w:type="dxa"/>
          </w:tcPr>
          <w:p w14:paraId="0B26DC9C" w14:textId="77777777" w:rsidR="00945939" w:rsidRPr="00DA5099" w:rsidRDefault="00945939" w:rsidP="008A78FB">
            <w:pPr>
              <w:pStyle w:val="Header"/>
              <w:spacing w:line="480" w:lineRule="auto"/>
              <w:rPr>
                <w:rFonts w:ascii="Arial" w:hAnsi="Arial" w:cs="Arial"/>
                <w:sz w:val="20"/>
                <w:szCs w:val="20"/>
                <w:lang w:val="en-GB"/>
              </w:rPr>
            </w:pPr>
            <w:r w:rsidRPr="00DA5099">
              <w:rPr>
                <w:rFonts w:ascii="Arial" w:hAnsi="Arial" w:cs="Arial"/>
                <w:sz w:val="20"/>
                <w:szCs w:val="20"/>
                <w:lang w:val="en-GB"/>
              </w:rPr>
              <w:t>Subject</w:t>
            </w:r>
          </w:p>
        </w:tc>
        <w:tc>
          <w:tcPr>
            <w:tcW w:w="8487" w:type="dxa"/>
            <w:gridSpan w:val="3"/>
          </w:tcPr>
          <w:p w14:paraId="6CEA14AD" w14:textId="4744C918" w:rsidR="00945939" w:rsidRPr="00DA5099" w:rsidRDefault="00945939" w:rsidP="008A78FB">
            <w:pPr>
              <w:pStyle w:val="Header"/>
              <w:spacing w:line="480" w:lineRule="auto"/>
              <w:rPr>
                <w:rFonts w:ascii="Arial" w:hAnsi="Arial" w:cs="Arial"/>
                <w:sz w:val="20"/>
                <w:szCs w:val="20"/>
                <w:lang w:val="en-GB"/>
              </w:rPr>
            </w:pPr>
            <w:r w:rsidRPr="00DA5099">
              <w:rPr>
                <w:rFonts w:ascii="Arial" w:hAnsi="Arial" w:cs="Arial"/>
                <w:sz w:val="20"/>
                <w:szCs w:val="20"/>
                <w:lang w:val="en-GB"/>
              </w:rPr>
              <w:t xml:space="preserve">ITB reference </w:t>
            </w:r>
            <w:sdt>
              <w:sdtPr>
                <w:rPr>
                  <w:rFonts w:ascii="Arial" w:hAnsi="Arial" w:cs="Arial"/>
                  <w:sz w:val="20"/>
                  <w:szCs w:val="20"/>
                  <w:lang w:val="en-GB"/>
                </w:rPr>
                <w:alias w:val="TYpe in the ITB reference"/>
                <w:tag w:val=""/>
                <w:id w:val="1482807336"/>
                <w:placeholder>
                  <w:docPart w:val="136C208E54E84E58B6FD2FEC2DC3F62A"/>
                </w:placeholder>
                <w:showingPlcHdr/>
                <w:dataBinding w:prefixMappings="xmlns:ns0='http://purl.org/dc/elements/1.1/' xmlns:ns1='http://schemas.openxmlformats.org/package/2006/metadata/core-properties' " w:xpath="/ns1:coreProperties[1]/ns1:keywords[1]" w:storeItemID="{6C3C8BC8-F283-45AE-878A-BAB7291924A1}"/>
                <w:text/>
              </w:sdtPr>
              <w:sdtContent>
                <w:r w:rsidRPr="000F5BA3">
                  <w:rPr>
                    <w:rStyle w:val="PlaceholderText"/>
                    <w:highlight w:val="cyan"/>
                  </w:rPr>
                  <w:t>[</w:t>
                </w:r>
                <w:r w:rsidRPr="000F5BA3">
                  <w:rPr>
                    <w:rStyle w:val="PlaceholderText"/>
                    <w:rFonts w:ascii="Arial" w:hAnsi="Arial" w:cs="Arial"/>
                    <w:szCs w:val="20"/>
                    <w:highlight w:val="cyan"/>
                  </w:rPr>
                  <w:t>Indicate ITB reference</w:t>
                </w:r>
                <w:r w:rsidRPr="000F5BA3">
                  <w:rPr>
                    <w:rStyle w:val="PlaceholderText"/>
                    <w:highlight w:val="cyan"/>
                  </w:rPr>
                  <w:t>]</w:t>
                </w:r>
              </w:sdtContent>
            </w:sdt>
          </w:p>
        </w:tc>
      </w:tr>
      <w:tr w:rsidR="00945939" w:rsidRPr="00DA5099" w14:paraId="71571AC5" w14:textId="77777777" w:rsidTr="008A7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7D620EC0" w14:textId="77777777" w:rsidR="00945939" w:rsidRPr="00DA5099" w:rsidRDefault="00945939" w:rsidP="008A78FB">
            <w:pPr>
              <w:pStyle w:val="Header"/>
              <w:jc w:val="center"/>
              <w:rPr>
                <w:rFonts w:ascii="Arial" w:hAnsi="Arial" w:cs="Arial"/>
                <w:sz w:val="20"/>
                <w:szCs w:val="20"/>
                <w:lang w:val="en-GB"/>
              </w:rPr>
            </w:pPr>
            <w:r w:rsidRPr="00DA5099">
              <w:rPr>
                <w:rFonts w:ascii="Arial" w:hAnsi="Arial" w:cs="Arial"/>
                <w:sz w:val="20"/>
                <w:szCs w:val="20"/>
                <w:lang w:val="en-GB"/>
              </w:rPr>
              <w:t>Check the appropriate box</w:t>
            </w:r>
          </w:p>
        </w:tc>
        <w:tc>
          <w:tcPr>
            <w:tcW w:w="7654" w:type="dxa"/>
            <w:gridSpan w:val="3"/>
            <w:shd w:val="clear" w:color="auto" w:fill="D9D9D9" w:themeFill="background1" w:themeFillShade="D9"/>
            <w:vAlign w:val="center"/>
          </w:tcPr>
          <w:p w14:paraId="35DCC3FA"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GB"/>
              </w:rPr>
              <w:t>Description</w:t>
            </w:r>
          </w:p>
        </w:tc>
      </w:tr>
      <w:tr w:rsidR="00945939" w:rsidRPr="00DA5099" w:rsidDel="0014788D" w14:paraId="08E7E6C5" w14:textId="77777777" w:rsidTr="008A7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ascii="Arial" w:hAnsi="Arial" w:cs="Arial"/>
              <w:iCs/>
              <w:sz w:val="20"/>
              <w:szCs w:val="20"/>
              <w:lang w:val="en-GB"/>
            </w:rPr>
            <w:id w:val="-748194843"/>
            <w14:checkbox>
              <w14:checked w14:val="0"/>
              <w14:checkedState w14:val="2612" w14:font="MS Gothic"/>
              <w14:uncheckedState w14:val="2610" w14:font="MS Gothic"/>
            </w14:checkbox>
          </w:sdtPr>
          <w:sdtContent>
            <w:tc>
              <w:tcPr>
                <w:tcW w:w="2127" w:type="dxa"/>
                <w:gridSpan w:val="2"/>
                <w:vAlign w:val="center"/>
              </w:tcPr>
              <w:p w14:paraId="35AAE650" w14:textId="77777777" w:rsidR="00945939" w:rsidRPr="00DA5099" w:rsidRDefault="00945939" w:rsidP="008A78FB">
                <w:pPr>
                  <w:pStyle w:val="Header"/>
                  <w:jc w:val="center"/>
                  <w:rPr>
                    <w:rFonts w:ascii="Arial" w:hAnsi="Arial" w:cs="Arial"/>
                    <w:iCs/>
                    <w:sz w:val="20"/>
                    <w:szCs w:val="20"/>
                    <w:lang w:val="en-GB"/>
                  </w:rPr>
                </w:pPr>
                <w:r w:rsidRPr="00DA5099">
                  <w:rPr>
                    <w:rFonts w:ascii="Segoe UI Symbol" w:hAnsi="Segoe UI Symbol" w:cs="Segoe UI Symbol"/>
                    <w:iCs/>
                    <w:sz w:val="20"/>
                    <w:szCs w:val="20"/>
                    <w:lang w:val="en-GB"/>
                  </w:rPr>
                  <w:t>☐</w:t>
                </w:r>
              </w:p>
            </w:tc>
          </w:sdtContent>
        </w:sdt>
        <w:tc>
          <w:tcPr>
            <w:tcW w:w="7654" w:type="dxa"/>
            <w:gridSpan w:val="3"/>
            <w:vAlign w:val="center"/>
          </w:tcPr>
          <w:p w14:paraId="78525085" w14:textId="77777777" w:rsidR="00945939" w:rsidRPr="00DA5099" w:rsidDel="0014788D" w:rsidRDefault="00945939" w:rsidP="008A78FB">
            <w:pPr>
              <w:pStyle w:val="Header"/>
              <w:rPr>
                <w:rFonts w:ascii="Arial" w:hAnsi="Arial" w:cs="Arial"/>
                <w:sz w:val="20"/>
                <w:szCs w:val="20"/>
                <w:lang w:val="en-AU"/>
              </w:rPr>
            </w:pPr>
            <w:r w:rsidRPr="00DA5099">
              <w:rPr>
                <w:rFonts w:ascii="Arial" w:hAnsi="Arial" w:cs="Arial"/>
                <w:sz w:val="20"/>
                <w:szCs w:val="20"/>
                <w:lang w:val="en-AU"/>
              </w:rPr>
              <w:t>YES, we intend to submit a bid.</w:t>
            </w:r>
          </w:p>
        </w:tc>
      </w:tr>
      <w:tr w:rsidR="00945939" w:rsidRPr="00DA5099" w14:paraId="0C399FB5" w14:textId="77777777" w:rsidTr="008A7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ascii="Arial" w:hAnsi="Arial" w:cs="Arial"/>
              <w:sz w:val="20"/>
              <w:szCs w:val="20"/>
              <w:lang w:val="en-GB"/>
            </w:rPr>
            <w:id w:val="-396594809"/>
            <w14:checkbox>
              <w14:checked w14:val="0"/>
              <w14:checkedState w14:val="2612" w14:font="MS Gothic"/>
              <w14:uncheckedState w14:val="2610" w14:font="MS Gothic"/>
            </w14:checkbox>
          </w:sdtPr>
          <w:sdtContent>
            <w:tc>
              <w:tcPr>
                <w:tcW w:w="2127" w:type="dxa"/>
                <w:gridSpan w:val="2"/>
                <w:vAlign w:val="center"/>
              </w:tcPr>
              <w:p w14:paraId="438CCF22"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gridSpan w:val="3"/>
            <w:vAlign w:val="center"/>
          </w:tcPr>
          <w:p w14:paraId="0BF334B4"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GB"/>
              </w:rPr>
              <w:t>NO. We are unable to submit a competitive offer for the requested goods/works/services at the moment</w:t>
            </w:r>
          </w:p>
        </w:tc>
      </w:tr>
    </w:tbl>
    <w:p w14:paraId="19B08CB7" w14:textId="77777777" w:rsidR="00945939" w:rsidRPr="00DA5099" w:rsidRDefault="00945939" w:rsidP="00945939">
      <w:pPr>
        <w:pStyle w:val="Header"/>
        <w:rPr>
          <w:rFonts w:ascii="Arial" w:hAnsi="Arial" w:cs="Arial"/>
          <w:sz w:val="20"/>
          <w:szCs w:val="20"/>
          <w:lang w:val="en-GB"/>
        </w:rPr>
      </w:pPr>
    </w:p>
    <w:p w14:paraId="25131788" w14:textId="77777777" w:rsidR="00945939" w:rsidRPr="00DA5099" w:rsidRDefault="00945939" w:rsidP="00945939">
      <w:pPr>
        <w:pStyle w:val="Header"/>
        <w:rPr>
          <w:rFonts w:ascii="Arial" w:hAnsi="Arial" w:cs="Arial"/>
          <w:sz w:val="20"/>
          <w:szCs w:val="20"/>
          <w:lang w:val="en-AU"/>
        </w:rPr>
      </w:pPr>
      <w:r w:rsidRPr="00DA5099">
        <w:rPr>
          <w:rFonts w:ascii="Arial" w:hAnsi="Arial" w:cs="Arial"/>
          <w:sz w:val="20"/>
          <w:szCs w:val="20"/>
          <w:lang w:val="en-AU"/>
        </w:rPr>
        <w:t>If you selected NO above, please state the reason(s) below:</w:t>
      </w:r>
    </w:p>
    <w:p w14:paraId="687A8815" w14:textId="77777777" w:rsidR="00945939" w:rsidRPr="00DA5099" w:rsidRDefault="00945939" w:rsidP="00945939">
      <w:pPr>
        <w:pStyle w:val="Header"/>
        <w:rPr>
          <w:rFonts w:ascii="Arial" w:hAnsi="Arial" w:cs="Arial"/>
          <w:sz w:val="20"/>
          <w:szCs w:val="20"/>
          <w:lang w:val="en-AU"/>
        </w:rPr>
      </w:pPr>
      <w:r w:rsidRPr="00DA5099">
        <w:rPr>
          <w:rFonts w:ascii="Arial" w:hAnsi="Arial" w:cs="Arial"/>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945939" w:rsidRPr="00DA5099" w14:paraId="00892C83" w14:textId="77777777" w:rsidTr="008A78FB">
        <w:trPr>
          <w:cantSplit/>
          <w:trHeight w:val="454"/>
        </w:trPr>
        <w:tc>
          <w:tcPr>
            <w:tcW w:w="2127" w:type="dxa"/>
            <w:shd w:val="clear" w:color="auto" w:fill="D9D9D9" w:themeFill="background1" w:themeFillShade="D9"/>
            <w:vAlign w:val="center"/>
          </w:tcPr>
          <w:p w14:paraId="3FC37900"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GB"/>
              </w:rPr>
              <w:t>Check applicable</w:t>
            </w:r>
          </w:p>
        </w:tc>
        <w:tc>
          <w:tcPr>
            <w:tcW w:w="7654" w:type="dxa"/>
            <w:shd w:val="clear" w:color="auto" w:fill="D9D9D9" w:themeFill="background1" w:themeFillShade="D9"/>
            <w:vAlign w:val="center"/>
          </w:tcPr>
          <w:p w14:paraId="4905DA01"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GB"/>
              </w:rPr>
              <w:t>Description</w:t>
            </w:r>
          </w:p>
        </w:tc>
      </w:tr>
      <w:tr w:rsidR="00945939" w:rsidRPr="00DA5099" w14:paraId="5E4812B5" w14:textId="77777777" w:rsidTr="008A78FB">
        <w:trPr>
          <w:cantSplit/>
        </w:trPr>
        <w:sdt>
          <w:sdtPr>
            <w:rPr>
              <w:rFonts w:ascii="Arial" w:hAnsi="Arial" w:cs="Arial"/>
              <w:iCs/>
              <w:sz w:val="20"/>
              <w:szCs w:val="20"/>
              <w:lang w:val="en-GB"/>
            </w:rPr>
            <w:id w:val="-1974971082"/>
            <w14:checkbox>
              <w14:checked w14:val="0"/>
              <w14:checkedState w14:val="2612" w14:font="MS Gothic"/>
              <w14:uncheckedState w14:val="2610" w14:font="MS Gothic"/>
            </w14:checkbox>
          </w:sdtPr>
          <w:sdtContent>
            <w:tc>
              <w:tcPr>
                <w:tcW w:w="2127" w:type="dxa"/>
                <w:vAlign w:val="center"/>
              </w:tcPr>
              <w:p w14:paraId="297D5065" w14:textId="77777777" w:rsidR="00945939" w:rsidRPr="00DA5099" w:rsidRDefault="00945939" w:rsidP="008A78FB">
                <w:pPr>
                  <w:pStyle w:val="Header"/>
                  <w:jc w:val="center"/>
                  <w:rPr>
                    <w:rFonts w:ascii="Arial" w:hAnsi="Arial" w:cs="Arial"/>
                    <w:iCs/>
                    <w:sz w:val="20"/>
                    <w:szCs w:val="20"/>
                    <w:lang w:val="en-GB"/>
                  </w:rPr>
                </w:pPr>
                <w:r w:rsidRPr="00DA5099">
                  <w:rPr>
                    <w:rFonts w:ascii="Segoe UI Symbol" w:eastAsia="MS Gothic" w:hAnsi="Segoe UI Symbol" w:cs="Segoe UI Symbol"/>
                    <w:iCs/>
                    <w:sz w:val="20"/>
                    <w:szCs w:val="20"/>
                    <w:lang w:val="en-GB"/>
                  </w:rPr>
                  <w:t>☐</w:t>
                </w:r>
              </w:p>
            </w:tc>
          </w:sdtContent>
        </w:sdt>
        <w:tc>
          <w:tcPr>
            <w:tcW w:w="7654" w:type="dxa"/>
            <w:vAlign w:val="center"/>
          </w:tcPr>
          <w:p w14:paraId="4781EC03" w14:textId="77777777" w:rsidR="00945939" w:rsidRPr="00DA5099" w:rsidDel="0014788D" w:rsidRDefault="00945939" w:rsidP="008A78FB">
            <w:pPr>
              <w:pStyle w:val="Header"/>
              <w:rPr>
                <w:rFonts w:ascii="Arial" w:hAnsi="Arial" w:cs="Arial"/>
                <w:sz w:val="20"/>
                <w:szCs w:val="20"/>
                <w:lang w:val="en-AU"/>
              </w:rPr>
            </w:pPr>
            <w:r w:rsidRPr="00DA5099">
              <w:rPr>
                <w:rFonts w:ascii="Arial" w:hAnsi="Arial" w:cs="Arial"/>
                <w:sz w:val="20"/>
                <w:szCs w:val="20"/>
                <w:lang w:val="en-AU"/>
              </w:rPr>
              <w:t>The requested goods/services are not within our range of supply</w:t>
            </w:r>
          </w:p>
        </w:tc>
      </w:tr>
      <w:tr w:rsidR="00945939" w:rsidRPr="00DA5099" w14:paraId="2FFD05C4" w14:textId="77777777" w:rsidTr="008A78FB">
        <w:trPr>
          <w:cantSplit/>
        </w:trPr>
        <w:sdt>
          <w:sdtPr>
            <w:rPr>
              <w:rFonts w:ascii="Arial" w:hAnsi="Arial" w:cs="Arial"/>
              <w:sz w:val="20"/>
              <w:szCs w:val="20"/>
              <w:lang w:val="en-GB"/>
            </w:rPr>
            <w:id w:val="300272461"/>
            <w14:checkbox>
              <w14:checked w14:val="0"/>
              <w14:checkedState w14:val="2612" w14:font="MS Gothic"/>
              <w14:uncheckedState w14:val="2610" w14:font="MS Gothic"/>
            </w14:checkbox>
          </w:sdtPr>
          <w:sdtContent>
            <w:tc>
              <w:tcPr>
                <w:tcW w:w="2127" w:type="dxa"/>
                <w:vAlign w:val="center"/>
              </w:tcPr>
              <w:p w14:paraId="0E028339"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1170D08A"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GB"/>
              </w:rPr>
              <w:t>We are unable to submit a competitive offer for the requested products at the moment</w:t>
            </w:r>
          </w:p>
        </w:tc>
      </w:tr>
      <w:tr w:rsidR="00945939" w:rsidRPr="00DA5099" w14:paraId="4DA41A31" w14:textId="77777777" w:rsidTr="008A78FB">
        <w:trPr>
          <w:cantSplit/>
        </w:trPr>
        <w:sdt>
          <w:sdtPr>
            <w:rPr>
              <w:rFonts w:ascii="Arial" w:hAnsi="Arial" w:cs="Arial"/>
              <w:sz w:val="20"/>
              <w:szCs w:val="20"/>
              <w:lang w:val="en-GB"/>
            </w:rPr>
            <w:id w:val="-1787803466"/>
            <w14:checkbox>
              <w14:checked w14:val="0"/>
              <w14:checkedState w14:val="2612" w14:font="MS Gothic"/>
              <w14:uncheckedState w14:val="2610" w14:font="MS Gothic"/>
            </w14:checkbox>
          </w:sdtPr>
          <w:sdtContent>
            <w:tc>
              <w:tcPr>
                <w:tcW w:w="2127" w:type="dxa"/>
                <w:vAlign w:val="center"/>
              </w:tcPr>
              <w:p w14:paraId="18D2FC8F"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12FB0F2"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The requested products are not available at the moment</w:t>
            </w:r>
          </w:p>
        </w:tc>
      </w:tr>
      <w:tr w:rsidR="00945939" w:rsidRPr="00DA5099" w14:paraId="78F5B3EB" w14:textId="77777777" w:rsidTr="008A78FB">
        <w:trPr>
          <w:cantSplit/>
        </w:trPr>
        <w:sdt>
          <w:sdtPr>
            <w:rPr>
              <w:rFonts w:ascii="Arial" w:hAnsi="Arial" w:cs="Arial"/>
              <w:sz w:val="20"/>
              <w:szCs w:val="20"/>
              <w:lang w:val="en-GB"/>
            </w:rPr>
            <w:id w:val="1512415600"/>
            <w14:checkbox>
              <w14:checked w14:val="0"/>
              <w14:checkedState w14:val="2612" w14:font="MS Gothic"/>
              <w14:uncheckedState w14:val="2610" w14:font="MS Gothic"/>
            </w14:checkbox>
          </w:sdtPr>
          <w:sdtContent>
            <w:tc>
              <w:tcPr>
                <w:tcW w:w="2127" w:type="dxa"/>
                <w:vAlign w:val="center"/>
              </w:tcPr>
              <w:p w14:paraId="2B8DA165"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3756020"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cannot meet the requested specifications</w:t>
            </w:r>
          </w:p>
        </w:tc>
      </w:tr>
      <w:tr w:rsidR="00945939" w:rsidRPr="00DA5099" w14:paraId="036E5668" w14:textId="77777777" w:rsidTr="008A78FB">
        <w:trPr>
          <w:cantSplit/>
        </w:trPr>
        <w:sdt>
          <w:sdtPr>
            <w:rPr>
              <w:rFonts w:ascii="Arial" w:hAnsi="Arial" w:cs="Arial"/>
              <w:sz w:val="20"/>
              <w:szCs w:val="20"/>
              <w:lang w:val="en-GB"/>
            </w:rPr>
            <w:id w:val="775445054"/>
            <w14:checkbox>
              <w14:checked w14:val="0"/>
              <w14:checkedState w14:val="2612" w14:font="MS Gothic"/>
              <w14:uncheckedState w14:val="2610" w14:font="MS Gothic"/>
            </w14:checkbox>
          </w:sdtPr>
          <w:sdtContent>
            <w:tc>
              <w:tcPr>
                <w:tcW w:w="2127" w:type="dxa"/>
                <w:vAlign w:val="center"/>
              </w:tcPr>
              <w:p w14:paraId="050427CD"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0B778678"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cannot offer the requested type of packing</w:t>
            </w:r>
          </w:p>
        </w:tc>
      </w:tr>
      <w:tr w:rsidR="00945939" w:rsidRPr="00DA5099" w14:paraId="08593AE9" w14:textId="77777777" w:rsidTr="008A78FB">
        <w:trPr>
          <w:cantSplit/>
        </w:trPr>
        <w:sdt>
          <w:sdtPr>
            <w:rPr>
              <w:rFonts w:ascii="Arial" w:hAnsi="Arial" w:cs="Arial"/>
              <w:sz w:val="20"/>
              <w:szCs w:val="20"/>
              <w:lang w:val="en-GB"/>
            </w:rPr>
            <w:id w:val="354081473"/>
            <w14:checkbox>
              <w14:checked w14:val="0"/>
              <w14:checkedState w14:val="2612" w14:font="MS Gothic"/>
              <w14:uncheckedState w14:val="2610" w14:font="MS Gothic"/>
            </w14:checkbox>
          </w:sdtPr>
          <w:sdtContent>
            <w:tc>
              <w:tcPr>
                <w:tcW w:w="2127" w:type="dxa"/>
                <w:vAlign w:val="center"/>
              </w:tcPr>
              <w:p w14:paraId="3AF578B9"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62519BC"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We can only offer FCA prices</w:t>
            </w:r>
          </w:p>
        </w:tc>
      </w:tr>
      <w:tr w:rsidR="00945939" w:rsidRPr="00DA5099" w14:paraId="03A25B27" w14:textId="77777777" w:rsidTr="008A78FB">
        <w:trPr>
          <w:cantSplit/>
        </w:trPr>
        <w:sdt>
          <w:sdtPr>
            <w:rPr>
              <w:rFonts w:ascii="Arial" w:hAnsi="Arial" w:cs="Arial"/>
              <w:sz w:val="20"/>
              <w:szCs w:val="20"/>
              <w:lang w:val="en-GB"/>
            </w:rPr>
            <w:id w:val="-57168590"/>
            <w14:checkbox>
              <w14:checked w14:val="0"/>
              <w14:checkedState w14:val="2612" w14:font="MS Gothic"/>
              <w14:uncheckedState w14:val="2610" w14:font="MS Gothic"/>
            </w14:checkbox>
          </w:sdtPr>
          <w:sdtContent>
            <w:tc>
              <w:tcPr>
                <w:tcW w:w="2127" w:type="dxa"/>
                <w:vAlign w:val="center"/>
              </w:tcPr>
              <w:p w14:paraId="6235A8A0"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3F92F3DE"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The information provided for bidding purposes is insufficient</w:t>
            </w:r>
          </w:p>
        </w:tc>
      </w:tr>
      <w:tr w:rsidR="00945939" w:rsidRPr="00DA5099" w14:paraId="0286A310" w14:textId="77777777" w:rsidTr="008A78FB">
        <w:trPr>
          <w:cantSplit/>
        </w:trPr>
        <w:sdt>
          <w:sdtPr>
            <w:rPr>
              <w:rFonts w:ascii="Arial" w:hAnsi="Arial" w:cs="Arial"/>
              <w:sz w:val="20"/>
              <w:szCs w:val="20"/>
              <w:lang w:val="en-GB"/>
            </w:rPr>
            <w:id w:val="1899706816"/>
            <w14:checkbox>
              <w14:checked w14:val="0"/>
              <w14:checkedState w14:val="2612" w14:font="MS Gothic"/>
              <w14:uncheckedState w14:val="2610" w14:font="MS Gothic"/>
            </w14:checkbox>
          </w:sdtPr>
          <w:sdtContent>
            <w:tc>
              <w:tcPr>
                <w:tcW w:w="2127" w:type="dxa"/>
                <w:vAlign w:val="center"/>
              </w:tcPr>
              <w:p w14:paraId="068F8FEF"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4C91701B"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Your ITB is too complicated</w:t>
            </w:r>
          </w:p>
        </w:tc>
      </w:tr>
      <w:tr w:rsidR="00945939" w:rsidRPr="00DA5099" w14:paraId="75E60322" w14:textId="77777777" w:rsidTr="008A78FB">
        <w:trPr>
          <w:cantSplit/>
        </w:trPr>
        <w:sdt>
          <w:sdtPr>
            <w:rPr>
              <w:rFonts w:ascii="Arial" w:hAnsi="Arial" w:cs="Arial"/>
              <w:sz w:val="20"/>
              <w:szCs w:val="20"/>
              <w:lang w:val="en-GB"/>
            </w:rPr>
            <w:id w:val="346142577"/>
            <w14:checkbox>
              <w14:checked w14:val="0"/>
              <w14:checkedState w14:val="2612" w14:font="MS Gothic"/>
              <w14:uncheckedState w14:val="2610" w14:font="MS Gothic"/>
            </w14:checkbox>
          </w:sdtPr>
          <w:sdtContent>
            <w:tc>
              <w:tcPr>
                <w:tcW w:w="2127" w:type="dxa"/>
                <w:vAlign w:val="center"/>
              </w:tcPr>
              <w:p w14:paraId="022A5BD5"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2E11A4A4"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Insufficient time is allowed to prepare a bid</w:t>
            </w:r>
          </w:p>
        </w:tc>
      </w:tr>
      <w:tr w:rsidR="00945939" w:rsidRPr="00DA5099" w14:paraId="52F3F65B" w14:textId="77777777" w:rsidTr="008A78FB">
        <w:trPr>
          <w:cantSplit/>
        </w:trPr>
        <w:sdt>
          <w:sdtPr>
            <w:rPr>
              <w:rFonts w:ascii="Arial" w:hAnsi="Arial" w:cs="Arial"/>
              <w:sz w:val="20"/>
              <w:szCs w:val="20"/>
              <w:lang w:val="en-GB"/>
            </w:rPr>
            <w:id w:val="-200479629"/>
            <w14:checkbox>
              <w14:checked w14:val="0"/>
              <w14:checkedState w14:val="2612" w14:font="MS Gothic"/>
              <w14:uncheckedState w14:val="2610" w14:font="MS Gothic"/>
            </w14:checkbox>
          </w:sdtPr>
          <w:sdtContent>
            <w:tc>
              <w:tcPr>
                <w:tcW w:w="2127" w:type="dxa"/>
                <w:vAlign w:val="center"/>
              </w:tcPr>
              <w:p w14:paraId="14132691"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3DBB3BDA"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cannot meet the delivery requirements</w:t>
            </w:r>
          </w:p>
        </w:tc>
      </w:tr>
      <w:tr w:rsidR="00945939" w:rsidRPr="00DA5099" w14:paraId="0140BE11" w14:textId="77777777" w:rsidTr="008A78FB">
        <w:trPr>
          <w:cantSplit/>
        </w:trPr>
        <w:sdt>
          <w:sdtPr>
            <w:rPr>
              <w:rFonts w:ascii="Arial" w:hAnsi="Arial" w:cs="Arial"/>
              <w:sz w:val="20"/>
              <w:szCs w:val="20"/>
              <w:lang w:val="en-GB"/>
            </w:rPr>
            <w:id w:val="-1059934574"/>
            <w14:checkbox>
              <w14:checked w14:val="0"/>
              <w14:checkedState w14:val="2612" w14:font="MS Gothic"/>
              <w14:uncheckedState w14:val="2610" w14:font="MS Gothic"/>
            </w14:checkbox>
          </w:sdtPr>
          <w:sdtContent>
            <w:tc>
              <w:tcPr>
                <w:tcW w:w="2127" w:type="dxa"/>
                <w:vAlign w:val="center"/>
              </w:tcPr>
              <w:p w14:paraId="743EEAEE"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2CC79F8D"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We cannot adhere to your terms and conditions e.g. payment terms, request for performance security, etc. Please provide details below.</w:t>
            </w:r>
          </w:p>
        </w:tc>
      </w:tr>
      <w:tr w:rsidR="00945939" w:rsidRPr="00DA5099" w14:paraId="581D7D6A" w14:textId="77777777" w:rsidTr="008A78FB">
        <w:trPr>
          <w:cantSplit/>
        </w:trPr>
        <w:sdt>
          <w:sdtPr>
            <w:rPr>
              <w:rFonts w:ascii="Arial" w:hAnsi="Arial" w:cs="Arial"/>
              <w:sz w:val="20"/>
              <w:szCs w:val="20"/>
              <w:lang w:val="en-GB"/>
            </w:rPr>
            <w:id w:val="1347133670"/>
            <w14:checkbox>
              <w14:checked w14:val="0"/>
              <w14:checkedState w14:val="2612" w14:font="MS Gothic"/>
              <w14:uncheckedState w14:val="2610" w14:font="MS Gothic"/>
            </w14:checkbox>
          </w:sdtPr>
          <w:sdtContent>
            <w:tc>
              <w:tcPr>
                <w:tcW w:w="2127" w:type="dxa"/>
                <w:vAlign w:val="center"/>
              </w:tcPr>
              <w:p w14:paraId="2BC83D7C"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3BEB9770"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Sustainability criteria/requirements are too stringent (if applicable)</w:t>
            </w:r>
          </w:p>
        </w:tc>
      </w:tr>
      <w:tr w:rsidR="00945939" w:rsidRPr="00DA5099" w14:paraId="67017A0F" w14:textId="77777777" w:rsidTr="008A78FB">
        <w:trPr>
          <w:cantSplit/>
        </w:trPr>
        <w:sdt>
          <w:sdtPr>
            <w:rPr>
              <w:rFonts w:ascii="Arial" w:hAnsi="Arial" w:cs="Arial"/>
              <w:sz w:val="20"/>
              <w:szCs w:val="20"/>
              <w:lang w:val="en-GB"/>
            </w:rPr>
            <w:id w:val="1521053343"/>
            <w14:checkbox>
              <w14:checked w14:val="0"/>
              <w14:checkedState w14:val="2612" w14:font="MS Gothic"/>
              <w14:uncheckedState w14:val="2610" w14:font="MS Gothic"/>
            </w14:checkbox>
          </w:sdtPr>
          <w:sdtContent>
            <w:tc>
              <w:tcPr>
                <w:tcW w:w="2127" w:type="dxa"/>
                <w:vAlign w:val="center"/>
              </w:tcPr>
              <w:p w14:paraId="7E6125DE"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6FF6B819"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do not export</w:t>
            </w:r>
          </w:p>
        </w:tc>
      </w:tr>
      <w:tr w:rsidR="00945939" w:rsidRPr="00DA5099" w14:paraId="1C9572D7" w14:textId="77777777" w:rsidTr="008A78FB">
        <w:trPr>
          <w:cantSplit/>
        </w:trPr>
        <w:sdt>
          <w:sdtPr>
            <w:rPr>
              <w:rFonts w:ascii="Arial" w:hAnsi="Arial" w:cs="Arial"/>
              <w:sz w:val="20"/>
              <w:szCs w:val="20"/>
              <w:lang w:val="en-GB"/>
            </w:rPr>
            <w:id w:val="1604616455"/>
            <w14:checkbox>
              <w14:checked w14:val="0"/>
              <w14:checkedState w14:val="2612" w14:font="MS Gothic"/>
              <w14:uncheckedState w14:val="2610" w14:font="MS Gothic"/>
            </w14:checkbox>
          </w:sdtPr>
          <w:sdtContent>
            <w:tc>
              <w:tcPr>
                <w:tcW w:w="2127" w:type="dxa"/>
                <w:vAlign w:val="center"/>
              </w:tcPr>
              <w:p w14:paraId="3EB48FB4"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2FF9C8B4"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We do not sell to the UN</w:t>
            </w:r>
          </w:p>
        </w:tc>
      </w:tr>
      <w:tr w:rsidR="00945939" w:rsidRPr="00DA5099" w14:paraId="119CA50C" w14:textId="77777777" w:rsidTr="008A78FB">
        <w:trPr>
          <w:cantSplit/>
        </w:trPr>
        <w:sdt>
          <w:sdtPr>
            <w:rPr>
              <w:rFonts w:ascii="Arial" w:hAnsi="Arial" w:cs="Arial"/>
              <w:sz w:val="20"/>
              <w:szCs w:val="20"/>
              <w:lang w:val="en-GB"/>
            </w:rPr>
            <w:id w:val="-1169640543"/>
            <w14:checkbox>
              <w14:checked w14:val="0"/>
              <w14:checkedState w14:val="2612" w14:font="MS Gothic"/>
              <w14:uncheckedState w14:val="2610" w14:font="MS Gothic"/>
            </w14:checkbox>
          </w:sdtPr>
          <w:sdtContent>
            <w:tc>
              <w:tcPr>
                <w:tcW w:w="2127" w:type="dxa"/>
                <w:vAlign w:val="center"/>
              </w:tcPr>
              <w:p w14:paraId="2C636697"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C638971"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Your volume is too small and does not meet our order quantity</w:t>
            </w:r>
          </w:p>
        </w:tc>
      </w:tr>
      <w:tr w:rsidR="00945939" w:rsidRPr="00DA5099" w14:paraId="1B1EEFB6" w14:textId="77777777" w:rsidTr="008A78FB">
        <w:trPr>
          <w:cantSplit/>
        </w:trPr>
        <w:sdt>
          <w:sdtPr>
            <w:rPr>
              <w:rFonts w:ascii="Arial" w:hAnsi="Arial" w:cs="Arial"/>
              <w:sz w:val="20"/>
              <w:szCs w:val="20"/>
              <w:lang w:val="en-GB"/>
            </w:rPr>
            <w:id w:val="2121024441"/>
            <w14:checkbox>
              <w14:checked w14:val="0"/>
              <w14:checkedState w14:val="2612" w14:font="MS Gothic"/>
              <w14:uncheckedState w14:val="2610" w14:font="MS Gothic"/>
            </w14:checkbox>
          </w:sdtPr>
          <w:sdtContent>
            <w:tc>
              <w:tcPr>
                <w:tcW w:w="2127" w:type="dxa"/>
                <w:vAlign w:val="center"/>
              </w:tcPr>
              <w:p w14:paraId="41746D8A"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2A9B191B"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Our production capacity is currently full</w:t>
            </w:r>
          </w:p>
        </w:tc>
      </w:tr>
      <w:tr w:rsidR="00945939" w:rsidRPr="00DA5099" w14:paraId="0EE6133E" w14:textId="77777777" w:rsidTr="008A78FB">
        <w:trPr>
          <w:cantSplit/>
        </w:trPr>
        <w:sdt>
          <w:sdtPr>
            <w:rPr>
              <w:rFonts w:ascii="Arial" w:hAnsi="Arial" w:cs="Arial"/>
              <w:sz w:val="20"/>
              <w:szCs w:val="20"/>
              <w:lang w:val="en-GB"/>
            </w:rPr>
            <w:id w:val="867795168"/>
            <w14:checkbox>
              <w14:checked w14:val="0"/>
              <w14:checkedState w14:val="2612" w14:font="MS Gothic"/>
              <w14:uncheckedState w14:val="2610" w14:font="MS Gothic"/>
            </w14:checkbox>
          </w:sdtPr>
          <w:sdtContent>
            <w:tc>
              <w:tcPr>
                <w:tcW w:w="2127" w:type="dxa"/>
                <w:vAlign w:val="center"/>
              </w:tcPr>
              <w:p w14:paraId="0CDED6DD"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5BE5832C"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We are closed during the holiday season</w:t>
            </w:r>
          </w:p>
        </w:tc>
      </w:tr>
      <w:tr w:rsidR="00945939" w:rsidRPr="00DA5099" w14:paraId="4BE8CBE8" w14:textId="77777777" w:rsidTr="008A78FB">
        <w:trPr>
          <w:cantSplit/>
        </w:trPr>
        <w:sdt>
          <w:sdtPr>
            <w:rPr>
              <w:rFonts w:ascii="Arial" w:hAnsi="Arial" w:cs="Arial"/>
              <w:sz w:val="20"/>
              <w:szCs w:val="20"/>
              <w:lang w:val="en-GB"/>
            </w:rPr>
            <w:id w:val="-933512064"/>
            <w14:checkbox>
              <w14:checked w14:val="0"/>
              <w14:checkedState w14:val="2612" w14:font="MS Gothic"/>
              <w14:uncheckedState w14:val="2610" w14:font="MS Gothic"/>
            </w14:checkbox>
          </w:sdtPr>
          <w:sdtContent>
            <w:tc>
              <w:tcPr>
                <w:tcW w:w="2127" w:type="dxa"/>
                <w:vAlign w:val="center"/>
              </w:tcPr>
              <w:p w14:paraId="2B7CE659"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19DC057"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had to give priority to other clients’ requests</w:t>
            </w:r>
          </w:p>
        </w:tc>
      </w:tr>
      <w:tr w:rsidR="00945939" w:rsidRPr="00DA5099" w14:paraId="039F1437" w14:textId="77777777" w:rsidTr="008A78FB">
        <w:trPr>
          <w:cantSplit/>
        </w:trPr>
        <w:sdt>
          <w:sdtPr>
            <w:rPr>
              <w:rFonts w:ascii="Arial" w:hAnsi="Arial" w:cs="Arial"/>
              <w:sz w:val="20"/>
              <w:szCs w:val="20"/>
              <w:lang w:val="en-GB"/>
            </w:rPr>
            <w:id w:val="-762299652"/>
            <w14:checkbox>
              <w14:checked w14:val="0"/>
              <w14:checkedState w14:val="2612" w14:font="MS Gothic"/>
              <w14:uncheckedState w14:val="2610" w14:font="MS Gothic"/>
            </w14:checkbox>
          </w:sdtPr>
          <w:sdtContent>
            <w:tc>
              <w:tcPr>
                <w:tcW w:w="2127" w:type="dxa"/>
                <w:vAlign w:val="center"/>
              </w:tcPr>
              <w:p w14:paraId="3CE35853"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78C04835"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 xml:space="preserve">We do not sell directly but through distributors </w:t>
            </w:r>
          </w:p>
        </w:tc>
      </w:tr>
      <w:tr w:rsidR="00945939" w:rsidRPr="00DA5099" w14:paraId="33039E95" w14:textId="77777777" w:rsidTr="008A78FB">
        <w:trPr>
          <w:cantSplit/>
        </w:trPr>
        <w:sdt>
          <w:sdtPr>
            <w:rPr>
              <w:rFonts w:ascii="Arial" w:hAnsi="Arial" w:cs="Arial"/>
              <w:sz w:val="20"/>
              <w:szCs w:val="20"/>
              <w:lang w:val="en-GB"/>
            </w:rPr>
            <w:id w:val="-2009821862"/>
            <w14:checkbox>
              <w14:checked w14:val="0"/>
              <w14:checkedState w14:val="2612" w14:font="MS Gothic"/>
              <w14:uncheckedState w14:val="2610" w14:font="MS Gothic"/>
            </w14:checkbox>
          </w:sdtPr>
          <w:sdtContent>
            <w:tc>
              <w:tcPr>
                <w:tcW w:w="2127" w:type="dxa"/>
                <w:vAlign w:val="center"/>
              </w:tcPr>
              <w:p w14:paraId="08D7384F"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4397D643"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We have no after-sales service available</w:t>
            </w:r>
          </w:p>
        </w:tc>
      </w:tr>
      <w:tr w:rsidR="00945939" w:rsidRPr="00DA5099" w14:paraId="618E4CC4" w14:textId="77777777" w:rsidTr="008A78FB">
        <w:trPr>
          <w:cantSplit/>
        </w:trPr>
        <w:sdt>
          <w:sdtPr>
            <w:rPr>
              <w:rFonts w:ascii="Arial" w:hAnsi="Arial" w:cs="Arial"/>
              <w:sz w:val="20"/>
              <w:szCs w:val="20"/>
              <w:lang w:val="en-GB"/>
            </w:rPr>
            <w:id w:val="2013564537"/>
            <w14:checkbox>
              <w14:checked w14:val="0"/>
              <w14:checkedState w14:val="2612" w14:font="MS Gothic"/>
              <w14:uncheckedState w14:val="2610" w14:font="MS Gothic"/>
            </w14:checkbox>
          </w:sdtPr>
          <w:sdtContent>
            <w:tc>
              <w:tcPr>
                <w:tcW w:w="2127" w:type="dxa"/>
                <w:vAlign w:val="center"/>
              </w:tcPr>
              <w:p w14:paraId="2CE79698"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4B88FE3D" w14:textId="77777777" w:rsidR="00945939" w:rsidRPr="00DA5099" w:rsidRDefault="00945939" w:rsidP="008A78FB">
            <w:pPr>
              <w:pStyle w:val="Header"/>
              <w:rPr>
                <w:rFonts w:ascii="Arial" w:hAnsi="Arial" w:cs="Arial"/>
                <w:sz w:val="20"/>
                <w:szCs w:val="20"/>
                <w:lang w:val="en-GB"/>
              </w:rPr>
            </w:pPr>
            <w:r w:rsidRPr="00DA5099">
              <w:rPr>
                <w:rFonts w:ascii="Arial" w:hAnsi="Arial" w:cs="Arial"/>
                <w:sz w:val="20"/>
                <w:szCs w:val="20"/>
                <w:lang w:val="en-AU"/>
              </w:rPr>
              <w:t>The person handling the bids is away from the office</w:t>
            </w:r>
          </w:p>
        </w:tc>
      </w:tr>
      <w:tr w:rsidR="00945939" w:rsidRPr="00DA5099" w14:paraId="70F53752" w14:textId="77777777" w:rsidTr="008A78FB">
        <w:trPr>
          <w:cantSplit/>
        </w:trPr>
        <w:sdt>
          <w:sdtPr>
            <w:rPr>
              <w:rFonts w:ascii="Arial" w:hAnsi="Arial" w:cs="Arial"/>
              <w:sz w:val="20"/>
              <w:szCs w:val="20"/>
              <w:lang w:val="en-GB"/>
            </w:rPr>
            <w:id w:val="-1986457639"/>
            <w14:checkbox>
              <w14:checked w14:val="0"/>
              <w14:checkedState w14:val="2612" w14:font="MS Gothic"/>
              <w14:uncheckedState w14:val="2610" w14:font="MS Gothic"/>
            </w14:checkbox>
          </w:sdtPr>
          <w:sdtContent>
            <w:tc>
              <w:tcPr>
                <w:tcW w:w="2127" w:type="dxa"/>
                <w:vAlign w:val="center"/>
              </w:tcPr>
              <w:p w14:paraId="2B23D68B" w14:textId="77777777" w:rsidR="00945939" w:rsidRPr="00DA5099" w:rsidRDefault="00945939" w:rsidP="008A78FB">
                <w:pPr>
                  <w:pStyle w:val="Header"/>
                  <w:jc w:val="center"/>
                  <w:rPr>
                    <w:rFonts w:ascii="Arial" w:hAnsi="Arial" w:cs="Arial"/>
                    <w:sz w:val="20"/>
                    <w:szCs w:val="20"/>
                    <w:lang w:val="en-GB"/>
                  </w:rPr>
                </w:pPr>
                <w:r w:rsidRPr="00DA5099">
                  <w:rPr>
                    <w:rFonts w:ascii="Segoe UI Symbol" w:hAnsi="Segoe UI Symbol" w:cs="Segoe UI Symbol"/>
                    <w:sz w:val="20"/>
                    <w:szCs w:val="20"/>
                    <w:lang w:val="en-GB"/>
                  </w:rPr>
                  <w:t>☐</w:t>
                </w:r>
              </w:p>
            </w:tc>
          </w:sdtContent>
        </w:sdt>
        <w:tc>
          <w:tcPr>
            <w:tcW w:w="7654" w:type="dxa"/>
            <w:vAlign w:val="center"/>
          </w:tcPr>
          <w:p w14:paraId="18EA5616" w14:textId="77777777" w:rsidR="00945939" w:rsidRPr="00DA5099" w:rsidRDefault="00945939" w:rsidP="008A78FB">
            <w:pPr>
              <w:pStyle w:val="Header"/>
              <w:rPr>
                <w:rFonts w:ascii="Arial" w:hAnsi="Arial" w:cs="Arial"/>
                <w:sz w:val="20"/>
                <w:szCs w:val="20"/>
                <w:lang w:val="en-AU"/>
              </w:rPr>
            </w:pPr>
            <w:r w:rsidRPr="00DA5099">
              <w:rPr>
                <w:rFonts w:ascii="Arial" w:hAnsi="Arial" w:cs="Arial"/>
                <w:sz w:val="20"/>
                <w:szCs w:val="20"/>
                <w:lang w:val="en-AU"/>
              </w:rPr>
              <w:t xml:space="preserve">Other (please provide reasons below): </w:t>
            </w:r>
          </w:p>
        </w:tc>
      </w:tr>
    </w:tbl>
    <w:p w14:paraId="0A5840E0" w14:textId="77777777" w:rsidR="00945939" w:rsidRDefault="00945939" w:rsidP="00945939">
      <w:pPr>
        <w:rPr>
          <w:rFonts w:ascii="Arial" w:hAnsi="Arial" w:cs="Arial"/>
          <w:b/>
          <w:bCs/>
          <w:sz w:val="20"/>
          <w:szCs w:val="20"/>
        </w:rPr>
      </w:pPr>
    </w:p>
    <w:p w14:paraId="76BD7D0E" w14:textId="77777777" w:rsidR="00945939" w:rsidRPr="00DA5099" w:rsidRDefault="00945939" w:rsidP="00945939">
      <w:pPr>
        <w:rPr>
          <w:rFonts w:ascii="Arial" w:hAnsi="Arial" w:cs="Arial"/>
          <w:b/>
          <w:bCs/>
          <w:sz w:val="20"/>
          <w:szCs w:val="20"/>
        </w:rPr>
      </w:pPr>
      <w:r w:rsidRPr="00DA5099">
        <w:rPr>
          <w:rFonts w:ascii="Arial" w:hAnsi="Arial" w:cs="Arial"/>
          <w:b/>
          <w:bCs/>
          <w:sz w:val="20"/>
          <w:szCs w:val="20"/>
        </w:rPr>
        <w:br w:type="page"/>
      </w:r>
    </w:p>
    <w:p w14:paraId="5E737E51" w14:textId="77777777" w:rsidR="00945939" w:rsidRDefault="00945939" w:rsidP="00945939">
      <w:pPr>
        <w:pStyle w:val="Heading1"/>
        <w:rPr>
          <w:rFonts w:ascii="Arial" w:eastAsia="Calibri" w:hAnsi="Arial" w:cs="Arial"/>
          <w:b/>
          <w:bCs/>
          <w:color w:val="0070C0"/>
          <w:sz w:val="28"/>
          <w:szCs w:val="28"/>
        </w:rPr>
      </w:pPr>
      <w:bookmarkStart w:id="1" w:name="_Toc238016099"/>
      <w:r w:rsidRPr="0023270F">
        <w:rPr>
          <w:rFonts w:ascii="Arial" w:eastAsia="Calibri" w:hAnsi="Arial" w:cs="Arial"/>
          <w:b/>
          <w:bCs/>
          <w:color w:val="0070C0"/>
          <w:sz w:val="28"/>
          <w:szCs w:val="28"/>
        </w:rPr>
        <w:lastRenderedPageBreak/>
        <w:t>F</w:t>
      </w:r>
      <w:r>
        <w:rPr>
          <w:rFonts w:ascii="Arial" w:eastAsia="Calibri" w:hAnsi="Arial" w:cs="Arial"/>
          <w:b/>
          <w:bCs/>
          <w:color w:val="0070C0"/>
          <w:sz w:val="28"/>
          <w:szCs w:val="28"/>
        </w:rPr>
        <w:t>orm</w:t>
      </w:r>
      <w:r w:rsidRPr="0023270F">
        <w:rPr>
          <w:rFonts w:ascii="Arial" w:eastAsia="Calibri" w:hAnsi="Arial" w:cs="Arial"/>
          <w:b/>
          <w:bCs/>
          <w:color w:val="0070C0"/>
          <w:sz w:val="28"/>
          <w:szCs w:val="28"/>
        </w:rPr>
        <w:t xml:space="preserve"> B: S</w:t>
      </w:r>
      <w:r>
        <w:rPr>
          <w:rFonts w:ascii="Arial" w:eastAsia="Calibri" w:hAnsi="Arial" w:cs="Arial"/>
          <w:b/>
          <w:bCs/>
          <w:color w:val="0070C0"/>
          <w:sz w:val="28"/>
          <w:szCs w:val="28"/>
        </w:rPr>
        <w:t>elf</w:t>
      </w:r>
      <w:r w:rsidRPr="0023270F">
        <w:rPr>
          <w:rFonts w:ascii="Arial" w:eastAsia="Calibri" w:hAnsi="Arial" w:cs="Arial"/>
          <w:b/>
          <w:bCs/>
          <w:color w:val="0070C0"/>
          <w:sz w:val="28"/>
          <w:szCs w:val="28"/>
        </w:rPr>
        <w:t>-D</w:t>
      </w:r>
      <w:r>
        <w:rPr>
          <w:rFonts w:ascii="Arial" w:eastAsia="Calibri" w:hAnsi="Arial" w:cs="Arial"/>
          <w:b/>
          <w:bCs/>
          <w:color w:val="0070C0"/>
          <w:sz w:val="28"/>
          <w:szCs w:val="28"/>
        </w:rPr>
        <w:t>eclaration</w:t>
      </w:r>
      <w:r w:rsidRPr="0023270F">
        <w:rPr>
          <w:rFonts w:ascii="Arial" w:eastAsia="Calibri" w:hAnsi="Arial" w:cs="Arial"/>
          <w:b/>
          <w:bCs/>
          <w:color w:val="0070C0"/>
          <w:sz w:val="28"/>
          <w:szCs w:val="28"/>
        </w:rPr>
        <w:t xml:space="preserve"> F</w:t>
      </w:r>
      <w:r>
        <w:rPr>
          <w:rFonts w:ascii="Arial" w:eastAsia="Calibri" w:hAnsi="Arial" w:cs="Arial"/>
          <w:b/>
          <w:bCs/>
          <w:color w:val="0070C0"/>
          <w:sz w:val="28"/>
          <w:szCs w:val="28"/>
        </w:rPr>
        <w:t>orm</w:t>
      </w:r>
      <w:bookmarkEnd w:id="1"/>
      <w:r>
        <w:rPr>
          <w:rFonts w:ascii="Arial" w:eastAsia="Calibri" w:hAnsi="Arial" w:cs="Arial"/>
          <w:b/>
          <w:bCs/>
          <w:color w:val="0070C0"/>
          <w:sz w:val="28"/>
          <w:szCs w:val="28"/>
        </w:rPr>
        <w:t xml:space="preserve"> </w:t>
      </w:r>
    </w:p>
    <w:p w14:paraId="0FC1C990" w14:textId="77777777" w:rsidR="00945939" w:rsidRPr="00DA5099" w:rsidRDefault="00945939" w:rsidP="00945939">
      <w:pPr>
        <w:spacing w:line="310" w:lineRule="atLeast"/>
        <w:rPr>
          <w:rFonts w:ascii="Arial" w:hAnsi="Arial" w:cs="Arial"/>
          <w:sz w:val="20"/>
          <w:szCs w:val="20"/>
        </w:rPr>
      </w:pPr>
      <w:sdt>
        <w:sdtPr>
          <w:rPr>
            <w:rFonts w:ascii="Arial" w:hAnsi="Arial" w:cs="Arial"/>
            <w:sz w:val="20"/>
            <w:szCs w:val="20"/>
          </w:rPr>
          <w:alias w:val="Indicate the name of your company"/>
          <w:tag w:val="Indicate the name of your company"/>
          <w:id w:val="266966870"/>
          <w:placeholder>
            <w:docPart w:val="1385522B91D34752A4DD875DEC4C94C2"/>
          </w:placeholder>
          <w:text/>
        </w:sdtPr>
        <w:sdtContent>
          <w:r>
            <w:rPr>
              <w:rFonts w:ascii="Arial" w:hAnsi="Arial" w:cs="Arial"/>
              <w:sz w:val="20"/>
              <w:szCs w:val="20"/>
            </w:rPr>
            <w:t>……………………………………………………</w:t>
          </w:r>
        </w:sdtContent>
      </w:sdt>
      <w:r w:rsidRPr="00DA5099">
        <w:rPr>
          <w:rFonts w:ascii="Arial" w:hAnsi="Arial" w:cs="Arial"/>
          <w:sz w:val="20"/>
          <w:szCs w:val="20"/>
        </w:rPr>
        <w:t>(the “Company”) hereby declares to the World Health Organization (WHO) that:</w:t>
      </w:r>
      <w:r w:rsidRPr="00DA5099">
        <w:rPr>
          <w:rFonts w:ascii="Arial" w:hAnsi="Arial" w:cs="Arial"/>
          <w:sz w:val="20"/>
          <w:szCs w:val="20"/>
        </w:rPr>
        <w:tab/>
      </w:r>
    </w:p>
    <w:p w14:paraId="185E4E84"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sz w:val="20"/>
          <w:szCs w:val="20"/>
        </w:rPr>
        <w:t>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74F6D014"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sz w:val="20"/>
          <w:szCs w:val="20"/>
        </w:rPr>
        <w:t>it is solvent and, in a position, to continue doing business for the period stipulated in the contract after contract signature, if awarded a contract by WHO.</w:t>
      </w:r>
    </w:p>
    <w:p w14:paraId="3B997CF6"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sz w:val="20"/>
          <w:szCs w:val="20"/>
        </w:rPr>
        <w:t>it or persons having powers of representation, decision making or control over the Company have not been convicted of an offence concerning their professional conduct by a final judgment.</w:t>
      </w:r>
    </w:p>
    <w:p w14:paraId="0A5BC036"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sz w:val="20"/>
          <w:szCs w:val="20"/>
        </w:rPr>
        <w:t>it or persons having powers of representation, decision making or control over the Company have</w:t>
      </w:r>
      <w:r w:rsidRPr="00DA5099" w:rsidDel="00FD32AF">
        <w:rPr>
          <w:rFonts w:ascii="Arial" w:hAnsi="Arial" w:cs="Arial"/>
          <w:sz w:val="20"/>
          <w:szCs w:val="20"/>
        </w:rPr>
        <w:t xml:space="preserve"> </w:t>
      </w:r>
      <w:r w:rsidRPr="00DA5099">
        <w:rPr>
          <w:rFonts w:ascii="Arial" w:hAnsi="Arial" w:cs="Arial"/>
          <w:sz w:val="20"/>
          <w:szCs w:val="20"/>
        </w:rPr>
        <w:t>not been the subject of a final judgment or of a final administrative decision for fraud, corruption, involvement in a criminal organization, money laundering, terrorist-related offences, child labour, human trafficking or any other illegal activity.</w:t>
      </w:r>
    </w:p>
    <w:p w14:paraId="7CE99F18"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sz w:val="20"/>
          <w:szCs w:val="20"/>
        </w:rPr>
        <w:t xml:space="preserve">it </w:t>
      </w:r>
      <w:r w:rsidRPr="00DA5099">
        <w:rPr>
          <w:rFonts w:ascii="Arial" w:hAnsi="Arial" w:cs="Arial"/>
          <w:noProof/>
          <w:sz w:val="20"/>
          <w:szCs w:val="20"/>
        </w:rPr>
        <w:t xml:space="preserve">is in compliance with all its </w:t>
      </w:r>
      <w:r w:rsidRPr="00DA5099">
        <w:rPr>
          <w:rFonts w:ascii="Arial" w:hAnsi="Arial" w:cs="Arial"/>
          <w:sz w:val="20"/>
          <w:szCs w:val="20"/>
        </w:rPr>
        <w:t>obligations relating to the payment of social security contributions and the payment of taxes in accordance with the national legislation or regulations</w:t>
      </w:r>
      <w:r w:rsidRPr="00DA5099" w:rsidDel="00717E08">
        <w:rPr>
          <w:rFonts w:ascii="Arial" w:hAnsi="Arial" w:cs="Arial"/>
          <w:sz w:val="20"/>
          <w:szCs w:val="20"/>
        </w:rPr>
        <w:t xml:space="preserve"> </w:t>
      </w:r>
      <w:r w:rsidRPr="00DA5099">
        <w:rPr>
          <w:rFonts w:ascii="Arial" w:hAnsi="Arial" w:cs="Arial"/>
          <w:sz w:val="20"/>
          <w:szCs w:val="20"/>
        </w:rPr>
        <w:t>of the country in which the Company is established.</w:t>
      </w:r>
    </w:p>
    <w:p w14:paraId="298966DD"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sz w:val="20"/>
          <w:szCs w:val="20"/>
        </w:rPr>
      </w:pPr>
      <w:r w:rsidRPr="00DA5099">
        <w:rPr>
          <w:rFonts w:ascii="Arial" w:hAnsi="Arial" w:cs="Arial"/>
          <w:noProof/>
          <w:sz w:val="20"/>
          <w:szCs w:val="20"/>
        </w:rPr>
        <w:t>it is not subject to an administrative penalty for misrepresenting any information required as a condition of participation in a procurement procedure or failing to supply such information;</w:t>
      </w:r>
    </w:p>
    <w:p w14:paraId="173BEB9A"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noProof/>
          <w:sz w:val="20"/>
          <w:szCs w:val="20"/>
        </w:rPr>
      </w:pPr>
      <w:r w:rsidRPr="00DA5099">
        <w:rPr>
          <w:rFonts w:ascii="Arial" w:hAnsi="Arial" w:cs="Arial"/>
          <w:noProof/>
          <w:sz w:val="20"/>
          <w:szCs w:val="20"/>
        </w:rPr>
        <w:t xml:space="preserve">it has declared to WHO any </w:t>
      </w:r>
      <w:r w:rsidRPr="00DA5099">
        <w:rPr>
          <w:rFonts w:ascii="Arial" w:hAnsi="Arial" w:cs="Arial"/>
          <w:kern w:val="2"/>
          <w:sz w:val="20"/>
          <w:szCs w:val="20"/>
        </w:rPr>
        <w:t>circumstances that could give rise to a conflict of interest or potential conflict of interest in relation to the current procurement action</w:t>
      </w:r>
      <w:r w:rsidRPr="00DA5099">
        <w:rPr>
          <w:rFonts w:ascii="Arial" w:hAnsi="Arial" w:cs="Arial"/>
          <w:noProof/>
          <w:sz w:val="20"/>
          <w:szCs w:val="20"/>
        </w:rPr>
        <w:t>.</w:t>
      </w:r>
    </w:p>
    <w:p w14:paraId="70CA3913" w14:textId="77777777" w:rsidR="00945939" w:rsidRPr="00DA5099" w:rsidRDefault="00945939" w:rsidP="00945939">
      <w:pPr>
        <w:numPr>
          <w:ilvl w:val="0"/>
          <w:numId w:val="20"/>
        </w:numPr>
        <w:autoSpaceDE w:val="0"/>
        <w:autoSpaceDN w:val="0"/>
        <w:adjustRightInd w:val="0"/>
        <w:spacing w:before="100" w:after="100" w:line="260" w:lineRule="atLeast"/>
        <w:ind w:left="714" w:hanging="357"/>
        <w:jc w:val="both"/>
        <w:rPr>
          <w:rFonts w:ascii="Arial" w:hAnsi="Arial" w:cs="Arial"/>
          <w:noProof/>
          <w:sz w:val="20"/>
          <w:szCs w:val="20"/>
        </w:rPr>
      </w:pPr>
      <w:r w:rsidRPr="00DA5099">
        <w:rPr>
          <w:rFonts w:ascii="Arial" w:hAnsi="Arial" w:cs="Arial"/>
          <w:noProof/>
          <w:sz w:val="20"/>
          <w:szCs w:val="20"/>
        </w:rPr>
        <w:t>it has not granted and will not grant, has not sought and will not seek, has not attempted and will not attempt to obtain, and has not accepted and will not accept any direct or indirect benefit (finanical or otherwise) arising from a procurement contract or the award thereof;</w:t>
      </w:r>
    </w:p>
    <w:p w14:paraId="18FC8EB5" w14:textId="77777777" w:rsidR="00945939" w:rsidRPr="00DA5099" w:rsidRDefault="00945939" w:rsidP="00945939">
      <w:pPr>
        <w:numPr>
          <w:ilvl w:val="0"/>
          <w:numId w:val="20"/>
        </w:numPr>
        <w:autoSpaceDE w:val="0"/>
        <w:autoSpaceDN w:val="0"/>
        <w:adjustRightInd w:val="0"/>
        <w:spacing w:before="100" w:after="100" w:line="280" w:lineRule="atLeast"/>
        <w:ind w:left="714" w:hanging="357"/>
        <w:jc w:val="both"/>
        <w:rPr>
          <w:rFonts w:ascii="Arial" w:hAnsi="Arial" w:cs="Arial"/>
          <w:noProof/>
          <w:sz w:val="20"/>
          <w:szCs w:val="20"/>
        </w:rPr>
      </w:pPr>
      <w:r w:rsidRPr="00DA5099">
        <w:rPr>
          <w:rFonts w:ascii="Arial" w:hAnsi="Arial" w:cs="Arial"/>
          <w:noProof/>
          <w:sz w:val="20"/>
          <w:szCs w:val="20"/>
        </w:rPr>
        <w:t>It adheres to the UN Supplier Code of Conduct;</w:t>
      </w:r>
    </w:p>
    <w:p w14:paraId="2BFB7286" w14:textId="77777777" w:rsidR="00945939" w:rsidRPr="00DA5099" w:rsidRDefault="00945939" w:rsidP="00945939">
      <w:pPr>
        <w:pStyle w:val="ListParagraph"/>
        <w:numPr>
          <w:ilvl w:val="0"/>
          <w:numId w:val="20"/>
        </w:numPr>
        <w:spacing w:line="260" w:lineRule="atLeast"/>
        <w:jc w:val="both"/>
        <w:rPr>
          <w:rFonts w:ascii="Arial" w:hAnsi="Arial" w:cs="Arial"/>
          <w:sz w:val="20"/>
          <w:szCs w:val="20"/>
        </w:rPr>
      </w:pPr>
      <w:r w:rsidRPr="13275A2D">
        <w:rPr>
          <w:rFonts w:ascii="Arial" w:hAnsi="Arial" w:cs="Arial"/>
          <w:sz w:val="20"/>
          <w:szCs w:val="20"/>
        </w:rPr>
        <w:t>it has zero tolerance for sexual misconduct (an all-inclusive term which includes sexual exploitation, sexual abuse, sexual harassment, and all forms of prohibited sexual behaviour), harassment and other types of abusive conduct and has appropriate procedures in place to prevent and respond to sexual misconduct, harassment and other types of abusive conduct</w:t>
      </w:r>
    </w:p>
    <w:p w14:paraId="68653E11" w14:textId="77777777" w:rsidR="00945939" w:rsidRPr="00DA5099" w:rsidRDefault="00945939" w:rsidP="00945939">
      <w:pPr>
        <w:spacing w:line="260" w:lineRule="atLeast"/>
        <w:jc w:val="both"/>
        <w:rPr>
          <w:rFonts w:ascii="Arial" w:hAnsi="Arial" w:cs="Arial"/>
          <w:sz w:val="20"/>
          <w:szCs w:val="20"/>
        </w:rPr>
      </w:pPr>
      <w:r w:rsidRPr="00DA5099">
        <w:rPr>
          <w:rFonts w:ascii="Arial" w:hAnsi="Arial" w:cs="Arial"/>
          <w:sz w:val="20"/>
          <w:szCs w:val="20"/>
        </w:rPr>
        <w:t xml:space="preserve">The Company understands that a false statement or failure to disclose any relevant information which may impact upon WHO’s decision to award a contract may result in the disqualification of the Company from the bidding exercise and/or the withdrawal of any </w:t>
      </w:r>
      <w:r>
        <w:rPr>
          <w:rFonts w:ascii="Arial" w:hAnsi="Arial" w:cs="Arial"/>
          <w:sz w:val="20"/>
          <w:szCs w:val="20"/>
        </w:rPr>
        <w:t>bid</w:t>
      </w:r>
      <w:r w:rsidRPr="00DA5099">
        <w:rPr>
          <w:rFonts w:ascii="Arial" w:hAnsi="Arial" w:cs="Arial"/>
          <w:sz w:val="20"/>
          <w:szCs w:val="20"/>
        </w:rPr>
        <w:t xml:space="preserve"> of a contract with WHO. Furthermore, in case a contract has already been awarded, WHO shall be entitled to rescind the contract with immediate effect, in addition to any other remedies which WHO may have by contract or by law.</w:t>
      </w:r>
    </w:p>
    <w:tbl>
      <w:tblPr>
        <w:tblW w:w="9180"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3217"/>
        <w:gridCol w:w="5963"/>
      </w:tblGrid>
      <w:tr w:rsidR="00945939" w:rsidRPr="00DA5099" w14:paraId="32B4469F" w14:textId="77777777" w:rsidTr="008A78FB">
        <w:trPr>
          <w:trHeight w:val="530"/>
        </w:trPr>
        <w:tc>
          <w:tcPr>
            <w:tcW w:w="3217" w:type="dxa"/>
            <w:vAlign w:val="center"/>
          </w:tcPr>
          <w:p w14:paraId="0F0B05A5" w14:textId="77777777" w:rsidR="00945939" w:rsidRPr="00DA5099" w:rsidRDefault="00945939" w:rsidP="008A78FB">
            <w:pPr>
              <w:spacing w:after="0"/>
              <w:rPr>
                <w:rFonts w:ascii="Arial" w:hAnsi="Arial" w:cs="Arial"/>
                <w:b/>
                <w:sz w:val="20"/>
                <w:szCs w:val="20"/>
              </w:rPr>
            </w:pPr>
            <w:r w:rsidRPr="00DA5099">
              <w:rPr>
                <w:rFonts w:ascii="Arial" w:hAnsi="Arial" w:cs="Arial"/>
                <w:b/>
                <w:sz w:val="20"/>
                <w:szCs w:val="20"/>
              </w:rPr>
              <w:t>Entity Name:</w:t>
            </w:r>
          </w:p>
        </w:tc>
        <w:tc>
          <w:tcPr>
            <w:tcW w:w="5963" w:type="dxa"/>
            <w:vAlign w:val="bottom"/>
          </w:tcPr>
          <w:p w14:paraId="34E43AE6" w14:textId="77777777" w:rsidR="00945939" w:rsidRPr="00DA5099" w:rsidRDefault="00945939" w:rsidP="008A78FB">
            <w:pPr>
              <w:spacing w:after="0"/>
              <w:ind w:left="57"/>
              <w:rPr>
                <w:rFonts w:ascii="Arial" w:hAnsi="Arial" w:cs="Arial"/>
                <w:sz w:val="20"/>
                <w:szCs w:val="20"/>
              </w:rPr>
            </w:pPr>
          </w:p>
        </w:tc>
      </w:tr>
      <w:tr w:rsidR="00945939" w:rsidRPr="00DA5099" w14:paraId="7720C6B5" w14:textId="77777777" w:rsidTr="008A78FB">
        <w:trPr>
          <w:trHeight w:val="620"/>
        </w:trPr>
        <w:tc>
          <w:tcPr>
            <w:tcW w:w="3217" w:type="dxa"/>
            <w:vAlign w:val="center"/>
          </w:tcPr>
          <w:p w14:paraId="49061D06" w14:textId="77777777" w:rsidR="00945939" w:rsidRPr="00DA5099" w:rsidRDefault="00945939" w:rsidP="008A78FB">
            <w:pPr>
              <w:spacing w:after="0"/>
              <w:rPr>
                <w:rFonts w:ascii="Arial" w:hAnsi="Arial" w:cs="Arial"/>
                <w:b/>
                <w:sz w:val="20"/>
                <w:szCs w:val="20"/>
              </w:rPr>
            </w:pPr>
            <w:r w:rsidRPr="00DA5099">
              <w:rPr>
                <w:rFonts w:ascii="Arial" w:hAnsi="Arial" w:cs="Arial"/>
                <w:b/>
                <w:sz w:val="20"/>
                <w:szCs w:val="20"/>
              </w:rPr>
              <w:t>Mailing Address:</w:t>
            </w:r>
          </w:p>
        </w:tc>
        <w:tc>
          <w:tcPr>
            <w:tcW w:w="5963" w:type="dxa"/>
            <w:vAlign w:val="bottom"/>
          </w:tcPr>
          <w:p w14:paraId="0A94522A" w14:textId="77777777" w:rsidR="00945939" w:rsidRPr="00DA5099" w:rsidRDefault="00945939" w:rsidP="008A78FB">
            <w:pPr>
              <w:spacing w:after="0"/>
              <w:ind w:left="57"/>
              <w:rPr>
                <w:rFonts w:ascii="Arial" w:hAnsi="Arial" w:cs="Arial"/>
                <w:sz w:val="20"/>
                <w:szCs w:val="20"/>
              </w:rPr>
            </w:pPr>
          </w:p>
        </w:tc>
      </w:tr>
      <w:tr w:rsidR="00945939" w:rsidRPr="00DA5099" w14:paraId="308E71AB" w14:textId="77777777" w:rsidTr="008A78FB">
        <w:trPr>
          <w:trHeight w:val="980"/>
        </w:trPr>
        <w:tc>
          <w:tcPr>
            <w:tcW w:w="3217" w:type="dxa"/>
            <w:vAlign w:val="center"/>
          </w:tcPr>
          <w:p w14:paraId="3F740976" w14:textId="77777777" w:rsidR="00945939" w:rsidRPr="00DA5099" w:rsidRDefault="00945939" w:rsidP="008A78FB">
            <w:pPr>
              <w:spacing w:after="0"/>
              <w:rPr>
                <w:rFonts w:ascii="Arial" w:hAnsi="Arial" w:cs="Arial"/>
                <w:b/>
                <w:sz w:val="20"/>
                <w:szCs w:val="20"/>
              </w:rPr>
            </w:pPr>
            <w:r w:rsidRPr="00DA5099">
              <w:rPr>
                <w:rFonts w:ascii="Arial" w:hAnsi="Arial" w:cs="Arial"/>
                <w:b/>
                <w:sz w:val="20"/>
                <w:szCs w:val="20"/>
              </w:rPr>
              <w:t xml:space="preserve">Name and Title of </w:t>
            </w:r>
            <w:r w:rsidRPr="00DA5099">
              <w:rPr>
                <w:rFonts w:ascii="Arial" w:hAnsi="Arial" w:cs="Arial"/>
                <w:b/>
                <w:bCs/>
                <w:sz w:val="20"/>
                <w:szCs w:val="20"/>
              </w:rPr>
              <w:t>duly</w:t>
            </w:r>
            <w:r w:rsidRPr="00DA5099">
              <w:rPr>
                <w:rFonts w:ascii="Arial" w:hAnsi="Arial" w:cs="Arial"/>
                <w:b/>
                <w:sz w:val="20"/>
                <w:szCs w:val="20"/>
              </w:rPr>
              <w:t xml:space="preserve"> authorized representative:</w:t>
            </w:r>
          </w:p>
        </w:tc>
        <w:tc>
          <w:tcPr>
            <w:tcW w:w="5963" w:type="dxa"/>
            <w:vAlign w:val="bottom"/>
          </w:tcPr>
          <w:p w14:paraId="619BC982" w14:textId="77777777" w:rsidR="00945939" w:rsidRPr="00DA5099" w:rsidRDefault="00945939" w:rsidP="008A78FB">
            <w:pPr>
              <w:spacing w:after="0"/>
              <w:ind w:left="57"/>
              <w:rPr>
                <w:rFonts w:ascii="Arial" w:hAnsi="Arial" w:cs="Arial"/>
                <w:sz w:val="20"/>
                <w:szCs w:val="20"/>
              </w:rPr>
            </w:pPr>
          </w:p>
        </w:tc>
      </w:tr>
      <w:tr w:rsidR="00945939" w:rsidRPr="00DA5099" w14:paraId="163BF5CE" w14:textId="77777777" w:rsidTr="008A78FB">
        <w:trPr>
          <w:trHeight w:val="611"/>
        </w:trPr>
        <w:tc>
          <w:tcPr>
            <w:tcW w:w="3217" w:type="dxa"/>
            <w:vAlign w:val="center"/>
          </w:tcPr>
          <w:p w14:paraId="63AB871C" w14:textId="77777777" w:rsidR="00945939" w:rsidRPr="00DA5099" w:rsidRDefault="00945939" w:rsidP="008A78FB">
            <w:pPr>
              <w:spacing w:after="0"/>
              <w:rPr>
                <w:rFonts w:ascii="Arial" w:hAnsi="Arial" w:cs="Arial"/>
                <w:b/>
                <w:sz w:val="20"/>
                <w:szCs w:val="20"/>
              </w:rPr>
            </w:pPr>
            <w:r w:rsidRPr="00DA5099">
              <w:rPr>
                <w:rFonts w:ascii="Arial" w:hAnsi="Arial" w:cs="Arial"/>
                <w:b/>
                <w:sz w:val="20"/>
                <w:szCs w:val="20"/>
              </w:rPr>
              <w:t>Signature:</w:t>
            </w:r>
          </w:p>
        </w:tc>
        <w:tc>
          <w:tcPr>
            <w:tcW w:w="5963" w:type="dxa"/>
            <w:vAlign w:val="bottom"/>
          </w:tcPr>
          <w:p w14:paraId="466B1CC8" w14:textId="77777777" w:rsidR="00945939" w:rsidRPr="00DA5099" w:rsidRDefault="00945939" w:rsidP="008A78FB">
            <w:pPr>
              <w:spacing w:after="0"/>
              <w:ind w:left="57"/>
              <w:rPr>
                <w:rFonts w:ascii="Arial" w:hAnsi="Arial" w:cs="Arial"/>
                <w:b/>
                <w:sz w:val="20"/>
                <w:szCs w:val="20"/>
              </w:rPr>
            </w:pPr>
          </w:p>
        </w:tc>
      </w:tr>
      <w:tr w:rsidR="00945939" w:rsidRPr="00DA5099" w14:paraId="5C45148F" w14:textId="77777777" w:rsidTr="008A78FB">
        <w:trPr>
          <w:trHeight w:val="629"/>
        </w:trPr>
        <w:tc>
          <w:tcPr>
            <w:tcW w:w="3217" w:type="dxa"/>
            <w:vAlign w:val="center"/>
          </w:tcPr>
          <w:p w14:paraId="1551AED0" w14:textId="77777777" w:rsidR="00945939" w:rsidRPr="00DA5099" w:rsidRDefault="00945939" w:rsidP="008A78FB">
            <w:pPr>
              <w:spacing w:after="0"/>
              <w:rPr>
                <w:rFonts w:ascii="Arial" w:hAnsi="Arial" w:cs="Arial"/>
                <w:b/>
                <w:sz w:val="20"/>
                <w:szCs w:val="20"/>
              </w:rPr>
            </w:pPr>
            <w:r w:rsidRPr="00DA5099">
              <w:rPr>
                <w:rFonts w:ascii="Arial" w:hAnsi="Arial" w:cs="Arial"/>
                <w:b/>
                <w:sz w:val="20"/>
                <w:szCs w:val="20"/>
              </w:rPr>
              <w:t>Date:</w:t>
            </w:r>
          </w:p>
        </w:tc>
        <w:tc>
          <w:tcPr>
            <w:tcW w:w="5963" w:type="dxa"/>
            <w:vAlign w:val="bottom"/>
          </w:tcPr>
          <w:p w14:paraId="79AC2645" w14:textId="77777777" w:rsidR="00945939" w:rsidRPr="00DA5099" w:rsidRDefault="00945939" w:rsidP="008A78FB">
            <w:pPr>
              <w:spacing w:after="0"/>
              <w:ind w:left="57"/>
              <w:rPr>
                <w:rFonts w:ascii="Arial" w:hAnsi="Arial" w:cs="Arial"/>
                <w:b/>
                <w:sz w:val="20"/>
                <w:szCs w:val="20"/>
              </w:rPr>
            </w:pPr>
          </w:p>
        </w:tc>
      </w:tr>
    </w:tbl>
    <w:p w14:paraId="61329694" w14:textId="77777777" w:rsidR="00945939" w:rsidRPr="00DA5099" w:rsidRDefault="00945939" w:rsidP="00945939">
      <w:pPr>
        <w:rPr>
          <w:rFonts w:ascii="Arial" w:hAnsi="Arial" w:cs="Arial"/>
          <w:b/>
          <w:bCs/>
          <w:sz w:val="20"/>
          <w:szCs w:val="20"/>
          <w:u w:val="single"/>
        </w:rPr>
      </w:pPr>
      <w:r w:rsidRPr="00DA5099">
        <w:rPr>
          <w:rFonts w:ascii="Arial" w:hAnsi="Arial" w:cs="Arial"/>
          <w:b/>
          <w:bCs/>
          <w:sz w:val="20"/>
          <w:szCs w:val="20"/>
          <w:u w:val="single"/>
        </w:rPr>
        <w:br w:type="page"/>
      </w:r>
    </w:p>
    <w:p w14:paraId="6CC7836E" w14:textId="77777777" w:rsidR="00945939" w:rsidRPr="00E9600F" w:rsidRDefault="00945939" w:rsidP="00945939">
      <w:pPr>
        <w:pStyle w:val="Heading1"/>
        <w:rPr>
          <w:rFonts w:ascii="Arial" w:eastAsia="Calibri" w:hAnsi="Arial" w:cs="Arial"/>
          <w:b/>
          <w:bCs/>
          <w:color w:val="0070C0"/>
          <w:sz w:val="28"/>
          <w:szCs w:val="28"/>
        </w:rPr>
      </w:pPr>
      <w:bookmarkStart w:id="2" w:name="_Toc8131486"/>
      <w:bookmarkStart w:id="3" w:name="_Toc238016100"/>
      <w:r w:rsidRPr="00E9600F">
        <w:rPr>
          <w:rFonts w:ascii="Arial" w:eastAsia="Calibri" w:hAnsi="Arial" w:cs="Arial"/>
          <w:b/>
          <w:bCs/>
          <w:color w:val="0070C0"/>
          <w:sz w:val="28"/>
          <w:szCs w:val="28"/>
        </w:rPr>
        <w:t>F</w:t>
      </w:r>
      <w:r>
        <w:rPr>
          <w:rFonts w:ascii="Arial" w:eastAsia="Calibri" w:hAnsi="Arial" w:cs="Arial"/>
          <w:b/>
          <w:bCs/>
          <w:color w:val="0070C0"/>
          <w:sz w:val="28"/>
          <w:szCs w:val="28"/>
        </w:rPr>
        <w:t>orm</w:t>
      </w:r>
      <w:r w:rsidRPr="00E9600F">
        <w:rPr>
          <w:rFonts w:ascii="Arial" w:eastAsia="Calibri" w:hAnsi="Arial" w:cs="Arial"/>
          <w:b/>
          <w:bCs/>
          <w:color w:val="0070C0"/>
          <w:sz w:val="28"/>
          <w:szCs w:val="28"/>
        </w:rPr>
        <w:t xml:space="preserve"> C: </w:t>
      </w:r>
      <w:bookmarkEnd w:id="2"/>
      <w:r>
        <w:rPr>
          <w:rFonts w:ascii="Arial" w:eastAsia="Calibri" w:hAnsi="Arial" w:cs="Arial"/>
          <w:b/>
          <w:bCs/>
          <w:color w:val="0070C0"/>
          <w:sz w:val="28"/>
          <w:szCs w:val="28"/>
        </w:rPr>
        <w:t>Bidder Information Form</w:t>
      </w:r>
      <w:bookmarkEnd w:id="3"/>
    </w:p>
    <w:p w14:paraId="3D0A00BB" w14:textId="77777777" w:rsidR="00945939" w:rsidRDefault="00945939" w:rsidP="00945939">
      <w:pPr>
        <w:keepNext/>
        <w:keepLines/>
        <w:spacing w:before="40" w:after="0" w:line="240" w:lineRule="auto"/>
        <w:jc w:val="both"/>
        <w:outlineLvl w:val="1"/>
        <w:rPr>
          <w:rFonts w:ascii="Arial" w:eastAsia="Times New Roman" w:hAnsi="Arial" w:cs="Arial"/>
          <w:b/>
          <w:sz w:val="20"/>
          <w:szCs w:val="20"/>
        </w:rPr>
      </w:pPr>
    </w:p>
    <w:p w14:paraId="43CAE3D2" w14:textId="77777777" w:rsidR="00945939" w:rsidRPr="00DA5099" w:rsidRDefault="00945939" w:rsidP="00945939">
      <w:pPr>
        <w:keepNext/>
        <w:keepLines/>
        <w:spacing w:before="40" w:after="0" w:line="240" w:lineRule="auto"/>
        <w:jc w:val="both"/>
        <w:outlineLvl w:val="1"/>
        <w:rPr>
          <w:rFonts w:ascii="Arial" w:eastAsia="Times New Roman" w:hAnsi="Arial" w:cs="Arial"/>
          <w:b/>
          <w:sz w:val="20"/>
          <w:szCs w:val="20"/>
        </w:rPr>
      </w:pPr>
      <w:r w:rsidRPr="00DA5099">
        <w:rPr>
          <w:rFonts w:ascii="Arial" w:eastAsia="Times New Roman" w:hAnsi="Arial" w:cs="Arial"/>
          <w:b/>
          <w:sz w:val="20"/>
          <w:szCs w:val="20"/>
        </w:rPr>
        <w:t>Basic Information</w:t>
      </w:r>
    </w:p>
    <w:p w14:paraId="5992B99E" w14:textId="77777777" w:rsidR="00945939" w:rsidRPr="00DA5099" w:rsidRDefault="00945939" w:rsidP="00945939">
      <w:pPr>
        <w:keepNext/>
        <w:keepLines/>
        <w:spacing w:before="40" w:after="0" w:line="240" w:lineRule="auto"/>
        <w:jc w:val="both"/>
        <w:outlineLvl w:val="1"/>
        <w:rPr>
          <w:rFonts w:ascii="Arial" w:eastAsia="Times New Roman" w:hAnsi="Arial" w:cs="Arial"/>
          <w:b/>
          <w:sz w:val="20"/>
          <w:szCs w:val="20"/>
        </w:rPr>
      </w:pPr>
    </w:p>
    <w:tbl>
      <w:tblPr>
        <w:tblStyle w:val="TableGrid1"/>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945939" w:rsidRPr="00DA5099" w14:paraId="6AAB176B" w14:textId="77777777" w:rsidTr="008A78FB">
        <w:tc>
          <w:tcPr>
            <w:tcW w:w="3600" w:type="dxa"/>
            <w:shd w:val="clear" w:color="auto" w:fill="auto"/>
          </w:tcPr>
          <w:p w14:paraId="6CE7C36E" w14:textId="77777777" w:rsidR="00945939" w:rsidRPr="00DA5099" w:rsidRDefault="00945939" w:rsidP="008A78FB">
            <w:pPr>
              <w:spacing w:before="120" w:after="120"/>
              <w:rPr>
                <w:rFonts w:ascii="Arial" w:hAnsi="Arial" w:cs="Arial"/>
                <w:b/>
                <w:sz w:val="20"/>
                <w:szCs w:val="20"/>
              </w:rPr>
            </w:pPr>
            <w:r w:rsidRPr="00DA5099">
              <w:rPr>
                <w:rFonts w:ascii="Arial" w:hAnsi="Arial" w:cs="Arial"/>
                <w:b/>
                <w:sz w:val="20"/>
                <w:szCs w:val="20"/>
              </w:rPr>
              <w:t>ITB Reference</w:t>
            </w:r>
          </w:p>
        </w:tc>
        <w:sdt>
          <w:sdtPr>
            <w:rPr>
              <w:rFonts w:ascii="Arial" w:hAnsi="Arial" w:cs="Arial"/>
              <w:bCs/>
              <w:sz w:val="20"/>
              <w:szCs w:val="20"/>
            </w:rPr>
            <w:alias w:val="Indicate the ITB reference"/>
            <w:tag w:val=""/>
            <w:id w:val="1632436208"/>
            <w:placeholder>
              <w:docPart w:val="36079872C01D49899B19F459B5E026B7"/>
            </w:placeholder>
            <w:showingPlcHdr/>
            <w:dataBinding w:prefixMappings="xmlns:ns0='http://purl.org/dc/elements/1.1/' xmlns:ns1='http://schemas.openxmlformats.org/package/2006/metadata/core-properties' " w:xpath="/ns1:coreProperties[1]/ns1:keywords[1]" w:storeItemID="{6C3C8BC8-F283-45AE-878A-BAB7291924A1}"/>
            <w:text/>
          </w:sdtPr>
          <w:sdtContent>
            <w:tc>
              <w:tcPr>
                <w:tcW w:w="5940" w:type="dxa"/>
                <w:shd w:val="clear" w:color="auto" w:fill="auto"/>
              </w:tcPr>
              <w:p w14:paraId="1241356B" w14:textId="14FD5D34" w:rsidR="00945939" w:rsidRPr="002275DB" w:rsidRDefault="00945939" w:rsidP="008A78FB">
                <w:pPr>
                  <w:spacing w:before="120" w:after="120"/>
                  <w:jc w:val="both"/>
                  <w:rPr>
                    <w:rFonts w:ascii="Arial" w:hAnsi="Arial" w:cs="Arial"/>
                    <w:bCs/>
                    <w:sz w:val="20"/>
                    <w:szCs w:val="20"/>
                    <w:highlight w:val="cyan"/>
                  </w:rPr>
                </w:pPr>
                <w:r>
                  <w:rPr>
                    <w:rFonts w:ascii="Arial" w:hAnsi="Arial" w:cs="Arial"/>
                    <w:bCs/>
                    <w:sz w:val="20"/>
                    <w:szCs w:val="20"/>
                  </w:rPr>
                  <w:t xml:space="preserve"> </w:t>
                </w:r>
                <w:r w:rsidRPr="00D10B34">
                  <w:rPr>
                    <w:rStyle w:val="PlaceholderText"/>
                    <w:rFonts w:ascii="Arial" w:hAnsi="Arial" w:cs="Arial"/>
                    <w:szCs w:val="20"/>
                  </w:rPr>
                  <w:t>[</w:t>
                </w:r>
                <w:r w:rsidRPr="003E7FD3">
                  <w:rPr>
                    <w:rStyle w:val="PlaceholderText"/>
                    <w:rFonts w:ascii="Arial" w:hAnsi="Arial" w:cs="Arial"/>
                    <w:color w:val="000000" w:themeColor="text1"/>
                    <w:szCs w:val="20"/>
                    <w:highlight w:val="cyan"/>
                  </w:rPr>
                  <w:t>Type ITB Reference</w:t>
                </w:r>
                <w:r w:rsidRPr="00D10B34">
                  <w:rPr>
                    <w:rStyle w:val="PlaceholderText"/>
                    <w:rFonts w:ascii="Arial" w:hAnsi="Arial" w:cs="Arial"/>
                    <w:szCs w:val="20"/>
                  </w:rPr>
                  <w:t>]</w:t>
                </w:r>
                <w:r>
                  <w:rPr>
                    <w:rStyle w:val="PlaceholderText"/>
                    <w:rFonts w:ascii="Arial" w:hAnsi="Arial" w:cs="Arial"/>
                    <w:szCs w:val="20"/>
                  </w:rPr>
                  <w:t xml:space="preserve"> </w:t>
                </w:r>
              </w:p>
            </w:tc>
          </w:sdtContent>
        </w:sdt>
      </w:tr>
      <w:tr w:rsidR="00945939" w:rsidRPr="00DA5099" w14:paraId="7989BCE6" w14:textId="77777777" w:rsidTr="008A78FB">
        <w:tc>
          <w:tcPr>
            <w:tcW w:w="3600" w:type="dxa"/>
            <w:shd w:val="clear" w:color="auto" w:fill="auto"/>
          </w:tcPr>
          <w:p w14:paraId="40AE6400" w14:textId="77777777" w:rsidR="00945939" w:rsidRPr="00DA5099" w:rsidRDefault="00945939" w:rsidP="008A78FB">
            <w:pPr>
              <w:spacing w:before="120" w:after="120"/>
              <w:rPr>
                <w:rFonts w:ascii="Arial" w:hAnsi="Arial" w:cs="Arial"/>
                <w:b/>
                <w:sz w:val="20"/>
                <w:szCs w:val="20"/>
              </w:rPr>
            </w:pPr>
            <w:r w:rsidRPr="00DA5099">
              <w:rPr>
                <w:rFonts w:ascii="Arial" w:hAnsi="Arial" w:cs="Arial"/>
                <w:b/>
                <w:sz w:val="20"/>
                <w:szCs w:val="20"/>
              </w:rPr>
              <w:t>Legal name of bidder</w:t>
            </w:r>
          </w:p>
        </w:tc>
        <w:sdt>
          <w:sdtPr>
            <w:rPr>
              <w:rFonts w:ascii="Arial" w:hAnsi="Arial" w:cs="Arial"/>
              <w:sz w:val="20"/>
              <w:szCs w:val="20"/>
            </w:rPr>
            <w:id w:val="-163015190"/>
            <w:placeholder>
              <w:docPart w:val="4F7287A720B944DC83FEA79247091C05"/>
            </w:placeholder>
            <w:showingPlcHdr/>
            <w:text/>
          </w:sdtPr>
          <w:sdtContent>
            <w:tc>
              <w:tcPr>
                <w:tcW w:w="5940" w:type="dxa"/>
                <w:shd w:val="clear" w:color="auto" w:fill="auto"/>
              </w:tcPr>
              <w:p w14:paraId="7D3F1EB3" w14:textId="77777777" w:rsidR="00945939" w:rsidRPr="003E7FD3" w:rsidRDefault="00945939" w:rsidP="008A78FB">
                <w:pPr>
                  <w:spacing w:before="120" w:after="120"/>
                  <w:jc w:val="both"/>
                  <w:rPr>
                    <w:rFonts w:ascii="Arial" w:hAnsi="Arial" w:cs="Arial"/>
                    <w:sz w:val="20"/>
                    <w:szCs w:val="20"/>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5FD32B8F" w14:textId="77777777" w:rsidTr="008A78FB">
        <w:tc>
          <w:tcPr>
            <w:tcW w:w="3600" w:type="dxa"/>
            <w:shd w:val="clear" w:color="auto" w:fill="auto"/>
          </w:tcPr>
          <w:p w14:paraId="3420B7C5" w14:textId="77777777" w:rsidR="00945939" w:rsidRPr="00DA5099" w:rsidRDefault="00945939" w:rsidP="008A78FB">
            <w:pPr>
              <w:spacing w:before="120" w:after="120"/>
              <w:rPr>
                <w:rFonts w:ascii="Arial" w:hAnsi="Arial" w:cs="Arial"/>
                <w:b/>
                <w:sz w:val="20"/>
                <w:szCs w:val="20"/>
              </w:rPr>
            </w:pPr>
            <w:r w:rsidRPr="00DA5099">
              <w:rPr>
                <w:rFonts w:ascii="Arial" w:hAnsi="Arial" w:cs="Arial"/>
                <w:b/>
                <w:spacing w:val="-2"/>
                <w:sz w:val="20"/>
                <w:szCs w:val="20"/>
              </w:rPr>
              <w:t>Legal Address, City, Country</w:t>
            </w:r>
          </w:p>
        </w:tc>
        <w:sdt>
          <w:sdtPr>
            <w:rPr>
              <w:rFonts w:ascii="Arial" w:hAnsi="Arial" w:cs="Arial"/>
              <w:sz w:val="20"/>
              <w:szCs w:val="20"/>
            </w:rPr>
            <w:id w:val="-1065638266"/>
            <w:placeholder>
              <w:docPart w:val="9828789A140A4B88B23162B8F6F47CA9"/>
            </w:placeholder>
            <w:showingPlcHdr/>
            <w:text w:multiLine="1"/>
          </w:sdtPr>
          <w:sdtContent>
            <w:tc>
              <w:tcPr>
                <w:tcW w:w="5940" w:type="dxa"/>
                <w:shd w:val="clear" w:color="auto" w:fill="auto"/>
              </w:tcPr>
              <w:p w14:paraId="6636CFEA" w14:textId="77777777" w:rsidR="00945939" w:rsidRPr="002275DB" w:rsidRDefault="00945939" w:rsidP="008A78FB">
                <w:pPr>
                  <w:spacing w:before="120" w:after="120"/>
                  <w:jc w:val="both"/>
                  <w:rPr>
                    <w:rFonts w:ascii="Arial" w:hAnsi="Arial" w:cs="Arial"/>
                    <w:sz w:val="20"/>
                    <w:szCs w:val="20"/>
                    <w:highlight w:val="cyan"/>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4606ADF2" w14:textId="77777777" w:rsidTr="008A78FB">
        <w:tc>
          <w:tcPr>
            <w:tcW w:w="3600" w:type="dxa"/>
            <w:shd w:val="clear" w:color="auto" w:fill="auto"/>
          </w:tcPr>
          <w:p w14:paraId="433AE7D6" w14:textId="77777777" w:rsidR="00945939" w:rsidRPr="00DA5099" w:rsidRDefault="00945939" w:rsidP="008A78FB">
            <w:pPr>
              <w:spacing w:before="120" w:after="120"/>
              <w:rPr>
                <w:rFonts w:ascii="Arial" w:hAnsi="Arial" w:cs="Arial"/>
                <w:b/>
                <w:spacing w:val="-2"/>
                <w:sz w:val="20"/>
                <w:szCs w:val="20"/>
              </w:rPr>
            </w:pPr>
            <w:r w:rsidRPr="00DA5099">
              <w:rPr>
                <w:rFonts w:ascii="Arial" w:hAnsi="Arial" w:cs="Arial"/>
                <w:b/>
                <w:spacing w:val="-2"/>
                <w:sz w:val="20"/>
                <w:szCs w:val="20"/>
              </w:rPr>
              <w:t>Website</w:t>
            </w:r>
          </w:p>
        </w:tc>
        <w:sdt>
          <w:sdtPr>
            <w:rPr>
              <w:rFonts w:ascii="Arial" w:hAnsi="Arial" w:cs="Arial"/>
              <w:sz w:val="20"/>
              <w:szCs w:val="20"/>
            </w:rPr>
            <w:id w:val="862793028"/>
            <w:placeholder>
              <w:docPart w:val="267CA09B4D2B48FC8EDE7363F84541ED"/>
            </w:placeholder>
            <w:showingPlcHdr/>
            <w:text/>
          </w:sdtPr>
          <w:sdtContent>
            <w:tc>
              <w:tcPr>
                <w:tcW w:w="5940" w:type="dxa"/>
                <w:shd w:val="clear" w:color="auto" w:fill="auto"/>
              </w:tcPr>
              <w:p w14:paraId="45DCE33E" w14:textId="77777777" w:rsidR="00945939" w:rsidRPr="002275DB" w:rsidRDefault="00945939" w:rsidP="008A78FB">
                <w:pPr>
                  <w:spacing w:before="120" w:after="120"/>
                  <w:jc w:val="both"/>
                  <w:rPr>
                    <w:rFonts w:ascii="Arial" w:hAnsi="Arial" w:cs="Arial"/>
                    <w:bCs/>
                    <w:sz w:val="20"/>
                    <w:szCs w:val="20"/>
                    <w:highlight w:val="cyan"/>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79439EB3" w14:textId="77777777" w:rsidTr="008A78FB">
        <w:tc>
          <w:tcPr>
            <w:tcW w:w="3600" w:type="dxa"/>
            <w:shd w:val="clear" w:color="auto" w:fill="auto"/>
          </w:tcPr>
          <w:p w14:paraId="094BF063" w14:textId="77777777" w:rsidR="00945939" w:rsidRPr="00DA5099" w:rsidRDefault="00945939" w:rsidP="008A78FB">
            <w:pPr>
              <w:spacing w:before="120" w:after="120"/>
              <w:rPr>
                <w:rFonts w:ascii="Arial" w:hAnsi="Arial" w:cs="Arial"/>
                <w:b/>
                <w:bCs/>
                <w:sz w:val="20"/>
                <w:szCs w:val="20"/>
              </w:rPr>
            </w:pPr>
            <w:r w:rsidRPr="2DEF2E57">
              <w:rPr>
                <w:rFonts w:ascii="Arial" w:hAnsi="Arial" w:cs="Arial"/>
                <w:b/>
                <w:bCs/>
                <w:spacing w:val="-2"/>
                <w:sz w:val="20"/>
                <w:szCs w:val="20"/>
              </w:rPr>
              <w:t xml:space="preserve">Year of </w:t>
            </w:r>
            <w:r>
              <w:rPr>
                <w:rFonts w:ascii="Arial" w:hAnsi="Arial" w:cs="Arial"/>
                <w:b/>
                <w:bCs/>
                <w:spacing w:val="-2"/>
                <w:sz w:val="20"/>
                <w:szCs w:val="20"/>
              </w:rPr>
              <w:t xml:space="preserve">Company </w:t>
            </w:r>
            <w:r w:rsidRPr="2DEF2E57">
              <w:rPr>
                <w:rFonts w:ascii="Arial" w:hAnsi="Arial" w:cs="Arial"/>
                <w:b/>
                <w:bCs/>
                <w:spacing w:val="-2"/>
                <w:sz w:val="20"/>
                <w:szCs w:val="20"/>
              </w:rPr>
              <w:t>registration</w:t>
            </w:r>
          </w:p>
        </w:tc>
        <w:sdt>
          <w:sdtPr>
            <w:rPr>
              <w:rFonts w:ascii="Arial" w:hAnsi="Arial" w:cs="Arial"/>
              <w:sz w:val="20"/>
              <w:szCs w:val="20"/>
            </w:rPr>
            <w:id w:val="834811680"/>
            <w:placeholder>
              <w:docPart w:val="CC23233BCC6648BC99112B3F2A50C770"/>
            </w:placeholder>
            <w:showingPlcHdr/>
            <w:text/>
          </w:sdtPr>
          <w:sdtContent>
            <w:tc>
              <w:tcPr>
                <w:tcW w:w="5940" w:type="dxa"/>
                <w:shd w:val="clear" w:color="auto" w:fill="auto"/>
              </w:tcPr>
              <w:p w14:paraId="4151C6C7" w14:textId="77777777" w:rsidR="00945939" w:rsidRPr="003E7FD3" w:rsidRDefault="00945939" w:rsidP="008A78FB">
                <w:pPr>
                  <w:spacing w:before="120" w:after="120"/>
                  <w:jc w:val="both"/>
                  <w:rPr>
                    <w:rFonts w:ascii="Arial" w:hAnsi="Arial" w:cs="Arial"/>
                    <w:sz w:val="20"/>
                    <w:szCs w:val="20"/>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6EE8E00D" w14:textId="77777777" w:rsidTr="008A78FB">
        <w:tc>
          <w:tcPr>
            <w:tcW w:w="3600" w:type="dxa"/>
            <w:shd w:val="clear" w:color="auto" w:fill="auto"/>
          </w:tcPr>
          <w:p w14:paraId="322C3423" w14:textId="77777777" w:rsidR="00945939" w:rsidRPr="00DA5099" w:rsidRDefault="00945939" w:rsidP="008A78FB">
            <w:pPr>
              <w:spacing w:before="120" w:after="120"/>
              <w:rPr>
                <w:rFonts w:ascii="Arial" w:hAnsi="Arial" w:cs="Arial"/>
                <w:b/>
                <w:spacing w:val="-2"/>
                <w:sz w:val="20"/>
                <w:szCs w:val="20"/>
              </w:rPr>
            </w:pPr>
            <w:r w:rsidRPr="00DA5099">
              <w:rPr>
                <w:rFonts w:ascii="Arial" w:hAnsi="Arial" w:cs="Arial"/>
                <w:b/>
                <w:spacing w:val="-2"/>
                <w:sz w:val="20"/>
                <w:szCs w:val="20"/>
              </w:rPr>
              <w:t>Bidder’s Authorized Representative information</w:t>
            </w:r>
          </w:p>
        </w:tc>
        <w:tc>
          <w:tcPr>
            <w:tcW w:w="5940" w:type="dxa"/>
            <w:shd w:val="clear" w:color="auto" w:fill="auto"/>
          </w:tcPr>
          <w:p w14:paraId="64D8E6F9" w14:textId="77777777" w:rsidR="00945939" w:rsidRPr="003E7FD3" w:rsidRDefault="00945939" w:rsidP="008A78FB">
            <w:pPr>
              <w:tabs>
                <w:tab w:val="left" w:pos="6015"/>
              </w:tabs>
              <w:suppressAutoHyphens/>
              <w:spacing w:before="40" w:after="40"/>
              <w:jc w:val="both"/>
              <w:rPr>
                <w:rFonts w:ascii="Arial" w:eastAsia="Times New Roman" w:hAnsi="Arial" w:cs="Arial"/>
                <w:b/>
                <w:color w:val="000000" w:themeColor="text1"/>
                <w:spacing w:val="-2"/>
                <w:sz w:val="20"/>
                <w:szCs w:val="20"/>
              </w:rPr>
            </w:pPr>
            <w:r w:rsidRPr="003E7FD3">
              <w:rPr>
                <w:rFonts w:ascii="Arial" w:eastAsia="Times New Roman" w:hAnsi="Arial" w:cs="Arial"/>
                <w:color w:val="000000" w:themeColor="text1"/>
                <w:spacing w:val="-2"/>
                <w:sz w:val="20"/>
                <w:szCs w:val="20"/>
              </w:rPr>
              <w:t xml:space="preserve">Name and Title: </w:t>
            </w:r>
            <w:sdt>
              <w:sdtPr>
                <w:rPr>
                  <w:rFonts w:ascii="Arial" w:eastAsia="Times New Roman" w:hAnsi="Arial" w:cs="Arial"/>
                  <w:color w:val="000000" w:themeColor="text1"/>
                  <w:spacing w:val="-2"/>
                  <w:sz w:val="20"/>
                  <w:szCs w:val="20"/>
                </w:rPr>
                <w:id w:val="-2051679363"/>
                <w:placeholder>
                  <w:docPart w:val="DA904D452E7A413D9463F5EF01105649"/>
                </w:placeholder>
                <w:showingPlcHdr/>
                <w:text/>
              </w:sdtPr>
              <w:sdtContent>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sdtContent>
            </w:sdt>
          </w:p>
          <w:p w14:paraId="7021CA80" w14:textId="77777777" w:rsidR="00945939" w:rsidRPr="003E7FD3" w:rsidRDefault="00945939" w:rsidP="008A78FB">
            <w:pPr>
              <w:suppressAutoHyphens/>
              <w:spacing w:before="40" w:after="40"/>
              <w:jc w:val="both"/>
              <w:rPr>
                <w:rFonts w:ascii="Arial" w:hAnsi="Arial" w:cs="Arial"/>
                <w:color w:val="000000" w:themeColor="text1"/>
                <w:spacing w:val="-2"/>
                <w:sz w:val="20"/>
                <w:szCs w:val="20"/>
              </w:rPr>
            </w:pPr>
            <w:r w:rsidRPr="003E7FD3">
              <w:rPr>
                <w:rFonts w:ascii="Arial" w:hAnsi="Arial" w:cs="Arial"/>
                <w:color w:val="000000" w:themeColor="text1"/>
                <w:spacing w:val="-2"/>
                <w:sz w:val="20"/>
                <w:szCs w:val="20"/>
              </w:rPr>
              <w:t xml:space="preserve">Telephone numbers: </w:t>
            </w:r>
            <w:sdt>
              <w:sdtPr>
                <w:rPr>
                  <w:rFonts w:ascii="Arial" w:hAnsi="Arial" w:cs="Arial"/>
                  <w:color w:val="000000" w:themeColor="text1"/>
                  <w:spacing w:val="-2"/>
                  <w:sz w:val="20"/>
                  <w:szCs w:val="20"/>
                </w:rPr>
                <w:id w:val="-1033807853"/>
                <w:placeholder>
                  <w:docPart w:val="A8F93AE773A64FCFB8259F4090C0E64C"/>
                </w:placeholder>
                <w:showingPlcHdr/>
                <w:text/>
              </w:sdtPr>
              <w:sdtContent>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sdtContent>
            </w:sdt>
          </w:p>
          <w:p w14:paraId="5B628DDB" w14:textId="77777777" w:rsidR="00945939" w:rsidRPr="003E7FD3" w:rsidRDefault="00945939" w:rsidP="008A78FB">
            <w:pPr>
              <w:spacing w:before="40" w:after="40"/>
              <w:jc w:val="both"/>
              <w:rPr>
                <w:rFonts w:ascii="Arial" w:hAnsi="Arial" w:cs="Arial"/>
                <w:sz w:val="20"/>
                <w:szCs w:val="20"/>
              </w:rPr>
            </w:pPr>
            <w:r w:rsidRPr="003E7FD3">
              <w:rPr>
                <w:rFonts w:ascii="Arial" w:hAnsi="Arial" w:cs="Arial"/>
                <w:color w:val="000000" w:themeColor="text1"/>
                <w:spacing w:val="-2"/>
                <w:sz w:val="20"/>
                <w:szCs w:val="20"/>
              </w:rPr>
              <w:t xml:space="preserve">Email: </w:t>
            </w:r>
            <w:sdt>
              <w:sdtPr>
                <w:rPr>
                  <w:rFonts w:ascii="Arial" w:hAnsi="Arial" w:cs="Arial"/>
                  <w:color w:val="000000" w:themeColor="text1"/>
                  <w:spacing w:val="-2"/>
                  <w:sz w:val="20"/>
                  <w:szCs w:val="20"/>
                </w:rPr>
                <w:id w:val="679165361"/>
                <w:placeholder>
                  <w:docPart w:val="EEAB813A12F94A0294B441A5D5031FAE"/>
                </w:placeholder>
                <w:showingPlcHdr/>
                <w:text/>
              </w:sdtPr>
              <w:sdtContent>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sdtContent>
            </w:sdt>
          </w:p>
        </w:tc>
      </w:tr>
      <w:tr w:rsidR="00945939" w:rsidRPr="00DA5099" w14:paraId="3BF135E8" w14:textId="77777777" w:rsidTr="008A78FB">
        <w:tc>
          <w:tcPr>
            <w:tcW w:w="3600" w:type="dxa"/>
            <w:shd w:val="clear" w:color="auto" w:fill="auto"/>
          </w:tcPr>
          <w:p w14:paraId="76E83639" w14:textId="77777777" w:rsidR="00945939" w:rsidRPr="00DA5099" w:rsidRDefault="00945939" w:rsidP="008A78FB">
            <w:pPr>
              <w:spacing w:before="120" w:after="120"/>
              <w:rPr>
                <w:rFonts w:ascii="Arial" w:hAnsi="Arial" w:cs="Arial"/>
                <w:b/>
                <w:spacing w:val="-2"/>
                <w:sz w:val="20"/>
                <w:szCs w:val="20"/>
              </w:rPr>
            </w:pPr>
            <w:r w:rsidRPr="00DA5099">
              <w:rPr>
                <w:rFonts w:ascii="Arial" w:hAnsi="Arial" w:cs="Arial"/>
                <w:b/>
                <w:spacing w:val="-2"/>
                <w:sz w:val="20"/>
                <w:szCs w:val="20"/>
              </w:rPr>
              <w:t>Legal structure</w:t>
            </w:r>
          </w:p>
        </w:tc>
        <w:sdt>
          <w:sdtPr>
            <w:rPr>
              <w:rFonts w:ascii="Arial" w:eastAsia="MS Gothic" w:hAnsi="Arial" w:cs="Arial"/>
              <w:spacing w:val="-2"/>
              <w:sz w:val="20"/>
              <w:szCs w:val="20"/>
            </w:rPr>
            <w:id w:val="-261845812"/>
            <w:placeholder>
              <w:docPart w:val="0636FD8057DA449F92FCE1D6270CD93B"/>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575314D" w14:textId="77777777" w:rsidR="00945939" w:rsidRPr="003E7FD3" w:rsidRDefault="00945939" w:rsidP="008A78FB">
                <w:pPr>
                  <w:spacing w:before="120" w:after="120"/>
                  <w:jc w:val="both"/>
                  <w:rPr>
                    <w:rFonts w:ascii="Arial" w:eastAsia="MS Gothic" w:hAnsi="Arial" w:cs="Arial"/>
                    <w:spacing w:val="-2"/>
                    <w:sz w:val="20"/>
                    <w:szCs w:val="20"/>
                  </w:rPr>
                </w:pPr>
                <w:r w:rsidRPr="003E7FD3">
                  <w:rPr>
                    <w:rFonts w:ascii="Arial" w:hAnsi="Arial" w:cs="Arial"/>
                    <w:color w:val="808080"/>
                    <w:sz w:val="20"/>
                    <w:szCs w:val="20"/>
                    <w:highlight w:val="cyan"/>
                  </w:rPr>
                  <w:t>Choose an item.</w:t>
                </w:r>
              </w:p>
            </w:tc>
          </w:sdtContent>
        </w:sdt>
      </w:tr>
      <w:tr w:rsidR="00945939" w:rsidRPr="00DA5099" w14:paraId="4BBAFD73" w14:textId="77777777" w:rsidTr="008A78FB">
        <w:tc>
          <w:tcPr>
            <w:tcW w:w="3600" w:type="dxa"/>
            <w:shd w:val="clear" w:color="auto" w:fill="auto"/>
          </w:tcPr>
          <w:p w14:paraId="2FADE471" w14:textId="77777777" w:rsidR="00945939" w:rsidRPr="00DA5099" w:rsidRDefault="00945939" w:rsidP="008A78FB">
            <w:pPr>
              <w:spacing w:before="120" w:after="120"/>
              <w:rPr>
                <w:rFonts w:ascii="Arial" w:hAnsi="Arial" w:cs="Arial"/>
                <w:b/>
                <w:sz w:val="20"/>
                <w:szCs w:val="20"/>
              </w:rPr>
            </w:pPr>
            <w:r w:rsidRPr="00DA5099">
              <w:rPr>
                <w:rFonts w:ascii="Arial" w:hAnsi="Arial" w:cs="Arial"/>
                <w:b/>
                <w:spacing w:val="-2"/>
                <w:sz w:val="20"/>
                <w:szCs w:val="20"/>
              </w:rPr>
              <w:t>No. of full-time employees</w:t>
            </w:r>
          </w:p>
        </w:tc>
        <w:sdt>
          <w:sdtPr>
            <w:rPr>
              <w:rFonts w:ascii="Arial" w:hAnsi="Arial" w:cs="Arial"/>
              <w:sz w:val="20"/>
              <w:szCs w:val="20"/>
            </w:rPr>
            <w:id w:val="-1864816282"/>
            <w:placeholder>
              <w:docPart w:val="1C175A050A6D4E7680A07337C9A7E58F"/>
            </w:placeholder>
            <w:showingPlcHdr/>
            <w:text/>
          </w:sdtPr>
          <w:sdtContent>
            <w:tc>
              <w:tcPr>
                <w:tcW w:w="5940" w:type="dxa"/>
                <w:shd w:val="clear" w:color="auto" w:fill="auto"/>
              </w:tcPr>
              <w:p w14:paraId="3D2190C0" w14:textId="77777777" w:rsidR="00945939" w:rsidRPr="003E7FD3" w:rsidRDefault="00945939" w:rsidP="008A78FB">
                <w:pPr>
                  <w:spacing w:before="120" w:after="120"/>
                  <w:jc w:val="both"/>
                  <w:rPr>
                    <w:rFonts w:ascii="Arial" w:hAnsi="Arial" w:cs="Arial"/>
                    <w:sz w:val="20"/>
                    <w:szCs w:val="20"/>
                  </w:rPr>
                </w:pPr>
                <w:r w:rsidRPr="003E7FD3">
                  <w:rPr>
                    <w:rFonts w:ascii="Arial" w:hAnsi="Arial" w:cs="Arial"/>
                    <w:color w:val="808080"/>
                    <w:sz w:val="20"/>
                    <w:szCs w:val="20"/>
                    <w:highlight w:val="cyan"/>
                  </w:rPr>
                  <w:t>Click or tap here to enter number</w:t>
                </w:r>
                <w:r w:rsidRPr="003E7FD3">
                  <w:rPr>
                    <w:rFonts w:ascii="Arial" w:hAnsi="Arial" w:cs="Arial"/>
                    <w:color w:val="808080"/>
                    <w:sz w:val="20"/>
                    <w:szCs w:val="20"/>
                  </w:rPr>
                  <w:t>.</w:t>
                </w:r>
              </w:p>
            </w:tc>
          </w:sdtContent>
        </w:sdt>
      </w:tr>
      <w:tr w:rsidR="00945939" w:rsidRPr="00DA5099" w14:paraId="4B9CD710" w14:textId="77777777" w:rsidTr="008A78FB">
        <w:tc>
          <w:tcPr>
            <w:tcW w:w="3600" w:type="dxa"/>
            <w:shd w:val="clear" w:color="auto" w:fill="auto"/>
            <w:vAlign w:val="center"/>
          </w:tcPr>
          <w:p w14:paraId="5F9A0D9A" w14:textId="77777777" w:rsidR="00945939" w:rsidRPr="00DA5099" w:rsidRDefault="00945939" w:rsidP="008A78FB">
            <w:pPr>
              <w:spacing w:before="120" w:after="120"/>
              <w:rPr>
                <w:rFonts w:ascii="Arial" w:hAnsi="Arial" w:cs="Arial"/>
                <w:b/>
                <w:spacing w:val="-2"/>
                <w:sz w:val="20"/>
                <w:szCs w:val="20"/>
              </w:rPr>
            </w:pPr>
            <w:r w:rsidRPr="00DA5099">
              <w:rPr>
                <w:rFonts w:ascii="Arial" w:hAnsi="Arial" w:cs="Arial"/>
                <w:b/>
                <w:color w:val="000000"/>
                <w:sz w:val="20"/>
                <w:szCs w:val="20"/>
              </w:rPr>
              <w:t>Years of supplying to UN organizations</w:t>
            </w:r>
          </w:p>
        </w:tc>
        <w:sdt>
          <w:sdtPr>
            <w:rPr>
              <w:rFonts w:ascii="Arial" w:eastAsia="MS Gothic" w:hAnsi="Arial" w:cs="Arial"/>
              <w:spacing w:val="-2"/>
              <w:sz w:val="20"/>
              <w:szCs w:val="20"/>
            </w:rPr>
            <w:id w:val="741598752"/>
            <w:placeholder>
              <w:docPart w:val="14C5400A5AF84F7A95F0C0F5679F0E54"/>
            </w:placeholder>
            <w:showingPlcHdr/>
            <w:text/>
          </w:sdtPr>
          <w:sdtContent>
            <w:tc>
              <w:tcPr>
                <w:tcW w:w="5940" w:type="dxa"/>
                <w:shd w:val="clear" w:color="auto" w:fill="auto"/>
              </w:tcPr>
              <w:p w14:paraId="3408AB35" w14:textId="77777777" w:rsidR="00945939" w:rsidRPr="003E7FD3" w:rsidRDefault="00945939" w:rsidP="008A78FB">
                <w:pPr>
                  <w:spacing w:before="120" w:after="120"/>
                  <w:jc w:val="both"/>
                  <w:rPr>
                    <w:rFonts w:ascii="Arial" w:eastAsia="MS Gothic" w:hAnsi="Arial" w:cs="Arial"/>
                    <w:spacing w:val="-2"/>
                    <w:sz w:val="20"/>
                    <w:szCs w:val="20"/>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3330FA91" w14:textId="77777777" w:rsidTr="008A78FB">
        <w:tc>
          <w:tcPr>
            <w:tcW w:w="3600" w:type="dxa"/>
            <w:shd w:val="clear" w:color="auto" w:fill="auto"/>
            <w:vAlign w:val="center"/>
          </w:tcPr>
          <w:p w14:paraId="5AF34D3D" w14:textId="77777777" w:rsidR="00945939" w:rsidRPr="00DA5099" w:rsidRDefault="00945939" w:rsidP="008A78FB">
            <w:pPr>
              <w:spacing w:before="120" w:after="120"/>
              <w:rPr>
                <w:rFonts w:ascii="Arial" w:hAnsi="Arial" w:cs="Arial"/>
                <w:b/>
                <w:color w:val="000000"/>
                <w:sz w:val="20"/>
                <w:szCs w:val="20"/>
              </w:rPr>
            </w:pPr>
            <w:r w:rsidRPr="00DA5099">
              <w:rPr>
                <w:rFonts w:ascii="Arial" w:hAnsi="Arial" w:cs="Arial"/>
                <w:b/>
                <w:color w:val="000000"/>
                <w:sz w:val="20"/>
                <w:szCs w:val="20"/>
              </w:rPr>
              <w:t>Have you supplied to WHO in the past?</w:t>
            </w:r>
          </w:p>
        </w:tc>
        <w:tc>
          <w:tcPr>
            <w:tcW w:w="5940" w:type="dxa"/>
            <w:shd w:val="clear" w:color="auto" w:fill="auto"/>
          </w:tcPr>
          <w:p w14:paraId="42E7017D" w14:textId="77777777" w:rsidR="00945939" w:rsidRPr="00DA5099" w:rsidRDefault="00945939" w:rsidP="008A78FB">
            <w:pPr>
              <w:spacing w:before="120" w:after="120"/>
              <w:jc w:val="both"/>
              <w:rPr>
                <w:rFonts w:ascii="Arial" w:eastAsia="MS Gothic" w:hAnsi="Arial" w:cs="Arial"/>
                <w:spacing w:val="-2"/>
                <w:sz w:val="20"/>
                <w:szCs w:val="20"/>
              </w:rPr>
            </w:pPr>
            <w:sdt>
              <w:sdtPr>
                <w:rPr>
                  <w:rFonts w:ascii="Arial" w:eastAsia="MS Gothic" w:hAnsi="Arial" w:cs="Arial"/>
                  <w:spacing w:val="-2"/>
                  <w:sz w:val="20"/>
                  <w:szCs w:val="20"/>
                </w:rPr>
                <w:id w:val="-909923582"/>
                <w14:checkbox>
                  <w14:checked w14:val="0"/>
                  <w14:checkedState w14:val="2612" w14:font="MS Gothic"/>
                  <w14:uncheckedState w14:val="2610" w14:font="MS Gothic"/>
                </w14:checkbox>
              </w:sdtPr>
              <w:sdtContent>
                <w:r w:rsidRPr="00DA5099">
                  <w:rPr>
                    <w:rFonts w:ascii="Segoe UI Symbol" w:eastAsia="MS Gothic" w:hAnsi="Segoe UI Symbol" w:cs="Segoe UI Symbol"/>
                    <w:spacing w:val="-2"/>
                    <w:sz w:val="20"/>
                    <w:szCs w:val="20"/>
                  </w:rPr>
                  <w:t>☐</w:t>
                </w:r>
              </w:sdtContent>
            </w:sdt>
            <w:r w:rsidRPr="00DA5099">
              <w:rPr>
                <w:rFonts w:ascii="Arial" w:hAnsi="Arial" w:cs="Arial"/>
                <w:spacing w:val="-2"/>
                <w:sz w:val="20"/>
                <w:szCs w:val="20"/>
              </w:rPr>
              <w:t xml:space="preserve"> Yes  </w:t>
            </w:r>
            <w:sdt>
              <w:sdtPr>
                <w:rPr>
                  <w:rFonts w:ascii="Arial" w:eastAsia="MS Gothic" w:hAnsi="Arial" w:cs="Arial"/>
                  <w:spacing w:val="-2"/>
                  <w:sz w:val="20"/>
                  <w:szCs w:val="20"/>
                </w:rPr>
                <w:id w:val="-719819832"/>
                <w14:checkbox>
                  <w14:checked w14:val="0"/>
                  <w14:checkedState w14:val="2612" w14:font="MS Gothic"/>
                  <w14:uncheckedState w14:val="2610" w14:font="MS Gothic"/>
                </w14:checkbox>
              </w:sdtPr>
              <w:sdtContent>
                <w:r w:rsidRPr="00DA5099">
                  <w:rPr>
                    <w:rFonts w:ascii="Segoe UI Symbol" w:eastAsia="MS Gothic" w:hAnsi="Segoe UI Symbol" w:cs="Segoe UI Symbol"/>
                    <w:spacing w:val="-2"/>
                    <w:sz w:val="20"/>
                    <w:szCs w:val="20"/>
                  </w:rPr>
                  <w:t>☐</w:t>
                </w:r>
              </w:sdtContent>
            </w:sdt>
            <w:r w:rsidRPr="00DA5099">
              <w:rPr>
                <w:rFonts w:ascii="Arial" w:hAnsi="Arial" w:cs="Arial"/>
                <w:spacing w:val="-2"/>
                <w:sz w:val="20"/>
                <w:szCs w:val="20"/>
              </w:rPr>
              <w:t xml:space="preserve"> No </w:t>
            </w:r>
            <w:r w:rsidRPr="00DA5099">
              <w:rPr>
                <w:rFonts w:ascii="Arial" w:hAnsi="Arial" w:cs="Arial"/>
                <w:spacing w:val="-2"/>
                <w:sz w:val="20"/>
                <w:szCs w:val="20"/>
              </w:rPr>
              <w:tab/>
              <w:t xml:space="preserve">If yes, insert brief details about WHO contracts supplied in the past… </w:t>
            </w:r>
          </w:p>
        </w:tc>
      </w:tr>
      <w:tr w:rsidR="00945939" w:rsidRPr="00DA5099" w14:paraId="2C3ABD5C" w14:textId="77777777" w:rsidTr="008A78FB">
        <w:tc>
          <w:tcPr>
            <w:tcW w:w="3600" w:type="dxa"/>
            <w:shd w:val="clear" w:color="auto" w:fill="auto"/>
          </w:tcPr>
          <w:p w14:paraId="79096490" w14:textId="77777777" w:rsidR="00945939" w:rsidRPr="00DA5099" w:rsidRDefault="00945939" w:rsidP="008A78FB">
            <w:pPr>
              <w:spacing w:before="120" w:after="120"/>
              <w:rPr>
                <w:rFonts w:ascii="Arial" w:hAnsi="Arial" w:cs="Arial"/>
                <w:b/>
                <w:spacing w:val="-2"/>
                <w:sz w:val="20"/>
                <w:szCs w:val="20"/>
              </w:rPr>
            </w:pPr>
            <w:r w:rsidRPr="00DA5099">
              <w:rPr>
                <w:rFonts w:ascii="Arial" w:hAnsi="Arial" w:cs="Arial"/>
                <w:b/>
                <w:spacing w:val="-2"/>
                <w:sz w:val="20"/>
                <w:szCs w:val="20"/>
              </w:rPr>
              <w:t>Countries of operation</w:t>
            </w:r>
          </w:p>
        </w:tc>
        <w:sdt>
          <w:sdtPr>
            <w:rPr>
              <w:rFonts w:ascii="Arial" w:hAnsi="Arial" w:cs="Arial"/>
              <w:sz w:val="20"/>
              <w:szCs w:val="20"/>
            </w:rPr>
            <w:id w:val="-1333982047"/>
            <w:placeholder>
              <w:docPart w:val="1253559FB97F465C86006DAC6826FB3F"/>
            </w:placeholder>
            <w:showingPlcHdr/>
            <w:text w:multiLine="1"/>
          </w:sdtPr>
          <w:sdtContent>
            <w:tc>
              <w:tcPr>
                <w:tcW w:w="5940" w:type="dxa"/>
                <w:shd w:val="clear" w:color="auto" w:fill="auto"/>
              </w:tcPr>
              <w:p w14:paraId="7863EAFC" w14:textId="77777777" w:rsidR="00945939" w:rsidRPr="003E7FD3" w:rsidRDefault="00945939" w:rsidP="008A78FB">
                <w:pPr>
                  <w:spacing w:before="120" w:after="120"/>
                  <w:jc w:val="both"/>
                  <w:rPr>
                    <w:rFonts w:ascii="Arial" w:hAnsi="Arial" w:cs="Arial"/>
                    <w:spacing w:val="-2"/>
                    <w:sz w:val="20"/>
                    <w:szCs w:val="20"/>
                  </w:rPr>
                </w:pPr>
                <w:r w:rsidRPr="003E7FD3">
                  <w:rPr>
                    <w:rFonts w:ascii="Arial" w:hAnsi="Arial" w:cs="Arial"/>
                    <w:color w:val="808080"/>
                    <w:sz w:val="20"/>
                    <w:szCs w:val="20"/>
                    <w:highlight w:val="cyan"/>
                  </w:rPr>
                  <w:t>Click or tap here to enter text.</w:t>
                </w:r>
              </w:p>
            </w:tc>
          </w:sdtContent>
        </w:sdt>
      </w:tr>
      <w:tr w:rsidR="00945939" w:rsidRPr="00DA5099" w14:paraId="17F46B89" w14:textId="77777777" w:rsidTr="008A78FB">
        <w:tc>
          <w:tcPr>
            <w:tcW w:w="3600" w:type="dxa"/>
            <w:shd w:val="clear" w:color="auto" w:fill="auto"/>
          </w:tcPr>
          <w:p w14:paraId="647F36FB" w14:textId="77777777" w:rsidR="00945939" w:rsidRPr="00DA5099" w:rsidRDefault="00945939" w:rsidP="008A78FB">
            <w:pPr>
              <w:spacing w:before="120" w:after="120"/>
              <w:rPr>
                <w:rFonts w:ascii="Arial" w:hAnsi="Arial" w:cs="Arial"/>
                <w:b/>
                <w:spacing w:val="-2"/>
                <w:sz w:val="20"/>
                <w:szCs w:val="20"/>
              </w:rPr>
            </w:pPr>
            <w:r w:rsidRPr="00DA5099">
              <w:rPr>
                <w:rFonts w:ascii="Arial" w:eastAsia="Times New Roman" w:hAnsi="Arial" w:cs="Arial"/>
                <w:b/>
                <w:spacing w:val="-2"/>
                <w:sz w:val="20"/>
                <w:szCs w:val="20"/>
              </w:rPr>
              <w:t>Commercial Representatives in the country: Name/Address/Phone (for international companies only)</w:t>
            </w:r>
          </w:p>
        </w:tc>
        <w:sdt>
          <w:sdtPr>
            <w:rPr>
              <w:rFonts w:ascii="Arial" w:hAnsi="Arial" w:cs="Arial"/>
              <w:sz w:val="20"/>
              <w:szCs w:val="20"/>
            </w:rPr>
            <w:id w:val="1287323672"/>
            <w:placeholder>
              <w:docPart w:val="231F96B1BDDE463D8A3554BD5B21A04F"/>
            </w:placeholder>
            <w:showingPlcHdr/>
            <w:text w:multiLine="1"/>
          </w:sdtPr>
          <w:sdtContent>
            <w:tc>
              <w:tcPr>
                <w:tcW w:w="5940" w:type="dxa"/>
                <w:shd w:val="clear" w:color="auto" w:fill="auto"/>
              </w:tcPr>
              <w:p w14:paraId="7F6D1CBD" w14:textId="77777777" w:rsidR="00945939" w:rsidRPr="003E7FD3" w:rsidRDefault="00945939" w:rsidP="008A78FB">
                <w:pPr>
                  <w:spacing w:before="120" w:after="120"/>
                  <w:jc w:val="both"/>
                  <w:rPr>
                    <w:rFonts w:ascii="Arial" w:hAnsi="Arial" w:cs="Arial"/>
                    <w:bCs/>
                    <w:sz w:val="20"/>
                    <w:szCs w:val="20"/>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5894F37E" w14:textId="77777777" w:rsidTr="008A78FB">
        <w:trPr>
          <w:trHeight w:val="814"/>
        </w:trPr>
        <w:tc>
          <w:tcPr>
            <w:tcW w:w="3600" w:type="dxa"/>
            <w:shd w:val="clear" w:color="auto" w:fill="auto"/>
          </w:tcPr>
          <w:p w14:paraId="16CE1767" w14:textId="77777777" w:rsidR="00945939" w:rsidRPr="00DA5099" w:rsidRDefault="00945939" w:rsidP="008A78FB">
            <w:pPr>
              <w:suppressAutoHyphens/>
              <w:spacing w:before="120" w:after="120"/>
              <w:rPr>
                <w:rFonts w:ascii="Arial" w:eastAsia="Times New Roman" w:hAnsi="Arial" w:cs="Arial"/>
                <w:b/>
                <w:spacing w:val="-2"/>
                <w:sz w:val="20"/>
                <w:szCs w:val="20"/>
              </w:rPr>
            </w:pPr>
            <w:r w:rsidRPr="00DA5099">
              <w:rPr>
                <w:rFonts w:ascii="Arial" w:eastAsia="Times New Roman" w:hAnsi="Arial" w:cs="Arial"/>
                <w:b/>
                <w:spacing w:val="-2"/>
                <w:sz w:val="20"/>
                <w:szCs w:val="20"/>
              </w:rPr>
              <w:t xml:space="preserve">Quality Assurance Certification (e.g. ISO 9000 or Equivalent) </w:t>
            </w:r>
          </w:p>
        </w:tc>
        <w:sdt>
          <w:sdtPr>
            <w:rPr>
              <w:rFonts w:ascii="Arial" w:hAnsi="Arial" w:cs="Arial"/>
              <w:sz w:val="20"/>
              <w:szCs w:val="20"/>
            </w:rPr>
            <w:id w:val="-941377204"/>
            <w:placeholder>
              <w:docPart w:val="D2C52FF7290E483794F4A8873C73B047"/>
            </w:placeholder>
            <w:showingPlcHdr/>
            <w:text w:multiLine="1"/>
          </w:sdtPr>
          <w:sdtContent>
            <w:tc>
              <w:tcPr>
                <w:tcW w:w="5940" w:type="dxa"/>
                <w:shd w:val="clear" w:color="auto" w:fill="auto"/>
              </w:tcPr>
              <w:p w14:paraId="7B647978" w14:textId="77777777" w:rsidR="00945939" w:rsidRPr="003E7FD3" w:rsidRDefault="00945939" w:rsidP="008A78FB">
                <w:pPr>
                  <w:spacing w:before="120" w:after="120"/>
                  <w:jc w:val="both"/>
                  <w:rPr>
                    <w:rFonts w:ascii="Arial" w:hAnsi="Arial" w:cs="Arial"/>
                    <w:bCs/>
                    <w:sz w:val="20"/>
                    <w:szCs w:val="20"/>
                  </w:rPr>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tc>
          </w:sdtContent>
        </w:sdt>
      </w:tr>
      <w:tr w:rsidR="00945939" w:rsidRPr="00DA5099" w14:paraId="6BC1D1BC" w14:textId="77777777" w:rsidTr="008A78FB">
        <w:trPr>
          <w:trHeight w:val="814"/>
        </w:trPr>
        <w:tc>
          <w:tcPr>
            <w:tcW w:w="3600" w:type="dxa"/>
            <w:shd w:val="clear" w:color="auto" w:fill="auto"/>
          </w:tcPr>
          <w:p w14:paraId="654E0F33" w14:textId="77777777" w:rsidR="00945939" w:rsidRPr="00DA5099" w:rsidRDefault="00945939" w:rsidP="008A78FB">
            <w:pPr>
              <w:suppressAutoHyphens/>
              <w:spacing w:before="120" w:after="120"/>
              <w:rPr>
                <w:rFonts w:ascii="Arial" w:eastAsia="Times New Roman" w:hAnsi="Arial" w:cs="Arial"/>
                <w:b/>
                <w:spacing w:val="-2"/>
                <w:sz w:val="20"/>
                <w:szCs w:val="20"/>
              </w:rPr>
            </w:pPr>
            <w:r w:rsidRPr="00DA5099">
              <w:rPr>
                <w:rFonts w:ascii="Arial" w:hAnsi="Arial" w:cs="Arial"/>
                <w:b/>
                <w:sz w:val="20"/>
                <w:szCs w:val="20"/>
              </w:rPr>
              <w:t xml:space="preserve">Contact person WHO may contact for requests for clarifications during bid evaluation </w:t>
            </w:r>
          </w:p>
        </w:tc>
        <w:tc>
          <w:tcPr>
            <w:tcW w:w="5940" w:type="dxa"/>
            <w:shd w:val="clear" w:color="auto" w:fill="auto"/>
          </w:tcPr>
          <w:p w14:paraId="7EA9FCFA" w14:textId="77777777" w:rsidR="00945939" w:rsidRPr="00DA5099" w:rsidRDefault="00945939" w:rsidP="008A78FB">
            <w:pPr>
              <w:tabs>
                <w:tab w:val="left" w:pos="6015"/>
              </w:tabs>
              <w:suppressAutoHyphens/>
              <w:spacing w:before="60" w:after="60"/>
              <w:jc w:val="both"/>
              <w:rPr>
                <w:rFonts w:ascii="Arial" w:eastAsia="Times New Roman" w:hAnsi="Arial" w:cs="Arial"/>
                <w:b/>
                <w:color w:val="000000" w:themeColor="text1"/>
                <w:spacing w:val="-2"/>
                <w:sz w:val="20"/>
                <w:szCs w:val="20"/>
              </w:rPr>
            </w:pPr>
            <w:r w:rsidRPr="00DA5099">
              <w:rPr>
                <w:rFonts w:ascii="Arial" w:eastAsia="Times New Roman" w:hAnsi="Arial" w:cs="Arial"/>
                <w:color w:val="000000" w:themeColor="text1"/>
                <w:spacing w:val="-2"/>
                <w:sz w:val="20"/>
                <w:szCs w:val="20"/>
              </w:rPr>
              <w:t xml:space="preserve">Name and Title: </w:t>
            </w:r>
            <w:sdt>
              <w:sdtPr>
                <w:rPr>
                  <w:rFonts w:ascii="Arial" w:eastAsia="Times New Roman" w:hAnsi="Arial" w:cs="Arial"/>
                  <w:color w:val="000000" w:themeColor="text1"/>
                  <w:spacing w:val="-2"/>
                  <w:sz w:val="20"/>
                  <w:szCs w:val="20"/>
                </w:rPr>
                <w:id w:val="1605681549"/>
                <w:placeholder>
                  <w:docPart w:val="FC332DE842624A138FDC85B42DD65B54"/>
                </w:placeholder>
                <w:showingPlcHdr/>
                <w:text/>
              </w:sdtPr>
              <w:sdtContent>
                <w:r w:rsidRPr="002275DB">
                  <w:rPr>
                    <w:rFonts w:ascii="Arial" w:hAnsi="Arial" w:cs="Arial"/>
                    <w:color w:val="808080"/>
                    <w:sz w:val="20"/>
                    <w:szCs w:val="20"/>
                    <w:highlight w:val="cyan"/>
                  </w:rPr>
                  <w:t>Click or tap here to enter text</w:t>
                </w:r>
                <w:r w:rsidRPr="002275DB">
                  <w:rPr>
                    <w:rFonts w:ascii="Arial" w:eastAsia="Times New Roman" w:hAnsi="Arial" w:cs="Arial"/>
                    <w:color w:val="808080"/>
                    <w:kern w:val="28"/>
                    <w:sz w:val="20"/>
                    <w:szCs w:val="20"/>
                    <w:highlight w:val="cyan"/>
                  </w:rPr>
                  <w:t>.</w:t>
                </w:r>
              </w:sdtContent>
            </w:sdt>
          </w:p>
          <w:p w14:paraId="5A5B00C6" w14:textId="77777777" w:rsidR="00945939" w:rsidRPr="00DA5099" w:rsidRDefault="00945939" w:rsidP="008A78FB">
            <w:pPr>
              <w:suppressAutoHyphens/>
              <w:spacing w:before="60" w:after="60"/>
              <w:jc w:val="both"/>
              <w:rPr>
                <w:rFonts w:ascii="Arial" w:hAnsi="Arial" w:cs="Arial"/>
                <w:color w:val="000000" w:themeColor="text1"/>
                <w:spacing w:val="-2"/>
                <w:sz w:val="20"/>
                <w:szCs w:val="20"/>
              </w:rPr>
            </w:pPr>
            <w:r w:rsidRPr="00DA5099">
              <w:rPr>
                <w:rFonts w:ascii="Arial" w:hAnsi="Arial" w:cs="Arial"/>
                <w:color w:val="000000" w:themeColor="text1"/>
                <w:spacing w:val="-2"/>
                <w:sz w:val="20"/>
                <w:szCs w:val="20"/>
              </w:rPr>
              <w:t xml:space="preserve">Telephone numbers: </w:t>
            </w:r>
            <w:sdt>
              <w:sdtPr>
                <w:rPr>
                  <w:rFonts w:ascii="Arial" w:hAnsi="Arial" w:cs="Arial"/>
                  <w:color w:val="000000" w:themeColor="text1"/>
                  <w:spacing w:val="-2"/>
                  <w:sz w:val="20"/>
                  <w:szCs w:val="20"/>
                </w:rPr>
                <w:id w:val="536627925"/>
                <w:placeholder>
                  <w:docPart w:val="F4DCA8D3BA414289852CDDB480D5B3C7"/>
                </w:placeholder>
                <w:showingPlcHdr/>
                <w:text/>
              </w:sdtPr>
              <w:sdtContent>
                <w:r w:rsidRPr="002275DB">
                  <w:rPr>
                    <w:rFonts w:ascii="Arial" w:hAnsi="Arial" w:cs="Arial"/>
                    <w:color w:val="808080"/>
                    <w:sz w:val="20"/>
                    <w:szCs w:val="20"/>
                    <w:highlight w:val="cyan"/>
                  </w:rPr>
                  <w:t>Click or tap here to enter text.</w:t>
                </w:r>
              </w:sdtContent>
            </w:sdt>
          </w:p>
          <w:p w14:paraId="703992CE" w14:textId="77777777" w:rsidR="00945939" w:rsidRPr="00DA5099" w:rsidRDefault="00945939" w:rsidP="008A78FB">
            <w:pPr>
              <w:spacing w:before="120" w:after="120"/>
              <w:jc w:val="both"/>
              <w:rPr>
                <w:rFonts w:ascii="Arial" w:hAnsi="Arial" w:cs="Arial"/>
                <w:sz w:val="20"/>
                <w:szCs w:val="20"/>
              </w:rPr>
            </w:pPr>
            <w:r w:rsidRPr="00DA5099">
              <w:rPr>
                <w:rFonts w:ascii="Arial" w:hAnsi="Arial" w:cs="Arial"/>
                <w:color w:val="000000" w:themeColor="text1"/>
                <w:spacing w:val="-2"/>
                <w:sz w:val="20"/>
                <w:szCs w:val="20"/>
              </w:rPr>
              <w:t xml:space="preserve">Email: </w:t>
            </w:r>
            <w:sdt>
              <w:sdtPr>
                <w:rPr>
                  <w:rFonts w:ascii="Arial" w:hAnsi="Arial" w:cs="Arial"/>
                  <w:color w:val="000000" w:themeColor="text1"/>
                  <w:spacing w:val="-2"/>
                  <w:sz w:val="20"/>
                  <w:szCs w:val="20"/>
                </w:rPr>
                <w:id w:val="-2061470622"/>
                <w:placeholder>
                  <w:docPart w:val="4835B4EC533845BDB0A28554D949748B"/>
                </w:placeholder>
                <w:showingPlcHdr/>
                <w:text/>
              </w:sdtPr>
              <w:sdtContent>
                <w:r w:rsidRPr="002275DB">
                  <w:rPr>
                    <w:rFonts w:ascii="Arial" w:hAnsi="Arial" w:cs="Arial"/>
                    <w:color w:val="808080"/>
                    <w:sz w:val="20"/>
                    <w:szCs w:val="20"/>
                    <w:highlight w:val="cyan"/>
                  </w:rPr>
                  <w:t>Click or tap here to enter text.</w:t>
                </w:r>
              </w:sdtContent>
            </w:sdt>
          </w:p>
        </w:tc>
      </w:tr>
      <w:tr w:rsidR="00945939" w:rsidRPr="00DA5099" w14:paraId="15875BFF" w14:textId="77777777" w:rsidTr="008A78FB">
        <w:trPr>
          <w:trHeight w:val="814"/>
        </w:trPr>
        <w:tc>
          <w:tcPr>
            <w:tcW w:w="3600" w:type="dxa"/>
            <w:shd w:val="clear" w:color="auto" w:fill="auto"/>
          </w:tcPr>
          <w:p w14:paraId="0597FE87" w14:textId="77777777" w:rsidR="00945939" w:rsidRPr="00DA5099" w:rsidRDefault="00945939" w:rsidP="008A78FB">
            <w:pPr>
              <w:suppressAutoHyphens/>
              <w:spacing w:before="120" w:after="120"/>
              <w:rPr>
                <w:rFonts w:ascii="Arial" w:hAnsi="Arial" w:cs="Arial"/>
                <w:b/>
                <w:sz w:val="20"/>
                <w:szCs w:val="20"/>
              </w:rPr>
            </w:pPr>
            <w:r w:rsidRPr="00DA5099">
              <w:rPr>
                <w:rFonts w:ascii="Arial" w:hAnsi="Arial" w:cs="Arial"/>
                <w:b/>
                <w:sz w:val="20"/>
                <w:szCs w:val="20"/>
              </w:rPr>
              <w:t>Bid validity</w:t>
            </w:r>
          </w:p>
        </w:tc>
        <w:tc>
          <w:tcPr>
            <w:tcW w:w="5940" w:type="dxa"/>
            <w:shd w:val="clear" w:color="auto" w:fill="auto"/>
          </w:tcPr>
          <w:p w14:paraId="330C43CE"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r>
              <w:rPr>
                <w:rFonts w:ascii="Arial" w:eastAsia="Times New Roman" w:hAnsi="Arial" w:cs="Arial"/>
                <w:color w:val="000000" w:themeColor="text1"/>
                <w:spacing w:val="-2"/>
                <w:sz w:val="20"/>
                <w:szCs w:val="20"/>
              </w:rPr>
              <w:t>Bidder</w:t>
            </w:r>
            <w:r w:rsidRPr="00DA5099">
              <w:rPr>
                <w:rFonts w:ascii="Arial" w:eastAsia="Times New Roman" w:hAnsi="Arial" w:cs="Arial"/>
                <w:color w:val="000000" w:themeColor="text1"/>
                <w:spacing w:val="-2"/>
                <w:sz w:val="20"/>
                <w:szCs w:val="20"/>
              </w:rPr>
              <w:t xml:space="preserve"> agrees with the Bid validity included in this ITB document</w:t>
            </w:r>
          </w:p>
          <w:p w14:paraId="7892099A"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sdt>
              <w:sdtPr>
                <w:rPr>
                  <w:rFonts w:ascii="Arial" w:eastAsia="Times New Roman" w:hAnsi="Arial" w:cs="Arial"/>
                  <w:color w:val="000000" w:themeColor="text1"/>
                  <w:spacing w:val="-2"/>
                  <w:sz w:val="20"/>
                  <w:szCs w:val="20"/>
                </w:rPr>
                <w:id w:val="-79912700"/>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Yes  </w:t>
            </w:r>
            <w:sdt>
              <w:sdtPr>
                <w:rPr>
                  <w:rFonts w:ascii="Arial" w:eastAsia="Times New Roman" w:hAnsi="Arial" w:cs="Arial"/>
                  <w:color w:val="000000" w:themeColor="text1"/>
                  <w:spacing w:val="-2"/>
                  <w:sz w:val="20"/>
                  <w:szCs w:val="20"/>
                </w:rPr>
                <w:id w:val="1975795787"/>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No</w:t>
            </w:r>
          </w:p>
        </w:tc>
      </w:tr>
      <w:tr w:rsidR="00945939" w:rsidRPr="00DA5099" w14:paraId="6F9EA8F1" w14:textId="77777777" w:rsidTr="008A78FB">
        <w:trPr>
          <w:trHeight w:val="814"/>
        </w:trPr>
        <w:tc>
          <w:tcPr>
            <w:tcW w:w="3600" w:type="dxa"/>
            <w:shd w:val="clear" w:color="auto" w:fill="auto"/>
          </w:tcPr>
          <w:p w14:paraId="04E113A4" w14:textId="77777777" w:rsidR="00945939" w:rsidRPr="00DA5099" w:rsidRDefault="00945939" w:rsidP="008A78FB">
            <w:pPr>
              <w:suppressAutoHyphens/>
              <w:spacing w:before="120" w:after="120"/>
              <w:rPr>
                <w:rFonts w:ascii="Arial" w:hAnsi="Arial" w:cs="Arial"/>
                <w:b/>
                <w:bCs/>
                <w:sz w:val="20"/>
                <w:szCs w:val="20"/>
              </w:rPr>
            </w:pPr>
            <w:r w:rsidRPr="4F4999BB">
              <w:rPr>
                <w:rFonts w:ascii="Arial" w:hAnsi="Arial" w:cs="Arial"/>
                <w:b/>
                <w:bCs/>
                <w:sz w:val="20"/>
                <w:szCs w:val="20"/>
              </w:rPr>
              <w:t xml:space="preserve">Payment terms </w:t>
            </w:r>
          </w:p>
        </w:tc>
        <w:tc>
          <w:tcPr>
            <w:tcW w:w="5940" w:type="dxa"/>
            <w:shd w:val="clear" w:color="auto" w:fill="auto"/>
          </w:tcPr>
          <w:p w14:paraId="49BB316D"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r>
              <w:rPr>
                <w:rFonts w:ascii="Arial" w:eastAsia="Times New Roman" w:hAnsi="Arial" w:cs="Arial"/>
                <w:color w:val="000000" w:themeColor="text1"/>
                <w:spacing w:val="-2"/>
                <w:sz w:val="20"/>
                <w:szCs w:val="20"/>
              </w:rPr>
              <w:t>Bidder</w:t>
            </w:r>
            <w:r w:rsidRPr="00DA5099">
              <w:rPr>
                <w:rFonts w:ascii="Arial" w:eastAsia="Times New Roman" w:hAnsi="Arial" w:cs="Arial"/>
                <w:color w:val="000000" w:themeColor="text1"/>
                <w:spacing w:val="-2"/>
                <w:sz w:val="20"/>
                <w:szCs w:val="20"/>
              </w:rPr>
              <w:t xml:space="preserve"> herewith agrees with the WHO Payment terms included in this ITB document</w:t>
            </w:r>
          </w:p>
          <w:p w14:paraId="2D63FAF1"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sdt>
              <w:sdtPr>
                <w:rPr>
                  <w:rFonts w:ascii="Arial" w:eastAsia="Times New Roman" w:hAnsi="Arial" w:cs="Arial"/>
                  <w:color w:val="000000" w:themeColor="text1"/>
                  <w:spacing w:val="-2"/>
                  <w:sz w:val="20"/>
                  <w:szCs w:val="20"/>
                </w:rPr>
                <w:id w:val="1671300460"/>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Yes  </w:t>
            </w:r>
            <w:sdt>
              <w:sdtPr>
                <w:rPr>
                  <w:rFonts w:ascii="Arial" w:eastAsia="Times New Roman" w:hAnsi="Arial" w:cs="Arial"/>
                  <w:color w:val="000000" w:themeColor="text1"/>
                  <w:spacing w:val="-2"/>
                  <w:sz w:val="20"/>
                  <w:szCs w:val="20"/>
                </w:rPr>
                <w:id w:val="1271514366"/>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No</w:t>
            </w:r>
          </w:p>
        </w:tc>
      </w:tr>
      <w:tr w:rsidR="00945939" w:rsidRPr="00DA5099" w14:paraId="1AB81875" w14:textId="77777777" w:rsidTr="008A78FB">
        <w:trPr>
          <w:trHeight w:val="814"/>
        </w:trPr>
        <w:tc>
          <w:tcPr>
            <w:tcW w:w="3600" w:type="dxa"/>
            <w:shd w:val="clear" w:color="auto" w:fill="auto"/>
          </w:tcPr>
          <w:p w14:paraId="34C42B00" w14:textId="77777777" w:rsidR="00945939" w:rsidRPr="4F4999BB" w:rsidRDefault="00945939" w:rsidP="008A78FB">
            <w:pPr>
              <w:suppressAutoHyphens/>
              <w:spacing w:before="120" w:after="120"/>
              <w:rPr>
                <w:rFonts w:ascii="Arial" w:hAnsi="Arial" w:cs="Arial"/>
                <w:b/>
                <w:bCs/>
                <w:sz w:val="20"/>
                <w:szCs w:val="20"/>
              </w:rPr>
            </w:pPr>
            <w:r>
              <w:rPr>
                <w:rFonts w:ascii="Arial" w:hAnsi="Arial" w:cs="Arial"/>
                <w:b/>
                <w:bCs/>
                <w:sz w:val="20"/>
                <w:szCs w:val="20"/>
              </w:rPr>
              <w:t>Acceptance of the WHO general Terms and Conditions</w:t>
            </w:r>
          </w:p>
        </w:tc>
        <w:tc>
          <w:tcPr>
            <w:tcW w:w="5940" w:type="dxa"/>
            <w:shd w:val="clear" w:color="auto" w:fill="auto"/>
          </w:tcPr>
          <w:p w14:paraId="64B265CE"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r>
              <w:rPr>
                <w:rFonts w:ascii="Arial" w:eastAsia="Times New Roman" w:hAnsi="Arial" w:cs="Arial"/>
                <w:color w:val="000000" w:themeColor="text1"/>
                <w:spacing w:val="-2"/>
                <w:sz w:val="20"/>
                <w:szCs w:val="20"/>
              </w:rPr>
              <w:t>Bidder</w:t>
            </w:r>
            <w:r w:rsidRPr="00DA5099">
              <w:rPr>
                <w:rFonts w:ascii="Arial" w:eastAsia="Times New Roman" w:hAnsi="Arial" w:cs="Arial"/>
                <w:color w:val="000000" w:themeColor="text1"/>
                <w:spacing w:val="-2"/>
                <w:sz w:val="20"/>
                <w:szCs w:val="20"/>
              </w:rPr>
              <w:t xml:space="preserve"> herewith agrees with the WHO </w:t>
            </w:r>
            <w:r>
              <w:rPr>
                <w:rFonts w:ascii="Arial" w:eastAsia="Times New Roman" w:hAnsi="Arial" w:cs="Arial"/>
                <w:color w:val="000000" w:themeColor="text1"/>
                <w:spacing w:val="-2"/>
                <w:sz w:val="20"/>
                <w:szCs w:val="20"/>
              </w:rPr>
              <w:t>general terms and conditions as explained in Section 6.1 above.</w:t>
            </w:r>
          </w:p>
          <w:p w14:paraId="2AF882A1" w14:textId="77777777" w:rsidR="00945939" w:rsidRPr="00DA5099" w:rsidRDefault="00945939" w:rsidP="008A78FB">
            <w:pPr>
              <w:tabs>
                <w:tab w:val="left" w:pos="6015"/>
              </w:tabs>
              <w:suppressAutoHyphens/>
              <w:spacing w:before="60" w:after="60"/>
              <w:jc w:val="both"/>
              <w:rPr>
                <w:rFonts w:ascii="Arial" w:eastAsia="Times New Roman" w:hAnsi="Arial" w:cs="Arial"/>
                <w:color w:val="000000" w:themeColor="text1"/>
                <w:spacing w:val="-2"/>
                <w:sz w:val="20"/>
                <w:szCs w:val="20"/>
              </w:rPr>
            </w:pPr>
            <w:sdt>
              <w:sdtPr>
                <w:rPr>
                  <w:rFonts w:ascii="Arial" w:eastAsia="Times New Roman" w:hAnsi="Arial" w:cs="Arial"/>
                  <w:color w:val="000000" w:themeColor="text1"/>
                  <w:spacing w:val="-2"/>
                  <w:sz w:val="20"/>
                  <w:szCs w:val="20"/>
                </w:rPr>
                <w:id w:val="2012645010"/>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Yes  </w:t>
            </w:r>
            <w:sdt>
              <w:sdtPr>
                <w:rPr>
                  <w:rFonts w:ascii="Arial" w:eastAsia="Times New Roman" w:hAnsi="Arial" w:cs="Arial"/>
                  <w:color w:val="000000" w:themeColor="text1"/>
                  <w:spacing w:val="-2"/>
                  <w:sz w:val="20"/>
                  <w:szCs w:val="20"/>
                </w:rPr>
                <w:id w:val="-402220436"/>
                <w14:checkbox>
                  <w14:checked w14:val="0"/>
                  <w14:checkedState w14:val="2612" w14:font="MS Gothic"/>
                  <w14:uncheckedState w14:val="2610" w14:font="MS Gothic"/>
                </w14:checkbox>
              </w:sdtPr>
              <w:sdtContent>
                <w:r w:rsidRPr="00DA5099">
                  <w:rPr>
                    <w:rFonts w:ascii="Segoe UI Symbol" w:eastAsia="Times New Roman" w:hAnsi="Segoe UI Symbol" w:cs="Segoe UI Symbol"/>
                    <w:color w:val="000000" w:themeColor="text1"/>
                    <w:spacing w:val="-2"/>
                    <w:sz w:val="20"/>
                    <w:szCs w:val="20"/>
                  </w:rPr>
                  <w:t>☐</w:t>
                </w:r>
              </w:sdtContent>
            </w:sdt>
            <w:r w:rsidRPr="00DA5099">
              <w:rPr>
                <w:rFonts w:ascii="Arial" w:eastAsia="Times New Roman" w:hAnsi="Arial" w:cs="Arial"/>
                <w:color w:val="000000" w:themeColor="text1"/>
                <w:spacing w:val="-2"/>
                <w:sz w:val="20"/>
                <w:szCs w:val="20"/>
              </w:rPr>
              <w:t xml:space="preserve"> No</w:t>
            </w:r>
          </w:p>
        </w:tc>
      </w:tr>
    </w:tbl>
    <w:p w14:paraId="238EFC4C" w14:textId="77777777" w:rsidR="00945939" w:rsidRDefault="00945939" w:rsidP="00945939">
      <w:pPr>
        <w:shd w:val="clear" w:color="auto" w:fill="FFFFFF"/>
        <w:spacing w:before="120" w:after="120"/>
        <w:jc w:val="both"/>
        <w:rPr>
          <w:rFonts w:ascii="Arial" w:hAnsi="Arial" w:cs="Arial"/>
          <w:b/>
          <w:sz w:val="20"/>
          <w:szCs w:val="20"/>
        </w:rPr>
      </w:pPr>
    </w:p>
    <w:p w14:paraId="3F71C780" w14:textId="77777777" w:rsidR="00945939" w:rsidRDefault="00945939" w:rsidP="00945939">
      <w:pPr>
        <w:rPr>
          <w:rFonts w:ascii="Arial" w:hAnsi="Arial" w:cs="Arial"/>
          <w:b/>
          <w:sz w:val="20"/>
          <w:szCs w:val="20"/>
        </w:rPr>
      </w:pPr>
      <w:r>
        <w:rPr>
          <w:rFonts w:ascii="Arial" w:hAnsi="Arial" w:cs="Arial"/>
          <w:b/>
          <w:sz w:val="20"/>
          <w:szCs w:val="20"/>
        </w:rPr>
        <w:br w:type="page"/>
      </w:r>
    </w:p>
    <w:p w14:paraId="0AFF55D1" w14:textId="77777777" w:rsidR="00945939" w:rsidRPr="00DA5099" w:rsidRDefault="00945939" w:rsidP="00945939">
      <w:pPr>
        <w:shd w:val="clear" w:color="auto" w:fill="FFFFFF"/>
        <w:spacing w:before="120" w:after="120"/>
        <w:jc w:val="both"/>
        <w:rPr>
          <w:rFonts w:ascii="Arial" w:hAnsi="Arial" w:cs="Arial"/>
          <w:b/>
          <w:sz w:val="20"/>
          <w:szCs w:val="20"/>
        </w:rPr>
      </w:pPr>
    </w:p>
    <w:p w14:paraId="008BDE04" w14:textId="77777777" w:rsidR="00945939" w:rsidRDefault="00945939" w:rsidP="00945939">
      <w:pPr>
        <w:shd w:val="clear" w:color="auto" w:fill="FFFFFF"/>
        <w:spacing w:before="120" w:after="120"/>
        <w:jc w:val="both"/>
        <w:rPr>
          <w:rFonts w:ascii="Arial" w:hAnsi="Arial" w:cs="Arial"/>
          <w:b/>
          <w:sz w:val="20"/>
          <w:szCs w:val="20"/>
        </w:rPr>
      </w:pPr>
      <w:r w:rsidRPr="00DA5099">
        <w:rPr>
          <w:rFonts w:ascii="Arial" w:hAnsi="Arial" w:cs="Arial"/>
          <w:b/>
          <w:sz w:val="20"/>
          <w:szCs w:val="20"/>
        </w:rPr>
        <w:t>History of Non- Performing Contracts</w:t>
      </w:r>
    </w:p>
    <w:p w14:paraId="10D0DD94" w14:textId="77777777" w:rsidR="00945939" w:rsidRPr="00DA5099" w:rsidRDefault="00945939" w:rsidP="00945939">
      <w:pPr>
        <w:shd w:val="clear" w:color="auto" w:fill="FFFFFF"/>
        <w:spacing w:before="120" w:after="120"/>
        <w:jc w:val="both"/>
        <w:rPr>
          <w:rFonts w:ascii="Arial" w:hAnsi="Arial" w:cs="Arial"/>
          <w:b/>
          <w:sz w:val="20"/>
          <w:szCs w:val="20"/>
        </w:rPr>
      </w:pPr>
      <w:r w:rsidRPr="001F3B51">
        <w:rPr>
          <w:rFonts w:ascii="Arial" w:hAnsi="Arial" w:cs="Arial"/>
          <w:b/>
          <w:sz w:val="20"/>
          <w:szCs w:val="20"/>
        </w:rPr>
        <w:t>Please fill the details below</w:t>
      </w:r>
      <w:r>
        <w:rPr>
          <w:rFonts w:ascii="Arial" w:hAnsi="Arial" w:cs="Arial"/>
          <w:b/>
          <w:sz w:val="20"/>
          <w:szCs w:val="20"/>
        </w:rPr>
        <w:t xml:space="preserve"> </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945939" w:rsidRPr="00DA5099" w14:paraId="6E6B2867" w14:textId="77777777" w:rsidTr="008A78FB">
        <w:trPr>
          <w:trHeight w:val="325"/>
        </w:trPr>
        <w:tc>
          <w:tcPr>
            <w:tcW w:w="9542" w:type="dxa"/>
            <w:gridSpan w:val="4"/>
            <w:shd w:val="clear" w:color="auto" w:fill="auto"/>
          </w:tcPr>
          <w:p w14:paraId="37D12AFE" w14:textId="77777777" w:rsidR="00945939" w:rsidRPr="00DA5099" w:rsidRDefault="00945939" w:rsidP="008A78FB">
            <w:pPr>
              <w:autoSpaceDE w:val="0"/>
              <w:autoSpaceDN w:val="0"/>
              <w:spacing w:before="60" w:after="60"/>
              <w:jc w:val="both"/>
              <w:rPr>
                <w:rFonts w:ascii="Arial" w:hAnsi="Arial" w:cs="Arial"/>
                <w:color w:val="000000"/>
                <w:sz w:val="20"/>
                <w:szCs w:val="20"/>
              </w:rPr>
            </w:pPr>
            <w:sdt>
              <w:sdtPr>
                <w:rPr>
                  <w:rFonts w:ascii="Arial" w:hAnsi="Arial" w:cs="Arial"/>
                  <w:sz w:val="20"/>
                  <w:szCs w:val="20"/>
                </w:rPr>
                <w:id w:val="-83236026"/>
                <w14:checkbox>
                  <w14:checked w14:val="0"/>
                  <w14:checkedState w14:val="2612" w14:font="MS Gothic"/>
                  <w14:uncheckedState w14:val="2610" w14:font="MS Gothic"/>
                </w14:checkbox>
              </w:sdtPr>
              <w:sdtContent>
                <w:r w:rsidRPr="00DA5099">
                  <w:rPr>
                    <w:rFonts w:ascii="Segoe UI Symbol" w:hAnsi="Segoe UI Symbol" w:cs="Segoe UI Symbol"/>
                    <w:sz w:val="20"/>
                    <w:szCs w:val="20"/>
                  </w:rPr>
                  <w:t>☐</w:t>
                </w:r>
              </w:sdtContent>
            </w:sdt>
            <w:r w:rsidRPr="00DA5099">
              <w:rPr>
                <w:rFonts w:ascii="Arial" w:hAnsi="Arial" w:cs="Arial"/>
                <w:color w:val="000000"/>
                <w:sz w:val="20"/>
                <w:szCs w:val="20"/>
              </w:rPr>
              <w:t xml:space="preserve">No non-performing contracts during the last 3 years </w:t>
            </w:r>
          </w:p>
        </w:tc>
      </w:tr>
      <w:tr w:rsidR="00945939" w:rsidRPr="00DA5099" w14:paraId="4F8FAF45" w14:textId="77777777" w:rsidTr="008A78FB">
        <w:trPr>
          <w:trHeight w:val="310"/>
        </w:trPr>
        <w:tc>
          <w:tcPr>
            <w:tcW w:w="9542" w:type="dxa"/>
            <w:gridSpan w:val="4"/>
            <w:shd w:val="clear" w:color="auto" w:fill="auto"/>
          </w:tcPr>
          <w:p w14:paraId="1FF9DC93" w14:textId="77777777" w:rsidR="00945939" w:rsidRPr="00DA5099" w:rsidRDefault="00945939" w:rsidP="008A78FB">
            <w:pPr>
              <w:autoSpaceDE w:val="0"/>
              <w:autoSpaceDN w:val="0"/>
              <w:spacing w:before="60" w:after="60"/>
              <w:jc w:val="both"/>
              <w:rPr>
                <w:rFonts w:ascii="Arial" w:hAnsi="Arial" w:cs="Arial"/>
                <w:sz w:val="20"/>
                <w:szCs w:val="20"/>
              </w:rPr>
            </w:pPr>
            <w:sdt>
              <w:sdtPr>
                <w:rPr>
                  <w:rFonts w:ascii="Arial" w:eastAsia="MS Gothic" w:hAnsi="Arial" w:cs="Arial"/>
                  <w:sz w:val="20"/>
                  <w:szCs w:val="20"/>
                </w:rPr>
                <w:id w:val="-514691419"/>
                <w14:checkbox>
                  <w14:checked w14:val="0"/>
                  <w14:checkedState w14:val="2612" w14:font="MS Gothic"/>
                  <w14:uncheckedState w14:val="2610" w14:font="MS Gothic"/>
                </w14:checkbox>
              </w:sdtPr>
              <w:sdtContent>
                <w:r w:rsidRPr="00DA5099">
                  <w:rPr>
                    <w:rFonts w:ascii="Segoe UI Symbol" w:eastAsia="MS Gothic" w:hAnsi="Segoe UI Symbol" w:cs="Segoe UI Symbol"/>
                    <w:sz w:val="20"/>
                    <w:szCs w:val="20"/>
                  </w:rPr>
                  <w:t>☐</w:t>
                </w:r>
              </w:sdtContent>
            </w:sdt>
            <w:r w:rsidRPr="00DA5099">
              <w:rPr>
                <w:rFonts w:ascii="Arial" w:hAnsi="Arial" w:cs="Arial"/>
                <w:color w:val="000000"/>
                <w:sz w:val="20"/>
                <w:szCs w:val="20"/>
              </w:rPr>
              <w:t xml:space="preserve"> Contract(s) not performed in the last 3 years</w:t>
            </w:r>
          </w:p>
        </w:tc>
      </w:tr>
      <w:tr w:rsidR="00945939" w:rsidRPr="00DA5099" w14:paraId="3E920054" w14:textId="77777777" w:rsidTr="008A78FB">
        <w:tc>
          <w:tcPr>
            <w:tcW w:w="1082" w:type="dxa"/>
            <w:shd w:val="clear" w:color="auto" w:fill="E8E8E8" w:themeFill="background2"/>
          </w:tcPr>
          <w:p w14:paraId="5643C8ED"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Year</w:t>
            </w:r>
          </w:p>
        </w:tc>
        <w:tc>
          <w:tcPr>
            <w:tcW w:w="1799" w:type="dxa"/>
            <w:shd w:val="clear" w:color="auto" w:fill="E8E8E8" w:themeFill="background2"/>
          </w:tcPr>
          <w:p w14:paraId="0180044B"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Non- performed portion of contract</w:t>
            </w:r>
          </w:p>
        </w:tc>
        <w:tc>
          <w:tcPr>
            <w:tcW w:w="4051" w:type="dxa"/>
            <w:shd w:val="clear" w:color="auto" w:fill="E8E8E8" w:themeFill="background2"/>
          </w:tcPr>
          <w:p w14:paraId="27315CB5"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Contract Identification</w:t>
            </w:r>
          </w:p>
        </w:tc>
        <w:tc>
          <w:tcPr>
            <w:tcW w:w="2610" w:type="dxa"/>
            <w:shd w:val="clear" w:color="auto" w:fill="E8E8E8" w:themeFill="background2"/>
          </w:tcPr>
          <w:p w14:paraId="2BBE4CB8"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 xml:space="preserve">Total Contract Amount </w:t>
            </w:r>
            <w:r w:rsidRPr="00DA5099">
              <w:rPr>
                <w:rFonts w:ascii="Arial" w:hAnsi="Arial" w:cs="Arial"/>
                <w:bCs/>
                <w:color w:val="000000"/>
                <w:sz w:val="20"/>
                <w:szCs w:val="20"/>
              </w:rPr>
              <w:t>(current value in US$)</w:t>
            </w:r>
          </w:p>
        </w:tc>
      </w:tr>
      <w:tr w:rsidR="00945939" w:rsidRPr="00DA5099" w14:paraId="2447FDDC" w14:textId="77777777" w:rsidTr="008A78FB">
        <w:trPr>
          <w:trHeight w:val="701"/>
        </w:trPr>
        <w:tc>
          <w:tcPr>
            <w:tcW w:w="1082" w:type="dxa"/>
            <w:shd w:val="clear" w:color="auto" w:fill="auto"/>
          </w:tcPr>
          <w:p w14:paraId="022371AC" w14:textId="77777777" w:rsidR="00945939" w:rsidRPr="005F2823" w:rsidRDefault="00945939" w:rsidP="008A78FB">
            <w:pPr>
              <w:autoSpaceDE w:val="0"/>
              <w:autoSpaceDN w:val="0"/>
              <w:jc w:val="both"/>
              <w:rPr>
                <w:rFonts w:ascii="Arial" w:hAnsi="Arial" w:cs="Arial"/>
                <w:color w:val="000000"/>
                <w:sz w:val="20"/>
                <w:szCs w:val="20"/>
                <w:highlight w:val="cyan"/>
              </w:rPr>
            </w:pPr>
            <w:r w:rsidRPr="005F2823">
              <w:rPr>
                <w:rFonts w:ascii="Arial" w:hAnsi="Arial" w:cs="Arial"/>
                <w:color w:val="000000"/>
                <w:sz w:val="20"/>
                <w:szCs w:val="20"/>
                <w:highlight w:val="cyan"/>
              </w:rPr>
              <w:t xml:space="preserve"> </w:t>
            </w:r>
          </w:p>
        </w:tc>
        <w:tc>
          <w:tcPr>
            <w:tcW w:w="1799" w:type="dxa"/>
            <w:shd w:val="clear" w:color="auto" w:fill="auto"/>
          </w:tcPr>
          <w:p w14:paraId="24CC7282" w14:textId="77777777" w:rsidR="00945939" w:rsidRPr="005F2823" w:rsidRDefault="00945939" w:rsidP="008A78FB">
            <w:pPr>
              <w:jc w:val="both"/>
              <w:rPr>
                <w:rFonts w:ascii="Arial" w:hAnsi="Arial" w:cs="Arial"/>
                <w:color w:val="000000"/>
                <w:sz w:val="20"/>
                <w:szCs w:val="20"/>
                <w:highlight w:val="cyan"/>
              </w:rPr>
            </w:pPr>
          </w:p>
          <w:p w14:paraId="5251A059" w14:textId="77777777" w:rsidR="00945939" w:rsidRPr="005F2823" w:rsidRDefault="00945939" w:rsidP="008A78FB">
            <w:pPr>
              <w:autoSpaceDE w:val="0"/>
              <w:autoSpaceDN w:val="0"/>
              <w:jc w:val="both"/>
              <w:rPr>
                <w:rFonts w:ascii="Arial" w:hAnsi="Arial" w:cs="Arial"/>
                <w:color w:val="000000"/>
                <w:sz w:val="20"/>
                <w:szCs w:val="20"/>
                <w:highlight w:val="cyan"/>
              </w:rPr>
            </w:pPr>
          </w:p>
        </w:tc>
        <w:tc>
          <w:tcPr>
            <w:tcW w:w="4051" w:type="dxa"/>
            <w:shd w:val="clear" w:color="auto" w:fill="auto"/>
          </w:tcPr>
          <w:p w14:paraId="20814CE0"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Name of Client: </w:t>
            </w:r>
          </w:p>
          <w:p w14:paraId="1B6EFF59"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Address of Client: </w:t>
            </w:r>
          </w:p>
          <w:p w14:paraId="0C46C83C" w14:textId="77777777" w:rsidR="00945939" w:rsidRPr="00DA5099" w:rsidRDefault="00945939" w:rsidP="008A78FB">
            <w:pPr>
              <w:spacing w:after="0" w:line="240" w:lineRule="auto"/>
              <w:jc w:val="both"/>
              <w:rPr>
                <w:rFonts w:ascii="Arial" w:hAnsi="Arial" w:cs="Arial"/>
                <w:color w:val="000000"/>
                <w:sz w:val="20"/>
                <w:szCs w:val="20"/>
              </w:rPr>
            </w:pPr>
            <w:r w:rsidRPr="00DA5099">
              <w:rPr>
                <w:rFonts w:ascii="Arial" w:hAnsi="Arial" w:cs="Arial"/>
                <w:color w:val="000000"/>
                <w:sz w:val="20"/>
                <w:szCs w:val="20"/>
              </w:rPr>
              <w:t>Reason(s) for non-performance:</w:t>
            </w:r>
          </w:p>
        </w:tc>
        <w:tc>
          <w:tcPr>
            <w:tcW w:w="2610" w:type="dxa"/>
            <w:shd w:val="clear" w:color="auto" w:fill="auto"/>
          </w:tcPr>
          <w:p w14:paraId="127C638A" w14:textId="77777777" w:rsidR="00945939" w:rsidRPr="00DA5099" w:rsidRDefault="00945939" w:rsidP="008A78FB">
            <w:pPr>
              <w:jc w:val="both"/>
              <w:rPr>
                <w:rFonts w:ascii="Arial" w:hAnsi="Arial" w:cs="Arial"/>
                <w:color w:val="000000"/>
                <w:sz w:val="20"/>
                <w:szCs w:val="20"/>
              </w:rPr>
            </w:pPr>
          </w:p>
          <w:p w14:paraId="49037262" w14:textId="77777777" w:rsidR="00945939" w:rsidRPr="00DA5099" w:rsidRDefault="00945939" w:rsidP="008A78FB">
            <w:pPr>
              <w:autoSpaceDE w:val="0"/>
              <w:autoSpaceDN w:val="0"/>
              <w:jc w:val="both"/>
              <w:rPr>
                <w:rFonts w:ascii="Arial" w:hAnsi="Arial" w:cs="Arial"/>
                <w:color w:val="000000"/>
                <w:sz w:val="20"/>
                <w:szCs w:val="20"/>
              </w:rPr>
            </w:pPr>
          </w:p>
        </w:tc>
      </w:tr>
    </w:tbl>
    <w:p w14:paraId="78E295BE" w14:textId="77777777" w:rsidR="00945939" w:rsidRPr="00DA5099" w:rsidRDefault="00945939" w:rsidP="00945939">
      <w:pPr>
        <w:shd w:val="clear" w:color="auto" w:fill="FFFFFF"/>
        <w:jc w:val="both"/>
        <w:rPr>
          <w:rFonts w:ascii="Arial" w:hAnsi="Arial" w:cs="Arial"/>
          <w:b/>
          <w:color w:val="000000"/>
          <w:sz w:val="20"/>
          <w:szCs w:val="20"/>
        </w:rPr>
      </w:pPr>
    </w:p>
    <w:p w14:paraId="27979C67" w14:textId="77777777" w:rsidR="00945939" w:rsidRPr="00DA5099" w:rsidRDefault="00945939" w:rsidP="00945939">
      <w:pPr>
        <w:shd w:val="clear" w:color="auto" w:fill="FFFFFF"/>
        <w:spacing w:before="120" w:after="120"/>
        <w:jc w:val="both"/>
        <w:rPr>
          <w:rFonts w:ascii="Arial" w:hAnsi="Arial" w:cs="Arial"/>
          <w:b/>
          <w:sz w:val="20"/>
          <w:szCs w:val="20"/>
        </w:rPr>
      </w:pPr>
      <w:r w:rsidRPr="00DA5099">
        <w:rPr>
          <w:rFonts w:ascii="Arial" w:hAnsi="Arial" w:cs="Arial"/>
          <w:b/>
          <w:sz w:val="20"/>
          <w:szCs w:val="20"/>
        </w:rPr>
        <w:t xml:space="preserve">Litigation History </w:t>
      </w:r>
      <w:r w:rsidRPr="00DA5099">
        <w:rPr>
          <w:rFonts w:ascii="Arial" w:hAnsi="Arial" w:cs="Arial"/>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945939" w:rsidRPr="00DA5099" w14:paraId="09F9753F" w14:textId="77777777" w:rsidTr="008A78FB">
        <w:trPr>
          <w:trHeight w:val="256"/>
        </w:trPr>
        <w:tc>
          <w:tcPr>
            <w:tcW w:w="9542" w:type="dxa"/>
            <w:gridSpan w:val="4"/>
            <w:shd w:val="clear" w:color="auto" w:fill="auto"/>
          </w:tcPr>
          <w:p w14:paraId="7E57D0FD" w14:textId="77777777" w:rsidR="00945939" w:rsidRPr="00DA5099" w:rsidRDefault="00945939" w:rsidP="008A78FB">
            <w:pPr>
              <w:autoSpaceDE w:val="0"/>
              <w:autoSpaceDN w:val="0"/>
              <w:spacing w:before="60" w:after="60"/>
              <w:jc w:val="both"/>
              <w:rPr>
                <w:rFonts w:ascii="Arial" w:hAnsi="Arial" w:cs="Arial"/>
                <w:color w:val="000000"/>
                <w:sz w:val="20"/>
                <w:szCs w:val="20"/>
              </w:rPr>
            </w:pPr>
            <w:sdt>
              <w:sdtPr>
                <w:rPr>
                  <w:rFonts w:ascii="Arial" w:eastAsia="MS Gothic" w:hAnsi="Arial" w:cs="Arial"/>
                  <w:sz w:val="20"/>
                  <w:szCs w:val="20"/>
                </w:rPr>
                <w:id w:val="-884636411"/>
                <w14:checkbox>
                  <w14:checked w14:val="0"/>
                  <w14:checkedState w14:val="2612" w14:font="MS Gothic"/>
                  <w14:uncheckedState w14:val="2610" w14:font="MS Gothic"/>
                </w14:checkbox>
              </w:sdtPr>
              <w:sdtContent>
                <w:r w:rsidRPr="00DA5099">
                  <w:rPr>
                    <w:rFonts w:ascii="Segoe UI Symbol" w:eastAsia="MS Gothic" w:hAnsi="Segoe UI Symbol" w:cs="Segoe UI Symbol"/>
                    <w:sz w:val="20"/>
                    <w:szCs w:val="20"/>
                  </w:rPr>
                  <w:t>☐</w:t>
                </w:r>
              </w:sdtContent>
            </w:sdt>
            <w:r w:rsidRPr="00DA5099">
              <w:rPr>
                <w:rFonts w:ascii="Arial" w:hAnsi="Arial" w:cs="Arial"/>
                <w:color w:val="000000"/>
                <w:sz w:val="20"/>
                <w:szCs w:val="20"/>
              </w:rPr>
              <w:t xml:space="preserve"> No litigation history </w:t>
            </w:r>
            <w:r w:rsidRPr="00DA5099">
              <w:rPr>
                <w:rFonts w:ascii="Arial" w:hAnsi="Arial" w:cs="Arial"/>
                <w:sz w:val="20"/>
                <w:szCs w:val="20"/>
              </w:rPr>
              <w:t>for the last 3 years</w:t>
            </w:r>
          </w:p>
        </w:tc>
      </w:tr>
      <w:tr w:rsidR="00945939" w:rsidRPr="00DA5099" w14:paraId="06A4B37F" w14:textId="77777777" w:rsidTr="008A78FB">
        <w:trPr>
          <w:trHeight w:val="255"/>
        </w:trPr>
        <w:tc>
          <w:tcPr>
            <w:tcW w:w="9542" w:type="dxa"/>
            <w:gridSpan w:val="4"/>
            <w:shd w:val="clear" w:color="auto" w:fill="auto"/>
          </w:tcPr>
          <w:p w14:paraId="4213A4C3" w14:textId="77777777" w:rsidR="00945939" w:rsidRPr="00DA5099" w:rsidRDefault="00945939" w:rsidP="008A78FB">
            <w:pPr>
              <w:autoSpaceDE w:val="0"/>
              <w:autoSpaceDN w:val="0"/>
              <w:spacing w:before="60" w:after="60"/>
              <w:jc w:val="both"/>
              <w:rPr>
                <w:rFonts w:ascii="Arial" w:hAnsi="Arial" w:cs="Arial"/>
                <w:color w:val="000000"/>
                <w:sz w:val="20"/>
                <w:szCs w:val="20"/>
              </w:rPr>
            </w:pPr>
            <w:sdt>
              <w:sdtPr>
                <w:rPr>
                  <w:rFonts w:ascii="Arial" w:eastAsia="MS Gothic" w:hAnsi="Arial" w:cs="Arial"/>
                  <w:sz w:val="20"/>
                  <w:szCs w:val="20"/>
                </w:rPr>
                <w:id w:val="-1241164445"/>
                <w14:checkbox>
                  <w14:checked w14:val="0"/>
                  <w14:checkedState w14:val="2612" w14:font="MS Gothic"/>
                  <w14:uncheckedState w14:val="2610" w14:font="MS Gothic"/>
                </w14:checkbox>
              </w:sdtPr>
              <w:sdtContent>
                <w:r w:rsidRPr="00DA5099">
                  <w:rPr>
                    <w:rFonts w:ascii="Segoe UI Symbol" w:eastAsia="MS Gothic" w:hAnsi="Segoe UI Symbol" w:cs="Segoe UI Symbol"/>
                    <w:sz w:val="20"/>
                    <w:szCs w:val="20"/>
                  </w:rPr>
                  <w:t>☐</w:t>
                </w:r>
              </w:sdtContent>
            </w:sdt>
            <w:r w:rsidRPr="00DA5099">
              <w:rPr>
                <w:rFonts w:ascii="Arial" w:hAnsi="Arial" w:cs="Arial"/>
                <w:color w:val="000000"/>
                <w:sz w:val="20"/>
                <w:szCs w:val="20"/>
              </w:rPr>
              <w:t xml:space="preserve"> Litigation History as indicated below</w:t>
            </w:r>
          </w:p>
        </w:tc>
      </w:tr>
      <w:tr w:rsidR="00945939" w:rsidRPr="00DA5099" w14:paraId="42C4BD18" w14:textId="77777777" w:rsidTr="008A78FB">
        <w:tc>
          <w:tcPr>
            <w:tcW w:w="1081" w:type="dxa"/>
            <w:shd w:val="clear" w:color="auto" w:fill="E8E8E8" w:themeFill="background2"/>
          </w:tcPr>
          <w:p w14:paraId="7786BCC4"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Year of dispute</w:t>
            </w:r>
          </w:p>
        </w:tc>
        <w:tc>
          <w:tcPr>
            <w:tcW w:w="1800" w:type="dxa"/>
            <w:shd w:val="clear" w:color="auto" w:fill="E8E8E8" w:themeFill="background2"/>
          </w:tcPr>
          <w:p w14:paraId="07049CCC"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 xml:space="preserve">Amount in dispute </w:t>
            </w:r>
            <w:r w:rsidRPr="00DA5099">
              <w:rPr>
                <w:rFonts w:ascii="Arial" w:hAnsi="Arial" w:cs="Arial"/>
                <w:bCs/>
                <w:color w:val="000000"/>
                <w:sz w:val="20"/>
                <w:szCs w:val="20"/>
              </w:rPr>
              <w:t>(state currency)</w:t>
            </w:r>
          </w:p>
        </w:tc>
        <w:tc>
          <w:tcPr>
            <w:tcW w:w="4051" w:type="dxa"/>
            <w:shd w:val="clear" w:color="auto" w:fill="E8E8E8" w:themeFill="background2"/>
          </w:tcPr>
          <w:p w14:paraId="56FFFFAC"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Contract Identification</w:t>
            </w:r>
          </w:p>
        </w:tc>
        <w:tc>
          <w:tcPr>
            <w:tcW w:w="2610" w:type="dxa"/>
            <w:shd w:val="clear" w:color="auto" w:fill="E8E8E8" w:themeFill="background2"/>
          </w:tcPr>
          <w:p w14:paraId="360040DA" w14:textId="77777777" w:rsidR="00945939" w:rsidRPr="00DA5099" w:rsidRDefault="00945939" w:rsidP="008A78FB">
            <w:pPr>
              <w:jc w:val="center"/>
              <w:rPr>
                <w:rFonts w:ascii="Arial" w:hAnsi="Arial" w:cs="Arial"/>
                <w:b/>
                <w:sz w:val="20"/>
                <w:szCs w:val="20"/>
                <w:lang w:val="en-CA"/>
              </w:rPr>
            </w:pPr>
            <w:r w:rsidRPr="00DA5099">
              <w:rPr>
                <w:rFonts w:ascii="Arial" w:hAnsi="Arial" w:cs="Arial"/>
                <w:b/>
                <w:bCs/>
                <w:color w:val="000000"/>
                <w:sz w:val="20"/>
                <w:szCs w:val="20"/>
              </w:rPr>
              <w:t xml:space="preserve">Total Contract Amount </w:t>
            </w:r>
            <w:r w:rsidRPr="00DA5099">
              <w:rPr>
                <w:rFonts w:ascii="Arial" w:hAnsi="Arial" w:cs="Arial"/>
                <w:bCs/>
                <w:color w:val="000000"/>
                <w:sz w:val="20"/>
                <w:szCs w:val="20"/>
              </w:rPr>
              <w:t>(state currency)</w:t>
            </w:r>
          </w:p>
        </w:tc>
      </w:tr>
      <w:tr w:rsidR="00945939" w:rsidRPr="00DA5099" w14:paraId="3777ABD3" w14:textId="77777777" w:rsidTr="008A78FB">
        <w:trPr>
          <w:trHeight w:val="883"/>
        </w:trPr>
        <w:tc>
          <w:tcPr>
            <w:tcW w:w="1081" w:type="dxa"/>
            <w:shd w:val="clear" w:color="auto" w:fill="auto"/>
          </w:tcPr>
          <w:p w14:paraId="109709A7" w14:textId="77777777" w:rsidR="00945939" w:rsidRPr="00DA5099" w:rsidRDefault="00945939" w:rsidP="008A78FB">
            <w:pPr>
              <w:autoSpaceDE w:val="0"/>
              <w:autoSpaceDN w:val="0"/>
              <w:jc w:val="both"/>
              <w:rPr>
                <w:rFonts w:ascii="Arial" w:hAnsi="Arial" w:cs="Arial"/>
                <w:color w:val="000000"/>
                <w:sz w:val="20"/>
                <w:szCs w:val="20"/>
              </w:rPr>
            </w:pPr>
            <w:r w:rsidRPr="00DA5099">
              <w:rPr>
                <w:rFonts w:ascii="Arial" w:hAnsi="Arial" w:cs="Arial"/>
                <w:color w:val="000000"/>
                <w:sz w:val="20"/>
                <w:szCs w:val="20"/>
              </w:rPr>
              <w:t xml:space="preserve"> </w:t>
            </w:r>
          </w:p>
        </w:tc>
        <w:tc>
          <w:tcPr>
            <w:tcW w:w="1800" w:type="dxa"/>
            <w:shd w:val="clear" w:color="auto" w:fill="auto"/>
          </w:tcPr>
          <w:p w14:paraId="0D5A0D89" w14:textId="77777777" w:rsidR="00945939" w:rsidRPr="00DA5099" w:rsidRDefault="00945939" w:rsidP="008A78FB">
            <w:pPr>
              <w:autoSpaceDE w:val="0"/>
              <w:autoSpaceDN w:val="0"/>
              <w:jc w:val="both"/>
              <w:rPr>
                <w:rFonts w:ascii="Arial" w:hAnsi="Arial" w:cs="Arial"/>
                <w:color w:val="000000"/>
                <w:sz w:val="20"/>
                <w:szCs w:val="20"/>
              </w:rPr>
            </w:pPr>
          </w:p>
        </w:tc>
        <w:tc>
          <w:tcPr>
            <w:tcW w:w="4051" w:type="dxa"/>
            <w:shd w:val="clear" w:color="auto" w:fill="auto"/>
          </w:tcPr>
          <w:p w14:paraId="52C5E748"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Name of Client: </w:t>
            </w:r>
          </w:p>
          <w:p w14:paraId="0D469CEF"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Address of Client: </w:t>
            </w:r>
          </w:p>
          <w:p w14:paraId="68FF4640"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Matter in dispute: </w:t>
            </w:r>
          </w:p>
          <w:p w14:paraId="243705C1"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 xml:space="preserve">Party who initiated the dispute: </w:t>
            </w:r>
          </w:p>
          <w:p w14:paraId="6DE4844B"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Status of dispute:</w:t>
            </w:r>
          </w:p>
          <w:p w14:paraId="72B42083" w14:textId="77777777" w:rsidR="00945939" w:rsidRPr="00DA5099" w:rsidRDefault="00945939" w:rsidP="008A78FB">
            <w:pPr>
              <w:autoSpaceDE w:val="0"/>
              <w:autoSpaceDN w:val="0"/>
              <w:spacing w:after="0" w:line="240" w:lineRule="auto"/>
              <w:jc w:val="both"/>
              <w:rPr>
                <w:rFonts w:ascii="Arial" w:hAnsi="Arial" w:cs="Arial"/>
                <w:color w:val="000000"/>
                <w:sz w:val="20"/>
                <w:szCs w:val="20"/>
              </w:rPr>
            </w:pPr>
            <w:r w:rsidRPr="00DA5099">
              <w:rPr>
                <w:rFonts w:ascii="Arial" w:hAnsi="Arial" w:cs="Arial"/>
                <w:color w:val="000000"/>
                <w:sz w:val="20"/>
                <w:szCs w:val="20"/>
              </w:rPr>
              <w:t>Party awarded if resolved:</w:t>
            </w:r>
          </w:p>
        </w:tc>
        <w:tc>
          <w:tcPr>
            <w:tcW w:w="2610" w:type="dxa"/>
            <w:shd w:val="clear" w:color="auto" w:fill="auto"/>
          </w:tcPr>
          <w:p w14:paraId="035037C1" w14:textId="77777777" w:rsidR="00945939" w:rsidRPr="00DA5099" w:rsidRDefault="00945939" w:rsidP="008A78FB">
            <w:pPr>
              <w:autoSpaceDE w:val="0"/>
              <w:autoSpaceDN w:val="0"/>
              <w:jc w:val="both"/>
              <w:rPr>
                <w:rFonts w:ascii="Arial" w:hAnsi="Arial" w:cs="Arial"/>
                <w:color w:val="000000"/>
                <w:sz w:val="20"/>
                <w:szCs w:val="20"/>
              </w:rPr>
            </w:pPr>
          </w:p>
        </w:tc>
      </w:tr>
    </w:tbl>
    <w:p w14:paraId="050786CA" w14:textId="77777777" w:rsidR="00945939" w:rsidRPr="00DA5099" w:rsidRDefault="00945939" w:rsidP="00945939">
      <w:pPr>
        <w:shd w:val="clear" w:color="auto" w:fill="FFFFFF"/>
        <w:jc w:val="both"/>
        <w:rPr>
          <w:rFonts w:ascii="Arial" w:hAnsi="Arial" w:cs="Arial"/>
          <w:b/>
          <w:color w:val="000000"/>
          <w:sz w:val="20"/>
          <w:szCs w:val="20"/>
        </w:rPr>
      </w:pPr>
    </w:p>
    <w:p w14:paraId="0CCAA24B" w14:textId="77777777" w:rsidR="00945939" w:rsidRPr="00DA5099" w:rsidRDefault="00945939" w:rsidP="00945939">
      <w:pPr>
        <w:shd w:val="clear" w:color="auto" w:fill="FFFFFF"/>
        <w:spacing w:before="120" w:after="120"/>
        <w:jc w:val="both"/>
        <w:rPr>
          <w:rFonts w:ascii="Arial" w:hAnsi="Arial" w:cs="Arial"/>
          <w:b/>
          <w:sz w:val="20"/>
          <w:szCs w:val="20"/>
        </w:rPr>
      </w:pPr>
      <w:r w:rsidRPr="00DA5099">
        <w:rPr>
          <w:rFonts w:ascii="Arial" w:hAnsi="Arial" w:cs="Arial"/>
          <w:b/>
          <w:sz w:val="20"/>
          <w:szCs w:val="20"/>
        </w:rPr>
        <w:t xml:space="preserve">Previous Relevant Experience </w:t>
      </w:r>
    </w:p>
    <w:p w14:paraId="54C0BF7B" w14:textId="77777777" w:rsidR="00945939" w:rsidRPr="00DA5099" w:rsidRDefault="00945939" w:rsidP="00945939">
      <w:pPr>
        <w:autoSpaceDE w:val="0"/>
        <w:autoSpaceDN w:val="0"/>
        <w:jc w:val="both"/>
        <w:rPr>
          <w:rFonts w:ascii="Arial" w:hAnsi="Arial" w:cs="Arial"/>
          <w:color w:val="000000"/>
          <w:sz w:val="20"/>
          <w:szCs w:val="20"/>
        </w:rPr>
      </w:pPr>
      <w:r w:rsidRPr="00F744AA">
        <w:rPr>
          <w:rFonts w:ascii="Arial" w:hAnsi="Arial" w:cs="Arial"/>
          <w:color w:val="000000"/>
          <w:sz w:val="20"/>
          <w:szCs w:val="20"/>
        </w:rPr>
        <w:t>Please list only previous similar assignments successfully completed in the last 5 years.</w:t>
      </w:r>
      <w:r w:rsidRPr="00DA5099">
        <w:rPr>
          <w:rFonts w:ascii="Arial" w:hAnsi="Arial" w:cs="Arial"/>
          <w:color w:val="000000"/>
          <w:sz w:val="20"/>
          <w:szCs w:val="20"/>
        </w:rPr>
        <w:t xml:space="preserve"> </w:t>
      </w:r>
    </w:p>
    <w:p w14:paraId="017EC048" w14:textId="77777777" w:rsidR="00945939" w:rsidRPr="00DA5099" w:rsidRDefault="00945939" w:rsidP="00945939">
      <w:pPr>
        <w:jc w:val="both"/>
        <w:rPr>
          <w:rFonts w:ascii="Arial" w:hAnsi="Arial" w:cs="Arial"/>
          <w:color w:val="000000"/>
          <w:sz w:val="20"/>
          <w:szCs w:val="20"/>
        </w:rPr>
      </w:pPr>
      <w:r w:rsidRPr="00DA5099">
        <w:rPr>
          <w:rFonts w:ascii="Arial" w:hAnsi="Arial" w:cs="Arial"/>
          <w:color w:val="000000"/>
          <w:sz w:val="20"/>
          <w:szCs w:val="20"/>
        </w:rPr>
        <w:t>List only those assignments for which the bidder was legally contracted or sub-contracted by the Client as a company or was one of the Consortium/JV partners.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945939" w:rsidRPr="00DA5099" w14:paraId="38CF3C3C" w14:textId="77777777" w:rsidTr="008A78FB">
        <w:trPr>
          <w:trHeight w:val="868"/>
        </w:trPr>
        <w:tc>
          <w:tcPr>
            <w:tcW w:w="1907" w:type="dxa"/>
            <w:shd w:val="clear" w:color="auto" w:fill="E8E8E8" w:themeFill="background2"/>
          </w:tcPr>
          <w:p w14:paraId="76A34186" w14:textId="77777777" w:rsidR="00945939" w:rsidRPr="00DA5099" w:rsidRDefault="00945939" w:rsidP="008A78FB">
            <w:pPr>
              <w:jc w:val="center"/>
              <w:rPr>
                <w:rFonts w:ascii="Arial" w:hAnsi="Arial" w:cs="Arial"/>
                <w:b/>
                <w:sz w:val="20"/>
                <w:szCs w:val="20"/>
                <w:lang w:val="en-CA"/>
              </w:rPr>
            </w:pPr>
            <w:r w:rsidRPr="00DA5099">
              <w:rPr>
                <w:rFonts w:ascii="Arial" w:hAnsi="Arial" w:cs="Arial"/>
                <w:b/>
                <w:sz w:val="20"/>
                <w:szCs w:val="20"/>
                <w:lang w:val="en-CA"/>
              </w:rPr>
              <w:t>Project name &amp; Country of Assignment</w:t>
            </w:r>
          </w:p>
        </w:tc>
        <w:tc>
          <w:tcPr>
            <w:tcW w:w="1634" w:type="dxa"/>
            <w:shd w:val="clear" w:color="auto" w:fill="E8E8E8" w:themeFill="background2"/>
          </w:tcPr>
          <w:p w14:paraId="7015BACC" w14:textId="77777777" w:rsidR="00945939" w:rsidRPr="00DA5099" w:rsidRDefault="00945939" w:rsidP="008A78FB">
            <w:pPr>
              <w:jc w:val="center"/>
              <w:rPr>
                <w:rFonts w:ascii="Arial" w:hAnsi="Arial" w:cs="Arial"/>
                <w:b/>
                <w:sz w:val="20"/>
                <w:szCs w:val="20"/>
                <w:lang w:val="en-CA"/>
              </w:rPr>
            </w:pPr>
            <w:r w:rsidRPr="00DA5099">
              <w:rPr>
                <w:rFonts w:ascii="Arial" w:hAnsi="Arial" w:cs="Arial"/>
                <w:b/>
                <w:sz w:val="20"/>
                <w:szCs w:val="20"/>
                <w:lang w:val="en-CA"/>
              </w:rPr>
              <w:t>Client &amp; Reference Contact Details</w:t>
            </w:r>
          </w:p>
        </w:tc>
        <w:tc>
          <w:tcPr>
            <w:tcW w:w="1418" w:type="dxa"/>
            <w:shd w:val="clear" w:color="auto" w:fill="E8E8E8" w:themeFill="background2"/>
          </w:tcPr>
          <w:p w14:paraId="0CAC18ED" w14:textId="77777777" w:rsidR="00945939" w:rsidRPr="00DA5099" w:rsidRDefault="00945939" w:rsidP="008A78FB">
            <w:pPr>
              <w:jc w:val="center"/>
              <w:rPr>
                <w:rFonts w:ascii="Arial" w:hAnsi="Arial" w:cs="Arial"/>
                <w:b/>
                <w:sz w:val="20"/>
                <w:szCs w:val="20"/>
                <w:lang w:val="en-CA"/>
              </w:rPr>
            </w:pPr>
            <w:r w:rsidRPr="00DA5099">
              <w:rPr>
                <w:rFonts w:ascii="Arial" w:hAnsi="Arial" w:cs="Arial"/>
                <w:b/>
                <w:sz w:val="20"/>
                <w:szCs w:val="20"/>
                <w:lang w:val="en-CA"/>
              </w:rPr>
              <w:t>Contract Value</w:t>
            </w:r>
          </w:p>
        </w:tc>
        <w:tc>
          <w:tcPr>
            <w:tcW w:w="1275" w:type="dxa"/>
            <w:shd w:val="clear" w:color="auto" w:fill="E8E8E8" w:themeFill="background2"/>
          </w:tcPr>
          <w:p w14:paraId="4144F678" w14:textId="77777777" w:rsidR="00945939" w:rsidRPr="00DA5099" w:rsidRDefault="00945939" w:rsidP="008A78FB">
            <w:pPr>
              <w:jc w:val="center"/>
              <w:rPr>
                <w:rFonts w:ascii="Arial" w:hAnsi="Arial" w:cs="Arial"/>
                <w:b/>
                <w:sz w:val="20"/>
                <w:szCs w:val="20"/>
                <w:lang w:val="en-CA"/>
              </w:rPr>
            </w:pPr>
            <w:r w:rsidRPr="00DA5099">
              <w:rPr>
                <w:rFonts w:ascii="Arial" w:hAnsi="Arial" w:cs="Arial"/>
                <w:b/>
                <w:sz w:val="20"/>
                <w:szCs w:val="20"/>
                <w:lang w:val="en-CA"/>
              </w:rPr>
              <w:t>Period of activity and status</w:t>
            </w:r>
          </w:p>
        </w:tc>
        <w:tc>
          <w:tcPr>
            <w:tcW w:w="3303" w:type="dxa"/>
            <w:shd w:val="clear" w:color="auto" w:fill="E8E8E8" w:themeFill="background2"/>
          </w:tcPr>
          <w:p w14:paraId="0DB0202E" w14:textId="77777777" w:rsidR="00945939" w:rsidRPr="00DA5099" w:rsidRDefault="00945939" w:rsidP="008A78FB">
            <w:pPr>
              <w:jc w:val="center"/>
              <w:rPr>
                <w:rFonts w:ascii="Arial" w:hAnsi="Arial" w:cs="Arial"/>
                <w:b/>
                <w:sz w:val="20"/>
                <w:szCs w:val="20"/>
                <w:lang w:val="en-CA"/>
              </w:rPr>
            </w:pPr>
            <w:r w:rsidRPr="00DA5099">
              <w:rPr>
                <w:rFonts w:ascii="Arial" w:hAnsi="Arial" w:cs="Arial"/>
                <w:b/>
                <w:sz w:val="20"/>
                <w:szCs w:val="20"/>
                <w:lang w:val="en-CA"/>
              </w:rPr>
              <w:t>Types of activities undertaken and role (Contractor, sub-contractor or consortium member)</w:t>
            </w:r>
          </w:p>
        </w:tc>
      </w:tr>
      <w:tr w:rsidR="00945939" w:rsidRPr="00DA5099" w14:paraId="1C3F8B75" w14:textId="77777777" w:rsidTr="008A78FB">
        <w:tc>
          <w:tcPr>
            <w:tcW w:w="1907" w:type="dxa"/>
            <w:shd w:val="clear" w:color="auto" w:fill="auto"/>
          </w:tcPr>
          <w:p w14:paraId="01469421" w14:textId="77777777" w:rsidR="00945939" w:rsidRPr="00DA5099" w:rsidRDefault="00945939" w:rsidP="008A78FB">
            <w:pPr>
              <w:jc w:val="both"/>
              <w:rPr>
                <w:rFonts w:ascii="Arial" w:hAnsi="Arial" w:cs="Arial"/>
                <w:sz w:val="20"/>
                <w:szCs w:val="20"/>
                <w:lang w:val="en-CA"/>
              </w:rPr>
            </w:pPr>
          </w:p>
        </w:tc>
        <w:tc>
          <w:tcPr>
            <w:tcW w:w="1634" w:type="dxa"/>
            <w:shd w:val="clear" w:color="auto" w:fill="auto"/>
          </w:tcPr>
          <w:p w14:paraId="0BAD70A9" w14:textId="77777777" w:rsidR="00945939" w:rsidRPr="00DA5099" w:rsidRDefault="00945939" w:rsidP="008A78FB">
            <w:pPr>
              <w:jc w:val="both"/>
              <w:rPr>
                <w:rFonts w:ascii="Arial" w:hAnsi="Arial" w:cs="Arial"/>
                <w:sz w:val="20"/>
                <w:szCs w:val="20"/>
                <w:lang w:val="en-CA"/>
              </w:rPr>
            </w:pPr>
          </w:p>
        </w:tc>
        <w:tc>
          <w:tcPr>
            <w:tcW w:w="1418" w:type="dxa"/>
            <w:shd w:val="clear" w:color="auto" w:fill="auto"/>
          </w:tcPr>
          <w:p w14:paraId="17C7BF7E" w14:textId="77777777" w:rsidR="00945939" w:rsidRPr="00DA5099" w:rsidRDefault="00945939" w:rsidP="008A78FB">
            <w:pPr>
              <w:jc w:val="both"/>
              <w:rPr>
                <w:rFonts w:ascii="Arial" w:hAnsi="Arial" w:cs="Arial"/>
                <w:sz w:val="20"/>
                <w:szCs w:val="20"/>
                <w:lang w:val="en-CA"/>
              </w:rPr>
            </w:pPr>
          </w:p>
        </w:tc>
        <w:tc>
          <w:tcPr>
            <w:tcW w:w="1275" w:type="dxa"/>
            <w:shd w:val="clear" w:color="auto" w:fill="auto"/>
          </w:tcPr>
          <w:p w14:paraId="6509F750" w14:textId="77777777" w:rsidR="00945939" w:rsidRPr="00DA5099" w:rsidRDefault="00945939" w:rsidP="008A78FB">
            <w:pPr>
              <w:jc w:val="both"/>
              <w:rPr>
                <w:rFonts w:ascii="Arial" w:hAnsi="Arial" w:cs="Arial"/>
                <w:sz w:val="20"/>
                <w:szCs w:val="20"/>
                <w:lang w:val="en-CA"/>
              </w:rPr>
            </w:pPr>
          </w:p>
        </w:tc>
        <w:tc>
          <w:tcPr>
            <w:tcW w:w="3303" w:type="dxa"/>
            <w:shd w:val="clear" w:color="auto" w:fill="auto"/>
          </w:tcPr>
          <w:p w14:paraId="4A61928A" w14:textId="77777777" w:rsidR="00945939" w:rsidRPr="00DA5099" w:rsidRDefault="00945939" w:rsidP="008A78FB">
            <w:pPr>
              <w:jc w:val="both"/>
              <w:rPr>
                <w:rFonts w:ascii="Arial" w:hAnsi="Arial" w:cs="Arial"/>
                <w:sz w:val="20"/>
                <w:szCs w:val="20"/>
                <w:lang w:val="en-CA"/>
              </w:rPr>
            </w:pPr>
          </w:p>
        </w:tc>
      </w:tr>
      <w:tr w:rsidR="00945939" w:rsidRPr="00DA5099" w14:paraId="02F24C21" w14:textId="77777777" w:rsidTr="008A78FB">
        <w:tc>
          <w:tcPr>
            <w:tcW w:w="1907" w:type="dxa"/>
            <w:shd w:val="clear" w:color="auto" w:fill="auto"/>
          </w:tcPr>
          <w:p w14:paraId="4CD5BA61" w14:textId="77777777" w:rsidR="00945939" w:rsidRPr="00DA5099" w:rsidRDefault="00945939" w:rsidP="008A78FB">
            <w:pPr>
              <w:jc w:val="both"/>
              <w:rPr>
                <w:rFonts w:ascii="Arial" w:hAnsi="Arial" w:cs="Arial"/>
                <w:sz w:val="20"/>
                <w:szCs w:val="20"/>
                <w:lang w:val="en-CA"/>
              </w:rPr>
            </w:pPr>
          </w:p>
        </w:tc>
        <w:tc>
          <w:tcPr>
            <w:tcW w:w="1634" w:type="dxa"/>
            <w:shd w:val="clear" w:color="auto" w:fill="auto"/>
          </w:tcPr>
          <w:p w14:paraId="3E5C01E4" w14:textId="77777777" w:rsidR="00945939" w:rsidRPr="00DA5099" w:rsidRDefault="00945939" w:rsidP="008A78FB">
            <w:pPr>
              <w:jc w:val="both"/>
              <w:rPr>
                <w:rFonts w:ascii="Arial" w:hAnsi="Arial" w:cs="Arial"/>
                <w:sz w:val="20"/>
                <w:szCs w:val="20"/>
                <w:lang w:val="en-CA"/>
              </w:rPr>
            </w:pPr>
          </w:p>
        </w:tc>
        <w:tc>
          <w:tcPr>
            <w:tcW w:w="1418" w:type="dxa"/>
            <w:shd w:val="clear" w:color="auto" w:fill="auto"/>
          </w:tcPr>
          <w:p w14:paraId="6AC15BD2" w14:textId="77777777" w:rsidR="00945939" w:rsidRPr="00DA5099" w:rsidRDefault="00945939" w:rsidP="008A78FB">
            <w:pPr>
              <w:jc w:val="both"/>
              <w:rPr>
                <w:rFonts w:ascii="Arial" w:hAnsi="Arial" w:cs="Arial"/>
                <w:sz w:val="20"/>
                <w:szCs w:val="20"/>
                <w:lang w:val="en-CA"/>
              </w:rPr>
            </w:pPr>
          </w:p>
        </w:tc>
        <w:tc>
          <w:tcPr>
            <w:tcW w:w="1275" w:type="dxa"/>
            <w:shd w:val="clear" w:color="auto" w:fill="auto"/>
          </w:tcPr>
          <w:p w14:paraId="16EC78E2" w14:textId="77777777" w:rsidR="00945939" w:rsidRPr="00DA5099" w:rsidRDefault="00945939" w:rsidP="008A78FB">
            <w:pPr>
              <w:jc w:val="both"/>
              <w:rPr>
                <w:rFonts w:ascii="Arial" w:hAnsi="Arial" w:cs="Arial"/>
                <w:sz w:val="20"/>
                <w:szCs w:val="20"/>
                <w:lang w:val="en-CA"/>
              </w:rPr>
            </w:pPr>
          </w:p>
        </w:tc>
        <w:tc>
          <w:tcPr>
            <w:tcW w:w="3303" w:type="dxa"/>
            <w:shd w:val="clear" w:color="auto" w:fill="auto"/>
          </w:tcPr>
          <w:p w14:paraId="08E637AB" w14:textId="77777777" w:rsidR="00945939" w:rsidRPr="00DA5099" w:rsidRDefault="00945939" w:rsidP="008A78FB">
            <w:pPr>
              <w:jc w:val="both"/>
              <w:rPr>
                <w:rFonts w:ascii="Arial" w:hAnsi="Arial" w:cs="Arial"/>
                <w:sz w:val="20"/>
                <w:szCs w:val="20"/>
                <w:lang w:val="en-CA"/>
              </w:rPr>
            </w:pPr>
          </w:p>
        </w:tc>
      </w:tr>
      <w:tr w:rsidR="00945939" w:rsidRPr="00DA5099" w14:paraId="0A3A4220" w14:textId="77777777" w:rsidTr="008A78FB">
        <w:tc>
          <w:tcPr>
            <w:tcW w:w="1907" w:type="dxa"/>
            <w:shd w:val="clear" w:color="auto" w:fill="auto"/>
          </w:tcPr>
          <w:p w14:paraId="245F3986" w14:textId="77777777" w:rsidR="00945939" w:rsidRPr="00DA5099" w:rsidRDefault="00945939" w:rsidP="008A78FB">
            <w:pPr>
              <w:jc w:val="both"/>
              <w:rPr>
                <w:rFonts w:ascii="Arial" w:hAnsi="Arial" w:cs="Arial"/>
                <w:sz w:val="20"/>
                <w:szCs w:val="20"/>
                <w:lang w:val="en-CA"/>
              </w:rPr>
            </w:pPr>
          </w:p>
        </w:tc>
        <w:tc>
          <w:tcPr>
            <w:tcW w:w="1634" w:type="dxa"/>
            <w:shd w:val="clear" w:color="auto" w:fill="auto"/>
          </w:tcPr>
          <w:p w14:paraId="742E919C" w14:textId="77777777" w:rsidR="00945939" w:rsidRPr="00DA5099" w:rsidRDefault="00945939" w:rsidP="008A78FB">
            <w:pPr>
              <w:jc w:val="both"/>
              <w:rPr>
                <w:rFonts w:ascii="Arial" w:hAnsi="Arial" w:cs="Arial"/>
                <w:sz w:val="20"/>
                <w:szCs w:val="20"/>
                <w:lang w:val="en-CA"/>
              </w:rPr>
            </w:pPr>
          </w:p>
        </w:tc>
        <w:tc>
          <w:tcPr>
            <w:tcW w:w="1418" w:type="dxa"/>
            <w:shd w:val="clear" w:color="auto" w:fill="auto"/>
          </w:tcPr>
          <w:p w14:paraId="39950CE7" w14:textId="77777777" w:rsidR="00945939" w:rsidRPr="00DA5099" w:rsidRDefault="00945939" w:rsidP="008A78FB">
            <w:pPr>
              <w:jc w:val="both"/>
              <w:rPr>
                <w:rFonts w:ascii="Arial" w:hAnsi="Arial" w:cs="Arial"/>
                <w:sz w:val="20"/>
                <w:szCs w:val="20"/>
                <w:lang w:val="en-CA"/>
              </w:rPr>
            </w:pPr>
          </w:p>
        </w:tc>
        <w:tc>
          <w:tcPr>
            <w:tcW w:w="1275" w:type="dxa"/>
            <w:shd w:val="clear" w:color="auto" w:fill="auto"/>
          </w:tcPr>
          <w:p w14:paraId="261CBDE1" w14:textId="77777777" w:rsidR="00945939" w:rsidRPr="00DA5099" w:rsidRDefault="00945939" w:rsidP="008A78FB">
            <w:pPr>
              <w:jc w:val="both"/>
              <w:rPr>
                <w:rFonts w:ascii="Arial" w:hAnsi="Arial" w:cs="Arial"/>
                <w:sz w:val="20"/>
                <w:szCs w:val="20"/>
                <w:lang w:val="en-CA"/>
              </w:rPr>
            </w:pPr>
          </w:p>
        </w:tc>
        <w:tc>
          <w:tcPr>
            <w:tcW w:w="3303" w:type="dxa"/>
            <w:shd w:val="clear" w:color="auto" w:fill="auto"/>
          </w:tcPr>
          <w:p w14:paraId="37AD30EA" w14:textId="77777777" w:rsidR="00945939" w:rsidRPr="00DA5099" w:rsidRDefault="00945939" w:rsidP="008A78FB">
            <w:pPr>
              <w:jc w:val="both"/>
              <w:rPr>
                <w:rFonts w:ascii="Arial" w:hAnsi="Arial" w:cs="Arial"/>
                <w:sz w:val="20"/>
                <w:szCs w:val="20"/>
                <w:lang w:val="en-CA"/>
              </w:rPr>
            </w:pPr>
          </w:p>
        </w:tc>
      </w:tr>
    </w:tbl>
    <w:p w14:paraId="7807732E" w14:textId="77777777" w:rsidR="00945939" w:rsidRDefault="00945939" w:rsidP="00945939">
      <w:pPr>
        <w:tabs>
          <w:tab w:val="left" w:pos="885"/>
        </w:tabs>
        <w:spacing w:after="200" w:line="276" w:lineRule="auto"/>
        <w:ind w:left="-90"/>
        <w:jc w:val="both"/>
        <w:rPr>
          <w:rFonts w:ascii="Arial" w:hAnsi="Arial" w:cs="Arial"/>
          <w:b/>
          <w:bCs/>
          <w:sz w:val="20"/>
          <w:szCs w:val="20"/>
        </w:rPr>
      </w:pPr>
    </w:p>
    <w:p w14:paraId="50DA9655" w14:textId="77777777" w:rsidR="00945939" w:rsidRDefault="00945939" w:rsidP="00945939">
      <w:pPr>
        <w:tabs>
          <w:tab w:val="left" w:pos="885"/>
        </w:tabs>
        <w:spacing w:after="200" w:line="276" w:lineRule="auto"/>
        <w:ind w:left="-90"/>
        <w:jc w:val="both"/>
        <w:rPr>
          <w:rFonts w:ascii="Arial" w:hAnsi="Arial" w:cs="Arial"/>
          <w:b/>
          <w:bCs/>
          <w:sz w:val="20"/>
          <w:szCs w:val="20"/>
        </w:rPr>
      </w:pPr>
    </w:p>
    <w:p w14:paraId="6CC626FF" w14:textId="77777777" w:rsidR="00945939" w:rsidRDefault="00945939" w:rsidP="00945939">
      <w:pPr>
        <w:tabs>
          <w:tab w:val="left" w:pos="885"/>
        </w:tabs>
        <w:spacing w:after="200" w:line="276" w:lineRule="auto"/>
        <w:ind w:left="-90"/>
        <w:jc w:val="both"/>
        <w:rPr>
          <w:rFonts w:ascii="Arial" w:hAnsi="Arial" w:cs="Arial"/>
          <w:b/>
          <w:bCs/>
          <w:sz w:val="20"/>
          <w:szCs w:val="20"/>
        </w:rPr>
      </w:pPr>
    </w:p>
    <w:p w14:paraId="08D308F7" w14:textId="77777777" w:rsidR="00945939" w:rsidRDefault="00945939" w:rsidP="00945939">
      <w:pPr>
        <w:tabs>
          <w:tab w:val="left" w:pos="885"/>
        </w:tabs>
        <w:spacing w:after="200" w:line="276" w:lineRule="auto"/>
        <w:ind w:left="-90"/>
        <w:jc w:val="both"/>
        <w:rPr>
          <w:rFonts w:ascii="Arial" w:hAnsi="Arial" w:cs="Arial"/>
          <w:b/>
          <w:bCs/>
          <w:sz w:val="20"/>
          <w:szCs w:val="20"/>
        </w:rPr>
      </w:pPr>
    </w:p>
    <w:p w14:paraId="230B96D1" w14:textId="77777777" w:rsidR="00945939" w:rsidRDefault="00945939" w:rsidP="00945939">
      <w:pPr>
        <w:tabs>
          <w:tab w:val="left" w:pos="885"/>
        </w:tabs>
        <w:spacing w:after="200" w:line="276" w:lineRule="auto"/>
        <w:ind w:left="-90"/>
        <w:jc w:val="both"/>
        <w:rPr>
          <w:rFonts w:ascii="Arial" w:hAnsi="Arial" w:cs="Arial"/>
          <w:b/>
          <w:bCs/>
          <w:sz w:val="20"/>
          <w:szCs w:val="20"/>
        </w:rPr>
      </w:pPr>
    </w:p>
    <w:p w14:paraId="0EA5946A" w14:textId="77777777" w:rsidR="00945939" w:rsidRPr="00E9600F" w:rsidRDefault="00945939" w:rsidP="00945939">
      <w:pPr>
        <w:pStyle w:val="Heading1"/>
        <w:rPr>
          <w:rFonts w:ascii="Arial" w:eastAsia="Calibri" w:hAnsi="Arial" w:cs="Arial"/>
          <w:b/>
          <w:bCs/>
          <w:color w:val="0070C0"/>
          <w:sz w:val="28"/>
          <w:szCs w:val="28"/>
        </w:rPr>
      </w:pPr>
      <w:bookmarkStart w:id="4" w:name="_Toc8131487"/>
      <w:bookmarkStart w:id="5" w:name="_Toc238016101"/>
      <w:r w:rsidRPr="00E9600F">
        <w:rPr>
          <w:rFonts w:ascii="Arial" w:eastAsia="Calibri" w:hAnsi="Arial" w:cs="Arial"/>
          <w:b/>
          <w:bCs/>
          <w:color w:val="0070C0"/>
          <w:sz w:val="28"/>
          <w:szCs w:val="28"/>
        </w:rPr>
        <w:t>F</w:t>
      </w:r>
      <w:r>
        <w:rPr>
          <w:rFonts w:ascii="Arial" w:eastAsia="Calibri" w:hAnsi="Arial" w:cs="Arial"/>
          <w:b/>
          <w:bCs/>
          <w:color w:val="0070C0"/>
          <w:sz w:val="28"/>
          <w:szCs w:val="28"/>
        </w:rPr>
        <w:t>orm</w:t>
      </w:r>
      <w:r w:rsidRPr="00E9600F">
        <w:rPr>
          <w:rFonts w:ascii="Arial" w:eastAsia="Calibri" w:hAnsi="Arial" w:cs="Arial"/>
          <w:b/>
          <w:bCs/>
          <w:color w:val="0070C0"/>
          <w:sz w:val="28"/>
          <w:szCs w:val="28"/>
        </w:rPr>
        <w:t xml:space="preserve"> D</w:t>
      </w:r>
      <w:r>
        <w:rPr>
          <w:rFonts w:ascii="Arial" w:eastAsia="Calibri" w:hAnsi="Arial" w:cs="Arial"/>
          <w:b/>
          <w:bCs/>
          <w:color w:val="0070C0"/>
          <w:sz w:val="28"/>
          <w:szCs w:val="28"/>
        </w:rPr>
        <w:t>:</w:t>
      </w:r>
      <w:r w:rsidRPr="00E9600F">
        <w:rPr>
          <w:rFonts w:ascii="Arial" w:eastAsia="Calibri" w:hAnsi="Arial" w:cs="Arial"/>
          <w:b/>
          <w:bCs/>
          <w:color w:val="0070C0"/>
          <w:sz w:val="28"/>
          <w:szCs w:val="28"/>
        </w:rPr>
        <w:t xml:space="preserve"> </w:t>
      </w:r>
      <w:bookmarkEnd w:id="4"/>
      <w:r>
        <w:rPr>
          <w:rFonts w:ascii="Arial" w:eastAsia="Calibri" w:hAnsi="Arial" w:cs="Arial"/>
          <w:b/>
          <w:bCs/>
          <w:color w:val="0070C0"/>
          <w:sz w:val="28"/>
          <w:szCs w:val="28"/>
        </w:rPr>
        <w:t>Technical Bid Form</w:t>
      </w:r>
      <w:bookmarkEnd w:id="5"/>
    </w:p>
    <w:p w14:paraId="013B5ABD" w14:textId="77777777" w:rsidR="00945939" w:rsidRDefault="00945939" w:rsidP="00945939">
      <w:pPr>
        <w:spacing w:after="200" w:line="276" w:lineRule="auto"/>
        <w:ind w:hanging="90"/>
        <w:rPr>
          <w:rFonts w:ascii="Arial" w:eastAsia="Calibri" w:hAnsi="Arial" w:cs="Arial"/>
          <w:b/>
          <w:sz w:val="20"/>
          <w:szCs w:val="20"/>
        </w:rPr>
      </w:pPr>
    </w:p>
    <w:p w14:paraId="5D14A8ED" w14:textId="77777777" w:rsidR="00945939" w:rsidRPr="00DA5099" w:rsidRDefault="00945939" w:rsidP="00945939">
      <w:pPr>
        <w:spacing w:after="200" w:line="276" w:lineRule="auto"/>
        <w:ind w:hanging="90"/>
        <w:rPr>
          <w:rFonts w:ascii="Arial" w:eastAsia="Calibri" w:hAnsi="Arial" w:cs="Arial"/>
          <w:b/>
          <w:sz w:val="20"/>
          <w:szCs w:val="20"/>
        </w:rPr>
      </w:pPr>
      <w:r w:rsidRPr="00DA5099">
        <w:rPr>
          <w:rFonts w:ascii="Arial" w:eastAsia="Calibri" w:hAnsi="Arial" w:cs="Arial"/>
          <w:b/>
          <w:sz w:val="20"/>
          <w:szCs w:val="20"/>
        </w:rPr>
        <w:t>Bidder’s Technical Compliance Confirmation/ Compliance Form</w:t>
      </w:r>
    </w:p>
    <w:p w14:paraId="7CA162A3"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r w:rsidRPr="00DA5099">
        <w:rPr>
          <w:rFonts w:ascii="Arial" w:eastAsia="Calibri" w:hAnsi="Arial" w:cs="Arial"/>
          <w:sz w:val="20"/>
          <w:szCs w:val="20"/>
        </w:rPr>
        <w:t>We hereby confirm that our Bid for the</w:t>
      </w:r>
      <w:r w:rsidRPr="000978A4">
        <w:rPr>
          <w:rFonts w:ascii="Arial" w:eastAsia="Calibri" w:hAnsi="Arial" w:cs="Arial"/>
          <w:sz w:val="20"/>
          <w:szCs w:val="20"/>
        </w:rPr>
        <w:t>___________________</w:t>
      </w:r>
      <w:r w:rsidRPr="00DA5099">
        <w:rPr>
          <w:rFonts w:ascii="Arial" w:eastAsia="Calibri" w:hAnsi="Arial" w:cs="Arial"/>
          <w:sz w:val="20"/>
          <w:szCs w:val="20"/>
        </w:rPr>
        <w:t xml:space="preserve">dated </w:t>
      </w:r>
      <w:r w:rsidRPr="000978A4">
        <w:rPr>
          <w:rFonts w:ascii="Arial" w:eastAsia="Calibri" w:hAnsi="Arial" w:cs="Arial"/>
          <w:sz w:val="20"/>
          <w:szCs w:val="20"/>
        </w:rPr>
        <w:t>___________________,</w:t>
      </w:r>
      <w:r w:rsidRPr="00DA5099">
        <w:rPr>
          <w:rFonts w:ascii="Arial" w:eastAsia="Calibri" w:hAnsi="Arial" w:cs="Arial"/>
          <w:sz w:val="20"/>
          <w:szCs w:val="20"/>
        </w:rPr>
        <w:t xml:space="preserve"> fully complies with the Specifications stated in the technical requirements in Section 5 SCHEDULE OF REQUIREMENTS</w:t>
      </w:r>
      <w:r>
        <w:rPr>
          <w:rFonts w:ascii="Arial" w:eastAsia="Calibri" w:hAnsi="Arial" w:cs="Arial"/>
          <w:sz w:val="20"/>
          <w:szCs w:val="20"/>
        </w:rPr>
        <w:t xml:space="preserve"> (or </w:t>
      </w:r>
      <w:r>
        <w:rPr>
          <w:rFonts w:ascii="Arial" w:eastAsia="Times New Roman" w:hAnsi="Arial" w:cs="Arial"/>
          <w:spacing w:val="-2"/>
          <w:sz w:val="20"/>
          <w:szCs w:val="20"/>
        </w:rPr>
        <w:t xml:space="preserve">Form H: </w:t>
      </w:r>
      <w:r w:rsidRPr="0087237C">
        <w:rPr>
          <w:rFonts w:ascii="Arial" w:eastAsia="Times New Roman" w:hAnsi="Arial" w:cs="Arial"/>
          <w:spacing w:val="-2"/>
          <w:sz w:val="20"/>
          <w:szCs w:val="20"/>
        </w:rPr>
        <w:t>Minimum Technical Specification</w:t>
      </w:r>
      <w:r>
        <w:rPr>
          <w:rFonts w:ascii="Arial" w:eastAsia="Times New Roman" w:hAnsi="Arial" w:cs="Arial"/>
          <w:spacing w:val="-2"/>
          <w:sz w:val="20"/>
          <w:szCs w:val="20"/>
        </w:rPr>
        <w:t>)</w:t>
      </w:r>
      <w:r w:rsidRPr="00DA5099">
        <w:rPr>
          <w:rFonts w:ascii="Arial" w:eastAsia="Calibri" w:hAnsi="Arial" w:cs="Arial"/>
          <w:sz w:val="20"/>
          <w:szCs w:val="20"/>
        </w:rPr>
        <w:t xml:space="preserve"> </w:t>
      </w:r>
    </w:p>
    <w:p w14:paraId="56520B03"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r w:rsidRPr="00DA5099">
        <w:rPr>
          <w:rFonts w:ascii="Arial" w:eastAsia="Calibri" w:hAnsi="Arial" w:cs="Arial"/>
          <w:sz w:val="20"/>
          <w:szCs w:val="20"/>
        </w:rPr>
        <w:t>Bidder (Company Name):</w:t>
      </w:r>
      <w:r w:rsidRPr="00DA5099">
        <w:rPr>
          <w:rFonts w:ascii="Arial" w:eastAsia="Calibri" w:hAnsi="Arial" w:cs="Arial"/>
          <w:sz w:val="20"/>
          <w:szCs w:val="20"/>
        </w:rPr>
        <w:tab/>
      </w:r>
      <w:r w:rsidRPr="00DA5099">
        <w:rPr>
          <w:rFonts w:ascii="Arial" w:eastAsia="Calibri" w:hAnsi="Arial" w:cs="Arial"/>
          <w:sz w:val="20"/>
          <w:szCs w:val="20"/>
        </w:rPr>
        <w:tab/>
      </w:r>
      <w:r w:rsidRPr="000978A4">
        <w:rPr>
          <w:rFonts w:ascii="Arial" w:eastAsia="Calibri" w:hAnsi="Arial" w:cs="Arial"/>
          <w:sz w:val="20"/>
          <w:szCs w:val="20"/>
        </w:rPr>
        <w:t>_______________________________</w:t>
      </w:r>
    </w:p>
    <w:p w14:paraId="247D5F6A" w14:textId="77777777" w:rsidR="00945939" w:rsidRPr="000978A4" w:rsidRDefault="00945939" w:rsidP="00945939">
      <w:pPr>
        <w:tabs>
          <w:tab w:val="left" w:pos="885"/>
        </w:tabs>
        <w:spacing w:after="200" w:line="276" w:lineRule="auto"/>
        <w:ind w:left="-90"/>
        <w:jc w:val="both"/>
        <w:rPr>
          <w:rFonts w:ascii="Arial" w:eastAsia="Calibri" w:hAnsi="Arial" w:cs="Arial"/>
          <w:sz w:val="20"/>
          <w:szCs w:val="20"/>
        </w:rPr>
      </w:pPr>
      <w:r w:rsidRPr="00DA5099">
        <w:rPr>
          <w:rFonts w:ascii="Arial" w:eastAsia="Calibri" w:hAnsi="Arial" w:cs="Arial"/>
          <w:sz w:val="20"/>
          <w:szCs w:val="20"/>
        </w:rPr>
        <w:t>Authorized Representative:</w:t>
      </w:r>
      <w:r w:rsidRPr="00DA5099">
        <w:rPr>
          <w:rFonts w:ascii="Arial" w:eastAsia="Calibri" w:hAnsi="Arial" w:cs="Arial"/>
          <w:sz w:val="20"/>
          <w:szCs w:val="20"/>
        </w:rPr>
        <w:tab/>
      </w:r>
      <w:r w:rsidRPr="000978A4">
        <w:rPr>
          <w:rFonts w:ascii="Arial" w:eastAsia="Calibri" w:hAnsi="Arial" w:cs="Arial"/>
          <w:sz w:val="20"/>
          <w:szCs w:val="20"/>
        </w:rPr>
        <w:t>_______________________________</w:t>
      </w:r>
    </w:p>
    <w:p w14:paraId="78C21981" w14:textId="77777777" w:rsidR="00945939" w:rsidRPr="000978A4" w:rsidRDefault="00945939" w:rsidP="00945939">
      <w:pPr>
        <w:tabs>
          <w:tab w:val="left" w:pos="885"/>
        </w:tabs>
        <w:spacing w:after="200" w:line="276" w:lineRule="auto"/>
        <w:ind w:left="-90"/>
        <w:jc w:val="both"/>
        <w:rPr>
          <w:rFonts w:ascii="Arial" w:eastAsia="Calibri" w:hAnsi="Arial" w:cs="Arial"/>
          <w:sz w:val="20"/>
          <w:szCs w:val="20"/>
        </w:rPr>
      </w:pPr>
      <w:r w:rsidRPr="000978A4">
        <w:rPr>
          <w:rFonts w:ascii="Arial" w:eastAsia="Calibri" w:hAnsi="Arial" w:cs="Arial"/>
          <w:sz w:val="20"/>
          <w:szCs w:val="20"/>
        </w:rPr>
        <w:t>Date:</w:t>
      </w:r>
      <w:r w:rsidRPr="000978A4">
        <w:rPr>
          <w:rFonts w:ascii="Arial" w:eastAsia="Calibri" w:hAnsi="Arial" w:cs="Arial"/>
          <w:sz w:val="20"/>
          <w:szCs w:val="20"/>
        </w:rPr>
        <w:tab/>
      </w:r>
      <w:r w:rsidRPr="000978A4">
        <w:rPr>
          <w:rFonts w:ascii="Arial" w:eastAsia="Calibri" w:hAnsi="Arial" w:cs="Arial"/>
          <w:sz w:val="20"/>
          <w:szCs w:val="20"/>
        </w:rPr>
        <w:tab/>
      </w:r>
      <w:r w:rsidRPr="000978A4">
        <w:rPr>
          <w:rFonts w:ascii="Arial" w:eastAsia="Calibri" w:hAnsi="Arial" w:cs="Arial"/>
          <w:sz w:val="20"/>
          <w:szCs w:val="20"/>
        </w:rPr>
        <w:tab/>
      </w:r>
      <w:r w:rsidRPr="000978A4">
        <w:rPr>
          <w:rFonts w:ascii="Arial" w:eastAsia="Calibri" w:hAnsi="Arial" w:cs="Arial"/>
          <w:sz w:val="20"/>
          <w:szCs w:val="20"/>
        </w:rPr>
        <w:tab/>
        <w:t>_______________________________</w:t>
      </w:r>
    </w:p>
    <w:p w14:paraId="49596C50"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r w:rsidRPr="000978A4">
        <w:rPr>
          <w:rFonts w:ascii="Arial" w:eastAsia="Times New Roman" w:hAnsi="Arial" w:cs="Arial"/>
          <w:sz w:val="20"/>
          <w:szCs w:val="20"/>
        </w:rPr>
        <w:t>Signature</w:t>
      </w:r>
      <w:r w:rsidRPr="000978A4">
        <w:rPr>
          <w:rFonts w:ascii="Arial" w:eastAsia="Times New Roman" w:hAnsi="Arial" w:cs="Arial"/>
          <w:b/>
          <w:sz w:val="20"/>
          <w:szCs w:val="20"/>
          <w:lang w:val="en-GB"/>
        </w:rPr>
        <w:t>:</w:t>
      </w:r>
      <w:r w:rsidRPr="000978A4">
        <w:rPr>
          <w:rFonts w:ascii="Arial" w:eastAsia="Times New Roman" w:hAnsi="Arial" w:cs="Arial"/>
          <w:b/>
          <w:sz w:val="20"/>
          <w:szCs w:val="20"/>
          <w:lang w:val="en-GB"/>
        </w:rPr>
        <w:tab/>
      </w:r>
      <w:r w:rsidRPr="000978A4">
        <w:rPr>
          <w:rFonts w:ascii="Arial" w:eastAsia="Times New Roman" w:hAnsi="Arial" w:cs="Arial"/>
          <w:b/>
          <w:sz w:val="20"/>
          <w:szCs w:val="20"/>
          <w:lang w:val="en-GB"/>
        </w:rPr>
        <w:tab/>
      </w:r>
      <w:r w:rsidRPr="000978A4">
        <w:rPr>
          <w:rFonts w:ascii="Arial" w:eastAsia="Times New Roman" w:hAnsi="Arial" w:cs="Arial"/>
          <w:b/>
          <w:sz w:val="20"/>
          <w:szCs w:val="20"/>
          <w:lang w:val="en-GB"/>
        </w:rPr>
        <w:tab/>
      </w:r>
      <w:r w:rsidRPr="000978A4">
        <w:rPr>
          <w:rFonts w:ascii="Arial" w:eastAsia="Times New Roman" w:hAnsi="Arial" w:cs="Arial"/>
          <w:b/>
          <w:sz w:val="20"/>
          <w:szCs w:val="20"/>
          <w:lang w:val="en-GB"/>
        </w:rPr>
        <w:tab/>
        <w:t>_______________________________</w:t>
      </w:r>
    </w:p>
    <w:p w14:paraId="069D1C0C"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p>
    <w:p w14:paraId="5449A9D0"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r w:rsidRPr="00DA5099">
        <w:rPr>
          <w:rFonts w:ascii="Arial" w:eastAsia="Calibri" w:hAnsi="Arial" w:cs="Arial"/>
          <w:color w:val="FF0000"/>
          <w:sz w:val="20"/>
          <w:szCs w:val="20"/>
        </w:rPr>
        <w:t>NOTE:</w:t>
      </w:r>
      <w:r w:rsidRPr="00DA5099">
        <w:rPr>
          <w:rFonts w:ascii="Arial" w:eastAsia="Calibri" w:hAnsi="Arial" w:cs="Arial"/>
          <w:sz w:val="20"/>
          <w:szCs w:val="20"/>
        </w:rPr>
        <w:t xml:space="preserve"> Bidders are supposed to provide documentary evidence to prove that their goods satisfy the requirements stated in the Section 5- Statement of requirements. Mere signing of Form E without corresponding evidence that the proposed goods meet the specifications indicated in Section 5 will not be accepted /will be disqualified</w:t>
      </w:r>
    </w:p>
    <w:p w14:paraId="290465E8" w14:textId="77777777" w:rsidR="00945939" w:rsidRPr="00DA5099" w:rsidRDefault="00945939" w:rsidP="00945939">
      <w:pPr>
        <w:tabs>
          <w:tab w:val="left" w:pos="885"/>
        </w:tabs>
        <w:spacing w:after="200" w:line="276" w:lineRule="auto"/>
        <w:ind w:left="-90"/>
        <w:jc w:val="both"/>
        <w:rPr>
          <w:rFonts w:ascii="Arial" w:hAnsi="Arial" w:cs="Arial"/>
          <w:b/>
          <w:bCs/>
          <w:sz w:val="20"/>
          <w:szCs w:val="20"/>
          <w:lang w:val="en-GB"/>
        </w:rPr>
      </w:pPr>
      <w:r w:rsidRPr="00F744AA">
        <w:rPr>
          <w:rFonts w:ascii="Arial" w:hAnsi="Arial" w:cs="Arial"/>
          <w:b/>
          <w:sz w:val="20"/>
          <w:szCs w:val="20"/>
          <w:lang w:val="en-GB"/>
        </w:rPr>
        <w:t xml:space="preserve">Technical Requirements for Medicines and Health Products </w:t>
      </w:r>
    </w:p>
    <w:p w14:paraId="28C64ADA" w14:textId="77777777" w:rsidR="00945939" w:rsidRPr="00DA5099" w:rsidRDefault="00945939" w:rsidP="00945939">
      <w:pPr>
        <w:tabs>
          <w:tab w:val="left" w:pos="885"/>
        </w:tabs>
        <w:spacing w:after="200" w:line="276" w:lineRule="auto"/>
        <w:ind w:left="-90"/>
        <w:jc w:val="both"/>
        <w:rPr>
          <w:rFonts w:ascii="Arial" w:hAnsi="Arial" w:cs="Arial"/>
          <w:bCs/>
          <w:sz w:val="20"/>
          <w:szCs w:val="20"/>
        </w:rPr>
      </w:pPr>
      <w:r w:rsidRPr="00DA5099">
        <w:rPr>
          <w:rFonts w:ascii="Arial" w:hAnsi="Arial" w:cs="Arial"/>
          <w:bCs/>
          <w:sz w:val="20"/>
          <w:szCs w:val="20"/>
        </w:rPr>
        <w:t xml:space="preserve">If applicable, the </w:t>
      </w:r>
      <w:r>
        <w:rPr>
          <w:rFonts w:ascii="Arial" w:hAnsi="Arial" w:cs="Arial"/>
          <w:bCs/>
          <w:sz w:val="20"/>
          <w:szCs w:val="20"/>
        </w:rPr>
        <w:t>Bidder</w:t>
      </w:r>
      <w:r w:rsidRPr="00DA5099">
        <w:rPr>
          <w:rFonts w:ascii="Arial" w:hAnsi="Arial" w:cs="Arial"/>
          <w:bCs/>
          <w:sz w:val="20"/>
          <w:szCs w:val="20"/>
        </w:rPr>
        <w:t xml:space="preserve"> must also </w:t>
      </w:r>
      <w:r>
        <w:rPr>
          <w:rFonts w:ascii="Arial" w:hAnsi="Arial" w:cs="Arial"/>
          <w:bCs/>
          <w:sz w:val="20"/>
          <w:szCs w:val="20"/>
        </w:rPr>
        <w:t xml:space="preserve">confirm that if selected, its bid </w:t>
      </w:r>
      <w:r w:rsidRPr="00DA5099">
        <w:rPr>
          <w:rFonts w:ascii="Arial" w:hAnsi="Arial" w:cs="Arial"/>
          <w:bCs/>
          <w:sz w:val="20"/>
          <w:szCs w:val="20"/>
        </w:rPr>
        <w:t>satisf</w:t>
      </w:r>
      <w:r>
        <w:rPr>
          <w:rFonts w:ascii="Arial" w:hAnsi="Arial" w:cs="Arial"/>
          <w:bCs/>
          <w:sz w:val="20"/>
          <w:szCs w:val="20"/>
        </w:rPr>
        <w:t>ies</w:t>
      </w:r>
      <w:r w:rsidRPr="00DA5099">
        <w:rPr>
          <w:rFonts w:ascii="Arial" w:hAnsi="Arial" w:cs="Arial"/>
          <w:bCs/>
          <w:sz w:val="20"/>
          <w:szCs w:val="20"/>
        </w:rPr>
        <w:t xml:space="preserve"> the WHO </w:t>
      </w:r>
      <w:r w:rsidRPr="00DA5099">
        <w:rPr>
          <w:rFonts w:ascii="Arial" w:hAnsi="Arial" w:cs="Arial"/>
          <w:sz w:val="20"/>
          <w:szCs w:val="20"/>
        </w:rPr>
        <w:t xml:space="preserve">Technical Requirements for Medicines and Health Products </w:t>
      </w:r>
      <w:r>
        <w:rPr>
          <w:rFonts w:ascii="Arial" w:hAnsi="Arial" w:cs="Arial"/>
          <w:sz w:val="20"/>
          <w:szCs w:val="20"/>
        </w:rPr>
        <w:t>in the link below.</w:t>
      </w:r>
    </w:p>
    <w:p w14:paraId="5A32514E" w14:textId="77777777" w:rsidR="00945939" w:rsidRPr="00670BFA" w:rsidRDefault="00945939" w:rsidP="00945939">
      <w:pPr>
        <w:tabs>
          <w:tab w:val="left" w:pos="885"/>
        </w:tabs>
        <w:spacing w:after="200" w:line="276" w:lineRule="auto"/>
        <w:ind w:left="-90"/>
        <w:jc w:val="both"/>
        <w:rPr>
          <w:rFonts w:ascii="Arial" w:hAnsi="Arial" w:cs="Arial"/>
          <w:bCs/>
          <w:sz w:val="20"/>
          <w:szCs w:val="20"/>
        </w:rPr>
      </w:pPr>
      <w:hyperlink r:id="rId5" w:history="1">
        <w:r w:rsidRPr="00DA5099">
          <w:rPr>
            <w:rStyle w:val="Hyperlink"/>
            <w:rFonts w:ascii="Arial" w:hAnsi="Arial" w:cs="Arial"/>
            <w:bCs/>
            <w:sz w:val="20"/>
            <w:szCs w:val="20"/>
          </w:rPr>
          <w:t>https://www.who.int/publications/m/item/who-technical-requirements-for-pharmaceuticals-in-itbs-and-rfps</w:t>
        </w:r>
      </w:hyperlink>
      <w:r w:rsidRPr="00DA5099">
        <w:rPr>
          <w:rFonts w:ascii="Arial" w:hAnsi="Arial" w:cs="Arial"/>
          <w:bCs/>
          <w:sz w:val="20"/>
          <w:szCs w:val="20"/>
        </w:rPr>
        <w:t xml:space="preserve"> </w:t>
      </w:r>
    </w:p>
    <w:p w14:paraId="5765FB72" w14:textId="77777777" w:rsidR="00945939" w:rsidRPr="00DA5099" w:rsidRDefault="00945939" w:rsidP="00945939">
      <w:pPr>
        <w:tabs>
          <w:tab w:val="left" w:pos="885"/>
        </w:tabs>
        <w:spacing w:after="200" w:line="276" w:lineRule="auto"/>
        <w:ind w:left="-90"/>
        <w:jc w:val="both"/>
        <w:rPr>
          <w:rFonts w:ascii="Arial" w:eastAsia="Calibri" w:hAnsi="Arial" w:cs="Arial"/>
          <w:sz w:val="20"/>
          <w:szCs w:val="20"/>
        </w:rPr>
      </w:pPr>
      <w:r w:rsidRPr="00DA5099">
        <w:rPr>
          <w:rFonts w:ascii="Arial" w:hAnsi="Arial" w:cs="Arial"/>
          <w:sz w:val="20"/>
          <w:szCs w:val="20"/>
        </w:rPr>
        <w:tab/>
      </w:r>
      <w:r w:rsidRPr="00DA5099">
        <w:rPr>
          <w:rFonts w:ascii="Arial" w:hAnsi="Arial" w:cs="Arial"/>
          <w:sz w:val="20"/>
          <w:szCs w:val="20"/>
        </w:rPr>
        <w:tab/>
      </w:r>
      <w:r w:rsidRPr="00DA5099">
        <w:rPr>
          <w:rFonts w:ascii="Arial" w:hAnsi="Arial" w:cs="Arial"/>
          <w:sz w:val="20"/>
          <w:szCs w:val="20"/>
        </w:rPr>
        <w:tab/>
      </w:r>
      <w:r w:rsidRPr="00DA5099">
        <w:rPr>
          <w:rFonts w:ascii="Arial" w:hAnsi="Arial" w:cs="Arial"/>
          <w:sz w:val="20"/>
          <w:szCs w:val="20"/>
        </w:rPr>
        <w:tab/>
      </w:r>
      <w:r w:rsidRPr="00DA5099">
        <w:rPr>
          <w:rFonts w:ascii="Arial" w:hAnsi="Arial" w:cs="Arial"/>
          <w:sz w:val="20"/>
          <w:szCs w:val="20"/>
        </w:rPr>
        <w:tab/>
      </w:r>
    </w:p>
    <w:p w14:paraId="7E6C23A5" w14:textId="77777777" w:rsidR="00945939" w:rsidRPr="00DA5099" w:rsidRDefault="00945939" w:rsidP="00945939">
      <w:pPr>
        <w:jc w:val="both"/>
        <w:rPr>
          <w:rFonts w:ascii="Arial" w:hAnsi="Arial" w:cs="Arial"/>
        </w:rPr>
      </w:pPr>
    </w:p>
    <w:p w14:paraId="15A06BFA" w14:textId="77777777" w:rsidR="00945939" w:rsidRPr="00DA5099" w:rsidRDefault="00945939" w:rsidP="00945939">
      <w:pPr>
        <w:rPr>
          <w:rFonts w:ascii="Arial" w:eastAsia="Times New Roman" w:hAnsi="Arial" w:cs="Arial"/>
          <w:b/>
          <w:sz w:val="20"/>
          <w:szCs w:val="20"/>
        </w:rPr>
      </w:pPr>
      <w:bookmarkStart w:id="6" w:name="_Toc8131488"/>
      <w:r w:rsidRPr="00DA5099">
        <w:rPr>
          <w:rFonts w:ascii="Arial" w:eastAsia="Times New Roman" w:hAnsi="Arial" w:cs="Arial"/>
          <w:b/>
          <w:sz w:val="20"/>
          <w:szCs w:val="20"/>
        </w:rPr>
        <w:br w:type="page"/>
      </w:r>
    </w:p>
    <w:p w14:paraId="465B1330" w14:textId="77777777" w:rsidR="00945939" w:rsidRPr="00E9600F" w:rsidRDefault="00945939" w:rsidP="00945939">
      <w:pPr>
        <w:pStyle w:val="Heading1"/>
        <w:rPr>
          <w:rFonts w:ascii="Arial" w:eastAsia="Calibri" w:hAnsi="Arial" w:cs="Arial"/>
          <w:b/>
          <w:bCs/>
          <w:color w:val="0070C0"/>
          <w:sz w:val="28"/>
          <w:szCs w:val="28"/>
        </w:rPr>
      </w:pPr>
      <w:bookmarkStart w:id="7" w:name="_Toc238016102"/>
      <w:r w:rsidRPr="00E9600F">
        <w:rPr>
          <w:rFonts w:ascii="Arial" w:eastAsia="Calibri" w:hAnsi="Arial" w:cs="Arial"/>
          <w:b/>
          <w:bCs/>
          <w:color w:val="0070C0"/>
          <w:sz w:val="28"/>
          <w:szCs w:val="28"/>
        </w:rPr>
        <w:t>F</w:t>
      </w:r>
      <w:r>
        <w:rPr>
          <w:rFonts w:ascii="Arial" w:eastAsia="Calibri" w:hAnsi="Arial" w:cs="Arial"/>
          <w:b/>
          <w:bCs/>
          <w:color w:val="0070C0"/>
          <w:sz w:val="28"/>
          <w:szCs w:val="28"/>
        </w:rPr>
        <w:t>orm</w:t>
      </w:r>
      <w:r w:rsidRPr="00E9600F">
        <w:rPr>
          <w:rFonts w:ascii="Arial" w:eastAsia="Calibri" w:hAnsi="Arial" w:cs="Arial"/>
          <w:b/>
          <w:bCs/>
          <w:color w:val="0070C0"/>
          <w:sz w:val="28"/>
          <w:szCs w:val="28"/>
        </w:rPr>
        <w:t xml:space="preserve"> E: P</w:t>
      </w:r>
      <w:r>
        <w:rPr>
          <w:rFonts w:ascii="Arial" w:eastAsia="Calibri" w:hAnsi="Arial" w:cs="Arial"/>
          <w:b/>
          <w:bCs/>
          <w:color w:val="0070C0"/>
          <w:sz w:val="28"/>
          <w:szCs w:val="28"/>
        </w:rPr>
        <w:t>rice</w:t>
      </w:r>
      <w:r w:rsidRPr="00E9600F">
        <w:rPr>
          <w:rFonts w:ascii="Arial" w:eastAsia="Calibri" w:hAnsi="Arial" w:cs="Arial"/>
          <w:b/>
          <w:bCs/>
          <w:color w:val="0070C0"/>
          <w:sz w:val="28"/>
          <w:szCs w:val="28"/>
        </w:rPr>
        <w:t xml:space="preserve"> S</w:t>
      </w:r>
      <w:bookmarkEnd w:id="6"/>
      <w:r>
        <w:rPr>
          <w:rFonts w:ascii="Arial" w:eastAsia="Calibri" w:hAnsi="Arial" w:cs="Arial"/>
          <w:b/>
          <w:bCs/>
          <w:color w:val="0070C0"/>
          <w:sz w:val="28"/>
          <w:szCs w:val="28"/>
        </w:rPr>
        <w:t>chedule</w:t>
      </w:r>
      <w:r w:rsidRPr="00E9600F">
        <w:rPr>
          <w:rFonts w:ascii="Arial" w:eastAsia="Calibri" w:hAnsi="Arial" w:cs="Arial"/>
          <w:b/>
          <w:bCs/>
          <w:color w:val="0070C0"/>
          <w:sz w:val="28"/>
          <w:szCs w:val="28"/>
        </w:rPr>
        <w:t xml:space="preserve"> F</w:t>
      </w:r>
      <w:r>
        <w:rPr>
          <w:rFonts w:ascii="Arial" w:eastAsia="Calibri" w:hAnsi="Arial" w:cs="Arial"/>
          <w:b/>
          <w:bCs/>
          <w:color w:val="0070C0"/>
          <w:sz w:val="28"/>
          <w:szCs w:val="28"/>
        </w:rPr>
        <w:t>orm</w:t>
      </w:r>
      <w:bookmarkEnd w:id="7"/>
    </w:p>
    <w:p w14:paraId="2EFBE936" w14:textId="77777777" w:rsidR="00945939" w:rsidRDefault="00945939" w:rsidP="00945939">
      <w:pPr>
        <w:tabs>
          <w:tab w:val="right" w:leader="dot" w:pos="8640"/>
        </w:tabs>
        <w:suppressAutoHyphens/>
        <w:spacing w:after="0" w:line="240" w:lineRule="auto"/>
        <w:jc w:val="both"/>
        <w:rPr>
          <w:rFonts w:ascii="Arial" w:eastAsia="Times New Roman" w:hAnsi="Arial" w:cs="Arial"/>
          <w:spacing w:val="-2"/>
          <w:sz w:val="20"/>
          <w:szCs w:val="20"/>
          <w:highlight w:val="yellow"/>
        </w:rPr>
      </w:pPr>
    </w:p>
    <w:p w14:paraId="112E8F1E"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Please use your quotation format. Your quote should indicate:</w:t>
      </w:r>
    </w:p>
    <w:p w14:paraId="423524DA"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1.            Cost per unit</w:t>
      </w:r>
    </w:p>
    <w:p w14:paraId="0BD38675"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2.            Origin country of the product</w:t>
      </w:r>
    </w:p>
    <w:p w14:paraId="4CD9E004"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3.            Warranty</w:t>
      </w:r>
    </w:p>
    <w:p w14:paraId="5D73C50E"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4.            After-sale service if any</w:t>
      </w:r>
    </w:p>
    <w:p w14:paraId="3D5B8E7E"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5.            Delivery timeline</w:t>
      </w:r>
    </w:p>
    <w:p w14:paraId="7C763A88"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6.            Credit 30 days</w:t>
      </w:r>
    </w:p>
    <w:p w14:paraId="5EB06D8A"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 xml:space="preserve">7.            VAT “0%” (WHO is entitled to VAT exemption) </w:t>
      </w:r>
    </w:p>
    <w:p w14:paraId="316723F8"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p>
    <w:p w14:paraId="5CDBBCF4"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WHO Thailand’s details are as follows:</w:t>
      </w:r>
    </w:p>
    <w:p w14:paraId="74ECD100"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p>
    <w:p w14:paraId="3C1AF093"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Tax ID- 0994002706470</w:t>
      </w:r>
    </w:p>
    <w:p w14:paraId="708C0FBD"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World Health Organization</w:t>
      </w:r>
    </w:p>
    <w:p w14:paraId="4844CBC8"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Permanent Secretary Building 3, 4th Floor</w:t>
      </w:r>
    </w:p>
    <w:p w14:paraId="124A96E5"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Ministry of Public Health, Tiwanon Rd.,</w:t>
      </w:r>
    </w:p>
    <w:p w14:paraId="528B7D7F"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rPr>
      </w:pPr>
      <w:r w:rsidRPr="008225DD">
        <w:rPr>
          <w:rFonts w:ascii="Arial" w:eastAsia="Times New Roman" w:hAnsi="Arial" w:cs="Arial"/>
          <w:spacing w:val="-2"/>
          <w:sz w:val="20"/>
          <w:szCs w:val="20"/>
        </w:rPr>
        <w:t>Muang  Nonthaburi  11000</w:t>
      </w:r>
    </w:p>
    <w:p w14:paraId="4C5A54B7" w14:textId="77777777" w:rsidR="00945939" w:rsidRPr="008225DD" w:rsidRDefault="00945939" w:rsidP="00945939">
      <w:pPr>
        <w:tabs>
          <w:tab w:val="right" w:leader="dot" w:pos="8640"/>
        </w:tabs>
        <w:suppressAutoHyphens/>
        <w:spacing w:after="0" w:line="240" w:lineRule="auto"/>
        <w:jc w:val="both"/>
        <w:rPr>
          <w:rFonts w:ascii="Arial" w:eastAsia="Times New Roman" w:hAnsi="Arial" w:cs="Arial"/>
          <w:spacing w:val="-2"/>
          <w:sz w:val="20"/>
          <w:szCs w:val="20"/>
          <w:lang w:val="en-GB"/>
        </w:rPr>
      </w:pPr>
    </w:p>
    <w:p w14:paraId="4070D9AE" w14:textId="77777777" w:rsidR="00945939" w:rsidRPr="00DA5099" w:rsidRDefault="00945939" w:rsidP="00945939">
      <w:pPr>
        <w:tabs>
          <w:tab w:val="right" w:leader="dot" w:pos="8640"/>
        </w:tabs>
        <w:suppressAutoHyphens/>
        <w:spacing w:after="0" w:line="240" w:lineRule="auto"/>
        <w:jc w:val="both"/>
        <w:rPr>
          <w:rFonts w:ascii="Arial" w:eastAsia="Times New Roman" w:hAnsi="Arial" w:cs="Arial"/>
          <w:bCs/>
          <w:spacing w:val="-2"/>
          <w:sz w:val="20"/>
          <w:szCs w:val="20"/>
          <w:highlight w:val="yellow"/>
          <w:lang w:val="en-GB"/>
        </w:rPr>
      </w:pPr>
    </w:p>
    <w:p w14:paraId="445BC2F3" w14:textId="77777777" w:rsidR="00945939" w:rsidRPr="00DA5099" w:rsidRDefault="00945939" w:rsidP="00945939">
      <w:pPr>
        <w:tabs>
          <w:tab w:val="right" w:leader="dot" w:pos="8640"/>
        </w:tabs>
        <w:suppressAutoHyphens/>
        <w:spacing w:after="0" w:line="240" w:lineRule="auto"/>
        <w:jc w:val="both"/>
        <w:rPr>
          <w:rFonts w:ascii="Arial" w:hAnsi="Arial" w:cs="Arial"/>
          <w:color w:val="000000"/>
          <w:sz w:val="20"/>
          <w:szCs w:val="20"/>
          <w:lang w:val="en-AU"/>
        </w:rPr>
      </w:pPr>
    </w:p>
    <w:p w14:paraId="0F52BCD9" w14:textId="77777777" w:rsidR="00945939" w:rsidRPr="00DA5099" w:rsidRDefault="00945939" w:rsidP="00945939">
      <w:pPr>
        <w:ind w:left="360" w:hanging="360"/>
        <w:rPr>
          <w:rFonts w:ascii="Arial" w:hAnsi="Arial" w:cs="Arial"/>
          <w:b/>
          <w:bCs/>
          <w:color w:val="000000"/>
          <w:sz w:val="20"/>
          <w:szCs w:val="20"/>
          <w:lang w:val="en-AU"/>
        </w:rPr>
      </w:pPr>
      <w:r w:rsidRPr="00DA5099">
        <w:rPr>
          <w:rFonts w:ascii="Arial" w:hAnsi="Arial" w:cs="Arial"/>
          <w:b/>
          <w:bCs/>
          <w:color w:val="000000"/>
          <w:sz w:val="20"/>
          <w:szCs w:val="20"/>
          <w:lang w:val="en-AU"/>
        </w:rPr>
        <w:br w:type="page"/>
      </w:r>
    </w:p>
    <w:p w14:paraId="742378C4" w14:textId="77777777" w:rsidR="00945939" w:rsidRPr="00F420D8" w:rsidRDefault="00945939" w:rsidP="00945939">
      <w:pPr>
        <w:pStyle w:val="Heading1"/>
        <w:rPr>
          <w:rFonts w:ascii="Arial" w:eastAsia="Calibri" w:hAnsi="Arial" w:cs="Arial"/>
          <w:b/>
          <w:bCs/>
          <w:color w:val="0070C0"/>
          <w:sz w:val="28"/>
          <w:szCs w:val="28"/>
        </w:rPr>
      </w:pPr>
      <w:bookmarkStart w:id="8" w:name="_Toc238016103"/>
      <w:r w:rsidRPr="00F420D8">
        <w:rPr>
          <w:rFonts w:ascii="Arial" w:eastAsia="Calibri" w:hAnsi="Arial" w:cs="Arial"/>
          <w:b/>
          <w:bCs/>
          <w:color w:val="0070C0"/>
          <w:sz w:val="28"/>
          <w:szCs w:val="28"/>
        </w:rPr>
        <w:t>Form F: Confidentiality undertaking</w:t>
      </w:r>
      <w:bookmarkEnd w:id="8"/>
      <w:r w:rsidRPr="00F420D8">
        <w:rPr>
          <w:rFonts w:ascii="Arial" w:eastAsia="Calibri" w:hAnsi="Arial" w:cs="Arial"/>
          <w:b/>
          <w:bCs/>
          <w:color w:val="0070C0"/>
          <w:sz w:val="28"/>
          <w:szCs w:val="28"/>
        </w:rPr>
        <w:t xml:space="preserve"> </w:t>
      </w:r>
    </w:p>
    <w:p w14:paraId="0FDCF04A" w14:textId="77777777" w:rsidR="00945939" w:rsidRPr="009862E1" w:rsidRDefault="00945939" w:rsidP="00945939">
      <w:pPr>
        <w:spacing w:after="0"/>
        <w:ind w:left="-450"/>
        <w:rPr>
          <w:rFonts w:ascii="Arial" w:eastAsia="Calibri" w:hAnsi="Arial" w:cs="Arial"/>
          <w:color w:val="002060"/>
          <w:sz w:val="20"/>
          <w:szCs w:val="20"/>
          <w:lang w:val="en-GB"/>
        </w:rPr>
      </w:pPr>
    </w:p>
    <w:p w14:paraId="29FB0EBE" w14:textId="1E2A341E" w:rsidR="00945939" w:rsidRPr="009862E1" w:rsidRDefault="00945939" w:rsidP="00945939">
      <w:pPr>
        <w:numPr>
          <w:ilvl w:val="0"/>
          <w:numId w:val="19"/>
        </w:numPr>
        <w:spacing w:after="0" w:line="240" w:lineRule="auto"/>
        <w:ind w:hanging="450"/>
        <w:jc w:val="both"/>
        <w:rPr>
          <w:rFonts w:ascii="Arial" w:eastAsia="Calibri" w:hAnsi="Arial" w:cs="Arial"/>
          <w:i/>
          <w:iCs/>
          <w:color w:val="000000" w:themeColor="text1"/>
          <w:sz w:val="20"/>
          <w:szCs w:val="20"/>
          <w:lang w:val="en-GB"/>
        </w:rPr>
      </w:pPr>
      <w:r w:rsidRPr="009862E1">
        <w:rPr>
          <w:rFonts w:ascii="Arial" w:eastAsia="Calibri" w:hAnsi="Arial" w:cs="Arial"/>
          <w:color w:val="000000" w:themeColor="text1"/>
          <w:sz w:val="20"/>
          <w:szCs w:val="20"/>
          <w:lang w:val="en-GB"/>
        </w:rPr>
        <w:t>The World Health Organization (WHO), acting through its</w:t>
      </w:r>
      <w:r>
        <w:rPr>
          <w:rFonts w:ascii="Arial" w:eastAsia="Calibri" w:hAnsi="Arial" w:cs="Arial"/>
          <w:color w:val="000000" w:themeColor="text1"/>
          <w:sz w:val="20"/>
          <w:szCs w:val="20"/>
          <w:lang w:val="en-GB"/>
        </w:rPr>
        <w:t xml:space="preserve"> </w:t>
      </w:r>
      <w:sdt>
        <w:sdtPr>
          <w:rPr>
            <w:rStyle w:val="Style1"/>
            <w:rFonts w:ascii="Arial" w:hAnsi="Arial" w:cs="Arial"/>
            <w:szCs w:val="20"/>
          </w:rPr>
          <w:id w:val="-1058009997"/>
          <w:placeholder>
            <w:docPart w:val="FC5A3B4B06DD470C9EA8470EE277D56B"/>
          </w:placeholder>
          <w:dropDownList>
            <w:listItem w:value="Choose an item."/>
            <w:listItem w:displayText="Department" w:value="Department"/>
            <w:listItem w:displayText="Country Office" w:value="Country Office"/>
          </w:dropDownList>
        </w:sdtPr>
        <w:sdtEndPr>
          <w:rPr>
            <w:rStyle w:val="DefaultParagraphFont"/>
            <w:rFonts w:eastAsia="Calibri"/>
            <w:color w:val="000000" w:themeColor="text1"/>
            <w:sz w:val="20"/>
            <w:lang w:val="en-GB"/>
          </w:rPr>
        </w:sdtEndPr>
        <w:sdtContent>
          <w:r>
            <w:rPr>
              <w:rStyle w:val="Style1"/>
              <w:rFonts w:ascii="Arial" w:hAnsi="Arial" w:cs="Arial"/>
              <w:szCs w:val="20"/>
            </w:rPr>
            <w:t>Country Office</w:t>
          </w:r>
        </w:sdtContent>
      </w:sdt>
      <w:r>
        <w:rPr>
          <w:rFonts w:ascii="Arial" w:eastAsia="Calibri" w:hAnsi="Arial" w:cs="Arial"/>
          <w:color w:val="000000" w:themeColor="text1"/>
          <w:sz w:val="20"/>
          <w:szCs w:val="20"/>
          <w:lang w:val="en-GB"/>
        </w:rPr>
        <w:t xml:space="preserve"> </w:t>
      </w:r>
      <w:r w:rsidRPr="009862E1">
        <w:rPr>
          <w:rFonts w:ascii="Arial" w:eastAsia="Calibri" w:hAnsi="Arial" w:cs="Arial"/>
          <w:color w:val="000000" w:themeColor="text1"/>
          <w:sz w:val="20"/>
          <w:szCs w:val="20"/>
          <w:lang w:val="en-GB"/>
        </w:rPr>
        <w:t xml:space="preserve">of </w:t>
      </w:r>
      <w:sdt>
        <w:sdtPr>
          <w:rPr>
            <w:rFonts w:ascii="Arial" w:eastAsia="Calibri" w:hAnsi="Arial" w:cs="Arial"/>
            <w:color w:val="000000" w:themeColor="text1"/>
            <w:sz w:val="20"/>
            <w:szCs w:val="20"/>
            <w:lang w:val="en-GB"/>
          </w:rPr>
          <w:alias w:val="Indicate department name or Country or Regional Office "/>
          <w:tag w:val="Indicate City and Country"/>
          <w:id w:val="1241991725"/>
          <w:placeholder>
            <w:docPart w:val="FA686F56E6B0443B96A8D2FF0B6F9202"/>
          </w:placeholder>
          <w:text/>
        </w:sdtPr>
        <w:sdtContent>
          <w:r>
            <w:rPr>
              <w:rFonts w:ascii="Arial" w:eastAsia="Calibri" w:hAnsi="Arial" w:cs="Arial"/>
              <w:color w:val="000000" w:themeColor="text1"/>
              <w:sz w:val="20"/>
              <w:szCs w:val="20"/>
              <w:lang w:val="en-GB"/>
            </w:rPr>
            <w:t>Thailand</w:t>
          </w:r>
        </w:sdtContent>
      </w:sdt>
      <w:r w:rsidRPr="009862E1">
        <w:rPr>
          <w:rFonts w:ascii="Arial" w:eastAsia="Calibri" w:hAnsi="Arial" w:cs="Arial"/>
          <w:color w:val="000000" w:themeColor="text1"/>
          <w:sz w:val="20"/>
          <w:szCs w:val="20"/>
          <w:lang w:val="en-GB"/>
        </w:rPr>
        <w:t>, has access to certain information relating to</w:t>
      </w:r>
      <w:r>
        <w:rPr>
          <w:rFonts w:ascii="Arial" w:eastAsia="Calibri" w:hAnsi="Arial" w:cs="Arial"/>
          <w:color w:val="000000" w:themeColor="text1"/>
          <w:sz w:val="20"/>
          <w:szCs w:val="20"/>
          <w:lang w:val="en-GB"/>
        </w:rPr>
        <w:t xml:space="preserve"> </w:t>
      </w:r>
      <w:sdt>
        <w:sdtPr>
          <w:rPr>
            <w:rFonts w:ascii="Arial" w:eastAsia="Calibri" w:hAnsi="Arial" w:cs="Arial"/>
            <w:color w:val="000000" w:themeColor="text1"/>
            <w:sz w:val="20"/>
            <w:szCs w:val="20"/>
            <w:lang w:val="en-GB"/>
          </w:rPr>
          <w:alias w:val="Type the Title of the ITB"/>
          <w:tag w:val=""/>
          <w:id w:val="1967398611"/>
          <w:placeholder>
            <w:docPart w:val="76C470B0F5BE4B23ADA83439C3A53C4F"/>
          </w:placeholder>
          <w:dataBinding w:prefixMappings="xmlns:ns0='http://purl.org/dc/elements/1.1/' xmlns:ns1='http://schemas.openxmlformats.org/package/2006/metadata/core-properties' " w:xpath="/ns1:coreProperties[1]/ns0:title[1]" w:storeItemID="{6C3C8BC8-F283-45AE-878A-BAB7291924A1}"/>
          <w:text/>
        </w:sdtPr>
        <w:sdtContent>
          <w:r w:rsidR="0023353A" w:rsidRPr="0023353A">
            <w:rPr>
              <w:rFonts w:ascii="Arial" w:eastAsia="Calibri" w:hAnsi="Arial" w:cs="Arial"/>
              <w:color w:val="000000" w:themeColor="text1"/>
              <w:sz w:val="20"/>
              <w:szCs w:val="20"/>
              <w:lang w:val="en-GB"/>
            </w:rPr>
            <w:t xml:space="preserve">Portable Digital X-ray System for Rural Health Care Centre in Tak Province, Thailand </w:t>
          </w:r>
        </w:sdtContent>
      </w:sdt>
      <w:r w:rsidRPr="009862E1">
        <w:rPr>
          <w:rFonts w:ascii="Arial" w:eastAsia="Calibri" w:hAnsi="Arial" w:cs="Arial"/>
          <w:color w:val="000000" w:themeColor="text1"/>
          <w:sz w:val="20"/>
          <w:szCs w:val="20"/>
          <w:lang w:val="en-GB"/>
        </w:rPr>
        <w:t xml:space="preserve"> which it considers to be proprietary to itself or to entities collaborating with it </w:t>
      </w:r>
      <w:r w:rsidRPr="009862E1">
        <w:rPr>
          <w:rFonts w:ascii="Arial" w:eastAsia="Calibri" w:hAnsi="Arial" w:cs="Arial"/>
          <w:i/>
          <w:iCs/>
          <w:color w:val="000000" w:themeColor="text1"/>
          <w:sz w:val="20"/>
          <w:szCs w:val="20"/>
          <w:lang w:val="en-GB"/>
        </w:rPr>
        <w:t>(“the Information”).</w:t>
      </w:r>
    </w:p>
    <w:p w14:paraId="1F7149EB" w14:textId="77777777" w:rsidR="00945939" w:rsidRPr="00450284" w:rsidRDefault="00945939" w:rsidP="00945939">
      <w:pPr>
        <w:spacing w:after="0" w:line="240" w:lineRule="auto"/>
        <w:ind w:left="360"/>
        <w:jc w:val="both"/>
        <w:rPr>
          <w:rFonts w:ascii="Arial" w:eastAsia="Calibri" w:hAnsi="Arial" w:cs="Arial"/>
          <w:color w:val="000000" w:themeColor="text1"/>
          <w:sz w:val="20"/>
          <w:szCs w:val="20"/>
          <w:lang w:val="en-GB"/>
        </w:rPr>
      </w:pPr>
    </w:p>
    <w:p w14:paraId="582D8D5E" w14:textId="77777777" w:rsidR="00945939" w:rsidRPr="00450284"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450284">
        <w:rPr>
          <w:rFonts w:ascii="Arial" w:eastAsia="Calibri" w:hAnsi="Arial" w:cs="Arial"/>
          <w:color w:val="000000" w:themeColor="text1"/>
          <w:sz w:val="20"/>
          <w:szCs w:val="20"/>
          <w:lang w:val="en-GB"/>
        </w:rPr>
        <w:t xml:space="preserve">WHO is willing to provide the Information to the Undersigned for the purpose of allowing the Undersigned to prepare  a response to the Invitation to Bid (ITB)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6695368C" w14:textId="77777777" w:rsidR="00945939" w:rsidRPr="009862E1" w:rsidRDefault="00945939" w:rsidP="00945939">
      <w:pPr>
        <w:spacing w:after="0" w:line="240" w:lineRule="auto"/>
        <w:ind w:left="-90" w:hanging="720"/>
        <w:jc w:val="both"/>
        <w:rPr>
          <w:rFonts w:ascii="Arial" w:eastAsia="Calibri" w:hAnsi="Arial" w:cs="Arial"/>
          <w:color w:val="000000" w:themeColor="text1"/>
          <w:sz w:val="20"/>
          <w:szCs w:val="20"/>
          <w:lang w:val="en-GB"/>
        </w:rPr>
      </w:pPr>
    </w:p>
    <w:p w14:paraId="055A8C2E"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7DC062BA" w14:textId="77777777" w:rsidR="00945939" w:rsidRPr="009862E1" w:rsidRDefault="00945939" w:rsidP="00945939">
      <w:pPr>
        <w:spacing w:after="0" w:line="240" w:lineRule="auto"/>
        <w:ind w:left="-90" w:hanging="720"/>
        <w:rPr>
          <w:rFonts w:ascii="Arial" w:eastAsia="Calibri" w:hAnsi="Arial" w:cs="Arial"/>
          <w:color w:val="000000" w:themeColor="text1"/>
          <w:sz w:val="20"/>
          <w:szCs w:val="20"/>
          <w:lang w:val="en-GB"/>
        </w:rPr>
      </w:pPr>
    </w:p>
    <w:p w14:paraId="5898653E" w14:textId="77777777" w:rsidR="00945939" w:rsidRDefault="00945939" w:rsidP="00945939">
      <w:pPr>
        <w:pStyle w:val="ListParagraph"/>
        <w:numPr>
          <w:ilvl w:val="0"/>
          <w:numId w:val="39"/>
        </w:numPr>
        <w:tabs>
          <w:tab w:val="left" w:pos="360"/>
          <w:tab w:val="left" w:pos="810"/>
        </w:tabs>
        <w:spacing w:after="0" w:line="240" w:lineRule="auto"/>
        <w:ind w:left="810" w:hanging="450"/>
        <w:rPr>
          <w:rFonts w:ascii="Arial" w:eastAsia="Calibri" w:hAnsi="Arial" w:cs="Arial"/>
          <w:color w:val="000000" w:themeColor="text1"/>
          <w:sz w:val="20"/>
          <w:szCs w:val="20"/>
          <w:lang w:val="en-GB"/>
        </w:rPr>
      </w:pPr>
      <w:r w:rsidRPr="00450284">
        <w:rPr>
          <w:rFonts w:ascii="Arial" w:eastAsia="Calibri" w:hAnsi="Arial" w:cs="Arial"/>
          <w:color w:val="000000" w:themeColor="text1"/>
          <w:sz w:val="20"/>
          <w:szCs w:val="20"/>
          <w:lang w:val="en-GB"/>
        </w:rPr>
        <w:t xml:space="preserve">was known to the Undersigned prior to any disclosure by WHO to the Undersigned (as evidenced by written records or other competent proof); </w:t>
      </w:r>
    </w:p>
    <w:p w14:paraId="6970D61C" w14:textId="77777777" w:rsidR="00945939" w:rsidRDefault="00945939" w:rsidP="00945939">
      <w:pPr>
        <w:pStyle w:val="ListParagraph"/>
        <w:numPr>
          <w:ilvl w:val="0"/>
          <w:numId w:val="39"/>
        </w:numPr>
        <w:tabs>
          <w:tab w:val="left" w:pos="360"/>
          <w:tab w:val="left" w:pos="810"/>
        </w:tabs>
        <w:spacing w:after="0" w:line="240" w:lineRule="auto"/>
        <w:ind w:left="810" w:hanging="450"/>
        <w:rPr>
          <w:rFonts w:ascii="Arial" w:eastAsia="Calibri" w:hAnsi="Arial" w:cs="Arial"/>
          <w:color w:val="000000" w:themeColor="text1"/>
          <w:sz w:val="20"/>
          <w:szCs w:val="20"/>
          <w:lang w:val="en-GB"/>
        </w:rPr>
      </w:pPr>
      <w:r w:rsidRPr="00207384">
        <w:rPr>
          <w:rFonts w:ascii="Arial" w:eastAsia="Calibri" w:hAnsi="Arial" w:cs="Arial"/>
          <w:color w:val="000000" w:themeColor="text1"/>
          <w:sz w:val="20"/>
          <w:szCs w:val="20"/>
          <w:lang w:val="en-GB"/>
        </w:rPr>
        <w:t>was in the public domain at the time of disclosure by or for WHO to the Undersigned.</w:t>
      </w:r>
    </w:p>
    <w:p w14:paraId="28D2E12A" w14:textId="77777777" w:rsidR="00945939" w:rsidRDefault="00945939" w:rsidP="00945939">
      <w:pPr>
        <w:pStyle w:val="ListParagraph"/>
        <w:numPr>
          <w:ilvl w:val="0"/>
          <w:numId w:val="39"/>
        </w:numPr>
        <w:tabs>
          <w:tab w:val="left" w:pos="360"/>
          <w:tab w:val="left" w:pos="810"/>
        </w:tabs>
        <w:spacing w:after="0" w:line="240" w:lineRule="auto"/>
        <w:ind w:left="810" w:hanging="450"/>
        <w:rPr>
          <w:rFonts w:ascii="Arial" w:eastAsia="Calibri" w:hAnsi="Arial" w:cs="Arial"/>
          <w:color w:val="000000" w:themeColor="text1"/>
          <w:sz w:val="20"/>
          <w:szCs w:val="20"/>
          <w:lang w:val="en-GB"/>
        </w:rPr>
      </w:pPr>
      <w:r w:rsidRPr="00207384">
        <w:rPr>
          <w:rFonts w:ascii="Arial" w:eastAsia="Calibri" w:hAnsi="Arial" w:cs="Arial"/>
          <w:color w:val="000000" w:themeColor="text1"/>
          <w:sz w:val="20"/>
          <w:szCs w:val="20"/>
          <w:lang w:val="en-GB"/>
        </w:rPr>
        <w:t>becomes part of the public domain through no fault of the Undersigned; or</w:t>
      </w:r>
    </w:p>
    <w:p w14:paraId="3D14DECD" w14:textId="77777777" w:rsidR="00945939" w:rsidRPr="00207384" w:rsidRDefault="00945939" w:rsidP="00945939">
      <w:pPr>
        <w:pStyle w:val="ListParagraph"/>
        <w:numPr>
          <w:ilvl w:val="0"/>
          <w:numId w:val="39"/>
        </w:numPr>
        <w:tabs>
          <w:tab w:val="left" w:pos="360"/>
          <w:tab w:val="left" w:pos="810"/>
        </w:tabs>
        <w:spacing w:after="0" w:line="240" w:lineRule="auto"/>
        <w:ind w:left="810" w:hanging="450"/>
        <w:rPr>
          <w:rFonts w:ascii="Arial" w:eastAsia="Calibri" w:hAnsi="Arial" w:cs="Arial"/>
          <w:color w:val="000000" w:themeColor="text1"/>
          <w:sz w:val="20"/>
          <w:szCs w:val="20"/>
          <w:lang w:val="en-GB"/>
        </w:rPr>
      </w:pPr>
      <w:r w:rsidRPr="00207384">
        <w:rPr>
          <w:rFonts w:ascii="Arial" w:eastAsia="Calibri" w:hAnsi="Arial" w:cs="Arial"/>
          <w:color w:val="000000" w:themeColor="text1"/>
          <w:sz w:val="20"/>
          <w:szCs w:val="20"/>
          <w:lang w:val="en-GB"/>
        </w:rPr>
        <w:t>becomes available to the Undersigned from a third party not in breach of any legal obligations of confidentiality (as evidenced by written records or other competent proof).</w:t>
      </w:r>
    </w:p>
    <w:p w14:paraId="64B43071" w14:textId="77777777" w:rsidR="00945939" w:rsidRPr="009862E1" w:rsidRDefault="00945939" w:rsidP="00945939">
      <w:pPr>
        <w:spacing w:after="0" w:line="240" w:lineRule="auto"/>
        <w:ind w:left="-90" w:hanging="720"/>
        <w:rPr>
          <w:rFonts w:ascii="Arial" w:eastAsia="Calibri" w:hAnsi="Arial" w:cs="Arial"/>
          <w:color w:val="000000" w:themeColor="text1"/>
          <w:sz w:val="20"/>
          <w:szCs w:val="20"/>
          <w:lang w:val="en-GB"/>
        </w:rPr>
      </w:pPr>
    </w:p>
    <w:p w14:paraId="6FB35450"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DB6652B" w14:textId="77777777" w:rsidR="00945939" w:rsidRPr="009862E1" w:rsidRDefault="00945939" w:rsidP="00945939">
      <w:pPr>
        <w:spacing w:after="0" w:line="240" w:lineRule="auto"/>
        <w:ind w:left="-90" w:hanging="720"/>
        <w:rPr>
          <w:rFonts w:ascii="Arial" w:eastAsia="Calibri" w:hAnsi="Arial" w:cs="Arial"/>
          <w:i/>
          <w:color w:val="000000" w:themeColor="text1"/>
          <w:sz w:val="20"/>
          <w:szCs w:val="20"/>
          <w:lang w:val="en-GB"/>
        </w:rPr>
      </w:pPr>
    </w:p>
    <w:p w14:paraId="6953EFDF"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At WHO's request, the Undersigned shall promptly return any and all copies of the Information to WHO.</w:t>
      </w:r>
    </w:p>
    <w:p w14:paraId="54262244" w14:textId="77777777" w:rsidR="00945939" w:rsidRPr="009862E1" w:rsidRDefault="00945939" w:rsidP="00945939">
      <w:pPr>
        <w:spacing w:after="0" w:line="240" w:lineRule="auto"/>
        <w:ind w:left="360"/>
        <w:jc w:val="both"/>
        <w:rPr>
          <w:rFonts w:ascii="Arial" w:eastAsia="Calibri" w:hAnsi="Arial" w:cs="Arial"/>
          <w:color w:val="000000" w:themeColor="text1"/>
          <w:sz w:val="20"/>
          <w:szCs w:val="20"/>
          <w:lang w:val="en-GB"/>
        </w:rPr>
      </w:pPr>
    </w:p>
    <w:p w14:paraId="55FD65E4"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The obligations of the Undersigned shall be of indefinite duration and shall not cease on termination of the above mentioned ITB process.</w:t>
      </w:r>
    </w:p>
    <w:p w14:paraId="753AB7D6" w14:textId="77777777" w:rsidR="00945939" w:rsidRPr="009862E1" w:rsidRDefault="00945939" w:rsidP="00945939">
      <w:pPr>
        <w:spacing w:after="0" w:line="240" w:lineRule="auto"/>
        <w:ind w:left="360"/>
        <w:jc w:val="both"/>
        <w:rPr>
          <w:rFonts w:ascii="Arial" w:eastAsia="Calibri" w:hAnsi="Arial" w:cs="Arial"/>
          <w:color w:val="000000" w:themeColor="text1"/>
          <w:sz w:val="20"/>
          <w:szCs w:val="20"/>
          <w:lang w:val="en-GB"/>
        </w:rPr>
      </w:pPr>
    </w:p>
    <w:p w14:paraId="68AB8F0A"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Notwithstanding any specific provision herein, this Undertaking and any dispute arising therefrom or relating thereto shall be governed by general principles of law, to the exclusion of any single national system of law.  Any dispute arising from or relating to the Undertaking, including its validity, interpretation, or application, shall, unless amicably settled, be subject to conciliation. In the event the dispute is not resolved by conciliation within thirty (30) days, the dispute shall be settled by arbitration. The arbitration shall be conducted in accordance with the modalities to be agreed upon by the parties or, in the absence of agreement within thirty (30) days of written communication of the intent to commence arbitration, with the rules of arbitration of the International Chamber of Commerce. The parties shall accept the arbitral award as final.</w:t>
      </w:r>
    </w:p>
    <w:p w14:paraId="189B6E0B" w14:textId="77777777" w:rsidR="00945939" w:rsidRPr="009862E1" w:rsidRDefault="00945939" w:rsidP="00945939">
      <w:pPr>
        <w:spacing w:after="0" w:line="240" w:lineRule="auto"/>
        <w:ind w:left="360"/>
        <w:jc w:val="both"/>
        <w:rPr>
          <w:rFonts w:ascii="Arial" w:eastAsia="Calibri" w:hAnsi="Arial" w:cs="Arial"/>
          <w:color w:val="000000" w:themeColor="text1"/>
          <w:sz w:val="20"/>
          <w:szCs w:val="20"/>
          <w:lang w:val="en-GB"/>
        </w:rPr>
      </w:pPr>
    </w:p>
    <w:p w14:paraId="1DD955B1" w14:textId="77777777" w:rsidR="00945939" w:rsidRPr="009862E1" w:rsidRDefault="00945939" w:rsidP="00945939">
      <w:pPr>
        <w:numPr>
          <w:ilvl w:val="0"/>
          <w:numId w:val="19"/>
        </w:numPr>
        <w:spacing w:after="0" w:line="240" w:lineRule="auto"/>
        <w:ind w:hanging="450"/>
        <w:jc w:val="both"/>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Nothing in this Undertaking shall constitute or be deemed to constitute a waiver of any of the privileges and immunities enjoyed by WHO under any source of law, or as a submission to the jurisdiction of any national court or tribunal.</w:t>
      </w:r>
    </w:p>
    <w:p w14:paraId="35B93BE5" w14:textId="77777777" w:rsidR="00945939" w:rsidRPr="009862E1" w:rsidRDefault="00945939" w:rsidP="00945939">
      <w:pPr>
        <w:spacing w:after="0" w:line="240" w:lineRule="auto"/>
        <w:ind w:left="-90" w:hanging="720"/>
        <w:rPr>
          <w:rFonts w:ascii="Arial" w:eastAsia="Calibri" w:hAnsi="Arial" w:cs="Arial"/>
          <w:color w:val="000000" w:themeColor="text1"/>
          <w:sz w:val="20"/>
          <w:szCs w:val="20"/>
          <w:lang w:val="en-GB"/>
        </w:rPr>
      </w:pPr>
    </w:p>
    <w:p w14:paraId="1E3B9CCE" w14:textId="77777777" w:rsidR="00945939" w:rsidRPr="009862E1" w:rsidRDefault="00945939" w:rsidP="00945939">
      <w:pPr>
        <w:spacing w:after="0"/>
        <w:ind w:left="-450" w:firstLine="810"/>
        <w:rPr>
          <w:rFonts w:ascii="Arial" w:eastAsia="Calibri" w:hAnsi="Arial" w:cs="Arial"/>
          <w:b/>
          <w:bCs/>
          <w:color w:val="000000" w:themeColor="text1"/>
          <w:sz w:val="20"/>
          <w:szCs w:val="20"/>
          <w:lang w:val="en-GB"/>
        </w:rPr>
      </w:pPr>
      <w:r w:rsidRPr="009862E1">
        <w:rPr>
          <w:rFonts w:ascii="Arial" w:eastAsia="Calibri" w:hAnsi="Arial" w:cs="Arial"/>
          <w:b/>
          <w:bCs/>
          <w:color w:val="000000" w:themeColor="text1"/>
          <w:sz w:val="20"/>
          <w:szCs w:val="20"/>
          <w:lang w:val="en-GB"/>
        </w:rPr>
        <w:t>Acknowledged and Agreed:</w:t>
      </w:r>
    </w:p>
    <w:p w14:paraId="6FFB51CA" w14:textId="77777777" w:rsidR="00945939" w:rsidRPr="009862E1" w:rsidRDefault="00945939" w:rsidP="00945939">
      <w:pPr>
        <w:spacing w:after="0"/>
        <w:ind w:left="-450"/>
        <w:rPr>
          <w:rFonts w:ascii="Arial" w:eastAsia="Calibri" w:hAnsi="Arial" w:cs="Arial"/>
          <w:color w:val="000000" w:themeColor="text1"/>
          <w:sz w:val="20"/>
          <w:szCs w:val="20"/>
          <w:lang w:val="en-GB"/>
        </w:rPr>
      </w:pPr>
    </w:p>
    <w:tbl>
      <w:tblPr>
        <w:tblW w:w="9090" w:type="dxa"/>
        <w:tblInd w:w="1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790"/>
        <w:gridCol w:w="6300"/>
      </w:tblGrid>
      <w:tr w:rsidR="00945939" w:rsidRPr="009862E1" w14:paraId="443B27A0" w14:textId="77777777" w:rsidTr="008A78FB">
        <w:trPr>
          <w:trHeight w:val="377"/>
        </w:trPr>
        <w:tc>
          <w:tcPr>
            <w:tcW w:w="2790" w:type="dxa"/>
            <w:vAlign w:val="center"/>
          </w:tcPr>
          <w:p w14:paraId="177DB31D" w14:textId="77777777" w:rsidR="00945939" w:rsidRPr="009862E1" w:rsidRDefault="00945939" w:rsidP="008A78FB">
            <w:pPr>
              <w:spacing w:after="0"/>
              <w:ind w:left="523" w:hanging="360"/>
              <w:rPr>
                <w:rFonts w:ascii="Arial" w:eastAsia="Calibri" w:hAnsi="Arial" w:cs="Arial"/>
                <w:color w:val="000000" w:themeColor="text1"/>
                <w:sz w:val="20"/>
                <w:szCs w:val="20"/>
                <w:lang w:val="en-GB"/>
              </w:rPr>
            </w:pPr>
            <w:r>
              <w:rPr>
                <w:rFonts w:ascii="Arial" w:eastAsia="Calibri" w:hAnsi="Arial" w:cs="Arial"/>
                <w:color w:val="000000" w:themeColor="text1"/>
                <w:sz w:val="20"/>
                <w:szCs w:val="20"/>
                <w:lang w:val="en-GB"/>
              </w:rPr>
              <w:t>Company</w:t>
            </w:r>
            <w:r w:rsidRPr="009862E1">
              <w:rPr>
                <w:rFonts w:ascii="Arial" w:eastAsia="Calibri" w:hAnsi="Arial" w:cs="Arial"/>
                <w:color w:val="000000" w:themeColor="text1"/>
                <w:sz w:val="20"/>
                <w:szCs w:val="20"/>
                <w:lang w:val="en-GB"/>
              </w:rPr>
              <w:t xml:space="preserve"> Name:</w:t>
            </w:r>
          </w:p>
        </w:tc>
        <w:sdt>
          <w:sdtPr>
            <w:rPr>
              <w:rFonts w:ascii="Arial" w:eastAsia="Calibri" w:hAnsi="Arial" w:cs="Arial"/>
              <w:color w:val="000000" w:themeColor="text1"/>
              <w:sz w:val="20"/>
              <w:szCs w:val="20"/>
              <w:lang w:val="en-GB"/>
            </w:rPr>
            <w:id w:val="-680741779"/>
            <w:placeholder>
              <w:docPart w:val="B633E5CF887243A4BE3E4ED82B686397"/>
            </w:placeholder>
            <w:showingPlcHdr/>
            <w:text/>
          </w:sdtPr>
          <w:sdtContent>
            <w:tc>
              <w:tcPr>
                <w:tcW w:w="6300" w:type="dxa"/>
              </w:tcPr>
              <w:p w14:paraId="4C4D1568" w14:textId="77777777" w:rsidR="00945939" w:rsidRPr="00F30D52" w:rsidRDefault="00945939" w:rsidP="008A78FB">
                <w:pPr>
                  <w:spacing w:after="0"/>
                  <w:ind w:left="523" w:hanging="360"/>
                  <w:rPr>
                    <w:rFonts w:ascii="Arial" w:eastAsia="Calibri" w:hAnsi="Arial" w:cs="Arial"/>
                    <w:color w:val="000000" w:themeColor="text1"/>
                    <w:sz w:val="20"/>
                    <w:szCs w:val="20"/>
                    <w:lang w:val="en-GB"/>
                  </w:rPr>
                </w:pPr>
                <w:r w:rsidRPr="00F30D52">
                  <w:rPr>
                    <w:rStyle w:val="PlaceholderText"/>
                    <w:rFonts w:ascii="Arial" w:hAnsi="Arial" w:cs="Arial"/>
                    <w:szCs w:val="20"/>
                    <w:highlight w:val="cyan"/>
                  </w:rPr>
                  <w:t>Click or tap here to enter text.</w:t>
                </w:r>
              </w:p>
            </w:tc>
          </w:sdtContent>
        </w:sdt>
      </w:tr>
      <w:tr w:rsidR="00945939" w:rsidRPr="009862E1" w14:paraId="6BE1F4F4" w14:textId="77777777" w:rsidTr="008A78FB">
        <w:trPr>
          <w:trHeight w:val="595"/>
        </w:trPr>
        <w:tc>
          <w:tcPr>
            <w:tcW w:w="2790" w:type="dxa"/>
            <w:vAlign w:val="center"/>
          </w:tcPr>
          <w:p w14:paraId="2C6BEDBB" w14:textId="77777777" w:rsidR="00945939" w:rsidRPr="009862E1" w:rsidRDefault="00945939" w:rsidP="008A78FB">
            <w:pPr>
              <w:spacing w:after="0"/>
              <w:ind w:left="523" w:hanging="360"/>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Mailing Address:</w:t>
            </w:r>
          </w:p>
        </w:tc>
        <w:sdt>
          <w:sdtPr>
            <w:rPr>
              <w:rFonts w:ascii="Arial" w:eastAsia="Calibri" w:hAnsi="Arial" w:cs="Arial"/>
              <w:color w:val="000000" w:themeColor="text1"/>
              <w:sz w:val="20"/>
              <w:szCs w:val="20"/>
              <w:lang w:val="en-GB"/>
            </w:rPr>
            <w:id w:val="-1856947924"/>
            <w:placeholder>
              <w:docPart w:val="B622E3A821DD471981E672C1659E17C3"/>
            </w:placeholder>
            <w:showingPlcHdr/>
            <w:text/>
          </w:sdtPr>
          <w:sdtContent>
            <w:tc>
              <w:tcPr>
                <w:tcW w:w="6300" w:type="dxa"/>
              </w:tcPr>
              <w:p w14:paraId="438BF926" w14:textId="77777777" w:rsidR="00945939" w:rsidRPr="00F30D52" w:rsidRDefault="00945939" w:rsidP="008A78FB">
                <w:pPr>
                  <w:spacing w:after="0"/>
                  <w:ind w:left="523" w:hanging="360"/>
                  <w:rPr>
                    <w:rFonts w:ascii="Arial" w:eastAsia="Calibri" w:hAnsi="Arial" w:cs="Arial"/>
                    <w:color w:val="000000" w:themeColor="text1"/>
                    <w:sz w:val="20"/>
                    <w:szCs w:val="20"/>
                    <w:lang w:val="en-GB"/>
                  </w:rPr>
                </w:pPr>
                <w:r w:rsidRPr="00F30D52">
                  <w:rPr>
                    <w:rStyle w:val="PlaceholderText"/>
                    <w:rFonts w:ascii="Arial" w:hAnsi="Arial" w:cs="Arial"/>
                    <w:szCs w:val="20"/>
                    <w:highlight w:val="cyan"/>
                  </w:rPr>
                  <w:t>Click or tap here to enter text.</w:t>
                </w:r>
              </w:p>
            </w:tc>
          </w:sdtContent>
        </w:sdt>
      </w:tr>
      <w:tr w:rsidR="00945939" w:rsidRPr="006528C2" w14:paraId="439C06EF" w14:textId="77777777" w:rsidTr="008A78FB">
        <w:trPr>
          <w:trHeight w:val="647"/>
        </w:trPr>
        <w:tc>
          <w:tcPr>
            <w:tcW w:w="2790" w:type="dxa"/>
            <w:vAlign w:val="center"/>
          </w:tcPr>
          <w:p w14:paraId="567F1FC9" w14:textId="77777777" w:rsidR="00945939" w:rsidRPr="009862E1" w:rsidRDefault="00945939" w:rsidP="008A78FB">
            <w:pPr>
              <w:spacing w:after="0"/>
              <w:ind w:left="163"/>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Name and Title of duly</w:t>
            </w:r>
            <w:r>
              <w:rPr>
                <w:rFonts w:ascii="Arial" w:eastAsia="Calibri" w:hAnsi="Arial" w:cs="Arial"/>
                <w:color w:val="000000" w:themeColor="text1"/>
                <w:sz w:val="20"/>
                <w:szCs w:val="20"/>
                <w:lang w:val="en-GB"/>
              </w:rPr>
              <w:t xml:space="preserve"> </w:t>
            </w:r>
            <w:r w:rsidRPr="009862E1">
              <w:rPr>
                <w:rFonts w:ascii="Arial" w:eastAsia="Calibri" w:hAnsi="Arial" w:cs="Arial"/>
                <w:color w:val="000000" w:themeColor="text1"/>
                <w:sz w:val="20"/>
                <w:szCs w:val="20"/>
                <w:lang w:val="en-GB"/>
              </w:rPr>
              <w:t>authorized representative:</w:t>
            </w:r>
          </w:p>
        </w:tc>
        <w:sdt>
          <w:sdtPr>
            <w:rPr>
              <w:rFonts w:ascii="Arial" w:eastAsia="Calibri" w:hAnsi="Arial" w:cs="Arial"/>
              <w:color w:val="000000" w:themeColor="text1"/>
              <w:sz w:val="20"/>
              <w:szCs w:val="20"/>
              <w:lang w:val="en-GB"/>
            </w:rPr>
            <w:id w:val="1706057735"/>
            <w:placeholder>
              <w:docPart w:val="99751F80A84047A8A635BB47423B720F"/>
            </w:placeholder>
            <w:showingPlcHdr/>
            <w:text/>
          </w:sdtPr>
          <w:sdtContent>
            <w:tc>
              <w:tcPr>
                <w:tcW w:w="6300" w:type="dxa"/>
              </w:tcPr>
              <w:p w14:paraId="65F358A1" w14:textId="77777777" w:rsidR="00945939" w:rsidRPr="00F30D52" w:rsidRDefault="00945939" w:rsidP="008A78FB">
                <w:pPr>
                  <w:spacing w:after="0"/>
                  <w:ind w:left="163"/>
                  <w:rPr>
                    <w:rFonts w:ascii="Arial" w:eastAsia="Calibri" w:hAnsi="Arial" w:cs="Arial"/>
                    <w:color w:val="000000" w:themeColor="text1"/>
                    <w:sz w:val="20"/>
                    <w:szCs w:val="20"/>
                    <w:lang w:val="en-GB"/>
                  </w:rPr>
                </w:pPr>
                <w:r w:rsidRPr="00F30D52">
                  <w:rPr>
                    <w:rStyle w:val="PlaceholderText"/>
                    <w:rFonts w:ascii="Arial" w:hAnsi="Arial" w:cs="Arial"/>
                    <w:szCs w:val="20"/>
                    <w:highlight w:val="cyan"/>
                  </w:rPr>
                  <w:t>Click or tap here to enter text.</w:t>
                </w:r>
              </w:p>
            </w:tc>
          </w:sdtContent>
        </w:sdt>
      </w:tr>
      <w:tr w:rsidR="00945939" w:rsidRPr="009862E1" w14:paraId="33C0BF01" w14:textId="77777777" w:rsidTr="008A78FB">
        <w:trPr>
          <w:trHeight w:val="413"/>
        </w:trPr>
        <w:tc>
          <w:tcPr>
            <w:tcW w:w="2790" w:type="dxa"/>
            <w:vAlign w:val="center"/>
          </w:tcPr>
          <w:p w14:paraId="53C2CE9F" w14:textId="77777777" w:rsidR="00945939" w:rsidRPr="009862E1" w:rsidRDefault="00945939" w:rsidP="008A78FB">
            <w:pPr>
              <w:spacing w:after="0" w:line="240" w:lineRule="auto"/>
              <w:ind w:left="523" w:hanging="360"/>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Signature:</w:t>
            </w:r>
          </w:p>
        </w:tc>
        <w:sdt>
          <w:sdtPr>
            <w:rPr>
              <w:rFonts w:ascii="Arial" w:eastAsia="Calibri" w:hAnsi="Arial" w:cs="Arial"/>
              <w:color w:val="000000" w:themeColor="text1"/>
              <w:sz w:val="20"/>
              <w:szCs w:val="20"/>
              <w:lang w:val="en-GB"/>
            </w:rPr>
            <w:id w:val="-418332860"/>
            <w:placeholder>
              <w:docPart w:val="A60793C0B17F41C4A77769E96E0641C5"/>
            </w:placeholder>
            <w:showingPlcHdr/>
            <w:text/>
          </w:sdtPr>
          <w:sdtContent>
            <w:tc>
              <w:tcPr>
                <w:tcW w:w="6300" w:type="dxa"/>
              </w:tcPr>
              <w:p w14:paraId="737D94C2" w14:textId="77777777" w:rsidR="00945939" w:rsidRPr="00F30D52" w:rsidRDefault="00945939" w:rsidP="008A78FB">
                <w:pPr>
                  <w:spacing w:after="0" w:line="240" w:lineRule="auto"/>
                  <w:ind w:left="523" w:hanging="360"/>
                  <w:rPr>
                    <w:rFonts w:ascii="Arial" w:eastAsia="Calibri" w:hAnsi="Arial" w:cs="Arial"/>
                    <w:color w:val="000000" w:themeColor="text1"/>
                    <w:sz w:val="20"/>
                    <w:szCs w:val="20"/>
                    <w:lang w:val="en-GB"/>
                  </w:rPr>
                </w:pPr>
                <w:r w:rsidRPr="00BD4E42">
                  <w:rPr>
                    <w:rStyle w:val="PlaceholderText"/>
                    <w:rFonts w:ascii="Arial" w:hAnsi="Arial" w:cs="Arial"/>
                    <w:szCs w:val="20"/>
                    <w:highlight w:val="cyan"/>
                  </w:rPr>
                  <w:t>Click or tap here to enter text</w:t>
                </w:r>
                <w:r w:rsidRPr="00F30D52">
                  <w:rPr>
                    <w:rStyle w:val="PlaceholderText"/>
                    <w:rFonts w:ascii="Arial" w:hAnsi="Arial" w:cs="Arial"/>
                    <w:szCs w:val="20"/>
                  </w:rPr>
                  <w:t>.</w:t>
                </w:r>
              </w:p>
            </w:tc>
          </w:sdtContent>
        </w:sdt>
      </w:tr>
      <w:tr w:rsidR="00945939" w:rsidRPr="009862E1" w14:paraId="7626C6D0" w14:textId="77777777" w:rsidTr="008A78FB">
        <w:trPr>
          <w:trHeight w:val="557"/>
        </w:trPr>
        <w:tc>
          <w:tcPr>
            <w:tcW w:w="2790" w:type="dxa"/>
            <w:vAlign w:val="center"/>
          </w:tcPr>
          <w:p w14:paraId="046C4BD4" w14:textId="77777777" w:rsidR="00945939" w:rsidRPr="009862E1" w:rsidRDefault="00945939" w:rsidP="008A78FB">
            <w:pPr>
              <w:spacing w:after="0" w:line="240" w:lineRule="auto"/>
              <w:ind w:left="523" w:hanging="360"/>
              <w:rPr>
                <w:rFonts w:ascii="Arial" w:eastAsia="Calibri" w:hAnsi="Arial" w:cs="Arial"/>
                <w:color w:val="000000" w:themeColor="text1"/>
                <w:sz w:val="20"/>
                <w:szCs w:val="20"/>
                <w:lang w:val="en-GB"/>
              </w:rPr>
            </w:pPr>
            <w:r w:rsidRPr="009862E1">
              <w:rPr>
                <w:rFonts w:ascii="Arial" w:eastAsia="Calibri" w:hAnsi="Arial" w:cs="Arial"/>
                <w:color w:val="000000" w:themeColor="text1"/>
                <w:sz w:val="20"/>
                <w:szCs w:val="20"/>
                <w:lang w:val="en-GB"/>
              </w:rPr>
              <w:t>Date:</w:t>
            </w:r>
          </w:p>
        </w:tc>
        <w:sdt>
          <w:sdtPr>
            <w:rPr>
              <w:rFonts w:ascii="Arial" w:eastAsia="Calibri" w:hAnsi="Arial" w:cs="Arial"/>
              <w:color w:val="000000" w:themeColor="text1"/>
              <w:sz w:val="20"/>
              <w:szCs w:val="20"/>
              <w:lang w:val="en-GB"/>
            </w:rPr>
            <w:id w:val="-1346637601"/>
            <w:placeholder>
              <w:docPart w:val="E2B192187A774BC9AF427353666A3C05"/>
            </w:placeholder>
            <w:showingPlcHdr/>
            <w:text/>
          </w:sdtPr>
          <w:sdtContent>
            <w:tc>
              <w:tcPr>
                <w:tcW w:w="6300" w:type="dxa"/>
              </w:tcPr>
              <w:p w14:paraId="49A5BBE9" w14:textId="77777777" w:rsidR="00945939" w:rsidRPr="00F30D52" w:rsidRDefault="00945939" w:rsidP="008A78FB">
                <w:pPr>
                  <w:spacing w:after="0" w:line="240" w:lineRule="auto"/>
                  <w:ind w:left="523" w:hanging="360"/>
                  <w:rPr>
                    <w:rFonts w:ascii="Arial" w:eastAsia="Calibri" w:hAnsi="Arial" w:cs="Arial"/>
                    <w:color w:val="000000" w:themeColor="text1"/>
                    <w:sz w:val="20"/>
                    <w:szCs w:val="20"/>
                    <w:lang w:val="en-GB"/>
                  </w:rPr>
                </w:pPr>
                <w:r w:rsidRPr="00BD4E42">
                  <w:rPr>
                    <w:rStyle w:val="PlaceholderText"/>
                    <w:rFonts w:ascii="Arial" w:hAnsi="Arial" w:cs="Arial"/>
                    <w:szCs w:val="20"/>
                    <w:highlight w:val="cyan"/>
                  </w:rPr>
                  <w:t>Click or tap here to enter text</w:t>
                </w:r>
                <w:r w:rsidRPr="00F30D52">
                  <w:rPr>
                    <w:rStyle w:val="PlaceholderText"/>
                    <w:rFonts w:ascii="Arial" w:hAnsi="Arial" w:cs="Arial"/>
                    <w:szCs w:val="20"/>
                  </w:rPr>
                  <w:t>.</w:t>
                </w:r>
              </w:p>
            </w:tc>
          </w:sdtContent>
        </w:sdt>
      </w:tr>
    </w:tbl>
    <w:p w14:paraId="48A60C5A" w14:textId="77777777" w:rsidR="00945939" w:rsidRPr="009862E1" w:rsidRDefault="00945939" w:rsidP="00945939">
      <w:pPr>
        <w:spacing w:line="240" w:lineRule="auto"/>
        <w:ind w:left="-450"/>
        <w:rPr>
          <w:rFonts w:ascii="Arial" w:eastAsia="Calibri" w:hAnsi="Arial" w:cs="Arial"/>
          <w:b/>
          <w:bCs/>
          <w:color w:val="002060"/>
          <w:sz w:val="20"/>
          <w:szCs w:val="20"/>
          <w:lang w:val="en-GB"/>
        </w:rPr>
      </w:pPr>
    </w:p>
    <w:p w14:paraId="2534BD07" w14:textId="77777777" w:rsidR="00945939" w:rsidRPr="006528C2" w:rsidRDefault="00945939" w:rsidP="00945939">
      <w:pPr>
        <w:pStyle w:val="Heading1"/>
        <w:rPr>
          <w:rFonts w:ascii="Arial" w:eastAsia="Calibri" w:hAnsi="Arial" w:cs="Arial"/>
          <w:b/>
          <w:bCs/>
          <w:color w:val="0070C0"/>
          <w:sz w:val="24"/>
          <w:szCs w:val="24"/>
        </w:rPr>
      </w:pPr>
      <w:bookmarkStart w:id="9" w:name="_Toc238016104"/>
      <w:r w:rsidRPr="00F420D8">
        <w:rPr>
          <w:rFonts w:ascii="Arial" w:eastAsia="Calibri" w:hAnsi="Arial" w:cs="Arial"/>
          <w:b/>
          <w:bCs/>
          <w:color w:val="0070C0"/>
          <w:sz w:val="28"/>
          <w:szCs w:val="28"/>
        </w:rPr>
        <w:t>F</w:t>
      </w:r>
      <w:r>
        <w:rPr>
          <w:rFonts w:ascii="Arial" w:eastAsia="Calibri" w:hAnsi="Arial" w:cs="Arial"/>
          <w:b/>
          <w:bCs/>
          <w:color w:val="0070C0"/>
          <w:sz w:val="28"/>
          <w:szCs w:val="28"/>
        </w:rPr>
        <w:t>orm</w:t>
      </w:r>
      <w:r w:rsidRPr="00F420D8">
        <w:rPr>
          <w:rFonts w:ascii="Arial" w:eastAsia="Calibri" w:hAnsi="Arial" w:cs="Arial"/>
          <w:b/>
          <w:bCs/>
          <w:color w:val="0070C0"/>
          <w:sz w:val="28"/>
          <w:szCs w:val="28"/>
        </w:rPr>
        <w:t xml:space="preserve"> G: M</w:t>
      </w:r>
      <w:r>
        <w:rPr>
          <w:rFonts w:ascii="Arial" w:eastAsia="Calibri" w:hAnsi="Arial" w:cs="Arial"/>
          <w:b/>
          <w:bCs/>
          <w:color w:val="0070C0"/>
          <w:sz w:val="28"/>
          <w:szCs w:val="28"/>
        </w:rPr>
        <w:t>anufacturer</w:t>
      </w:r>
      <w:r w:rsidRPr="00F420D8">
        <w:rPr>
          <w:rFonts w:ascii="Arial" w:eastAsia="Calibri" w:hAnsi="Arial" w:cs="Arial"/>
          <w:b/>
          <w:bCs/>
          <w:color w:val="0070C0"/>
          <w:sz w:val="28"/>
          <w:szCs w:val="28"/>
        </w:rPr>
        <w:t>’</w:t>
      </w:r>
      <w:r>
        <w:rPr>
          <w:rFonts w:ascii="Arial" w:eastAsia="Calibri" w:hAnsi="Arial" w:cs="Arial"/>
          <w:b/>
          <w:bCs/>
          <w:color w:val="0070C0"/>
          <w:sz w:val="28"/>
          <w:szCs w:val="28"/>
        </w:rPr>
        <w:t>s</w:t>
      </w:r>
      <w:r w:rsidRPr="00F420D8">
        <w:rPr>
          <w:rFonts w:ascii="Arial" w:eastAsia="Calibri" w:hAnsi="Arial" w:cs="Arial"/>
          <w:b/>
          <w:bCs/>
          <w:color w:val="0070C0"/>
          <w:sz w:val="28"/>
          <w:szCs w:val="28"/>
        </w:rPr>
        <w:t xml:space="preserve"> A</w:t>
      </w:r>
      <w:r>
        <w:rPr>
          <w:rFonts w:ascii="Arial" w:eastAsia="Calibri" w:hAnsi="Arial" w:cs="Arial"/>
          <w:b/>
          <w:bCs/>
          <w:color w:val="0070C0"/>
          <w:sz w:val="28"/>
          <w:szCs w:val="28"/>
        </w:rPr>
        <w:t>uthorization</w:t>
      </w:r>
      <w:r w:rsidRPr="00F420D8">
        <w:rPr>
          <w:rFonts w:ascii="Arial" w:eastAsia="Calibri" w:hAnsi="Arial" w:cs="Arial"/>
          <w:b/>
          <w:bCs/>
          <w:color w:val="0070C0"/>
          <w:sz w:val="28"/>
          <w:szCs w:val="28"/>
        </w:rPr>
        <w:t xml:space="preserve"> F</w:t>
      </w:r>
      <w:r>
        <w:rPr>
          <w:rFonts w:ascii="Arial" w:eastAsia="Calibri" w:hAnsi="Arial" w:cs="Arial"/>
          <w:b/>
          <w:bCs/>
          <w:color w:val="0070C0"/>
          <w:sz w:val="28"/>
          <w:szCs w:val="28"/>
        </w:rPr>
        <w:t>orm</w:t>
      </w:r>
      <w:bookmarkEnd w:id="9"/>
      <w:r w:rsidRPr="006528C2">
        <w:rPr>
          <w:rFonts w:ascii="Arial" w:eastAsia="Calibri" w:hAnsi="Arial" w:cs="Arial"/>
          <w:b/>
          <w:bCs/>
          <w:color w:val="0070C0"/>
          <w:sz w:val="24"/>
          <w:szCs w:val="24"/>
        </w:rPr>
        <w:t xml:space="preserve"> </w:t>
      </w:r>
    </w:p>
    <w:p w14:paraId="73447155" w14:textId="77777777" w:rsidR="00945939" w:rsidRPr="00DA5099" w:rsidRDefault="00945939" w:rsidP="00945939">
      <w:pPr>
        <w:tabs>
          <w:tab w:val="left" w:pos="990"/>
        </w:tabs>
        <w:spacing w:after="0" w:line="240" w:lineRule="auto"/>
        <w:jc w:val="both"/>
        <w:rPr>
          <w:rFonts w:ascii="Arial" w:hAnsi="Arial" w:cs="Arial"/>
          <w:color w:val="000000"/>
          <w:sz w:val="20"/>
          <w:szCs w:val="20"/>
          <w:lang w:val="en-AU"/>
        </w:rPr>
      </w:pPr>
    </w:p>
    <w:p w14:paraId="23BCC823" w14:textId="77777777" w:rsidR="00945939" w:rsidRPr="00DA5099" w:rsidRDefault="00945939" w:rsidP="00945939">
      <w:pPr>
        <w:jc w:val="both"/>
        <w:rPr>
          <w:rFonts w:ascii="Arial" w:eastAsia="Open Sans" w:hAnsi="Arial" w:cs="Arial"/>
          <w:sz w:val="20"/>
          <w:szCs w:val="20"/>
        </w:rPr>
      </w:pPr>
      <w:r w:rsidRPr="00DA5099">
        <w:rPr>
          <w:rFonts w:ascii="Arial" w:eastAsia="Open Sans" w:hAnsi="Arial" w:cs="Arial"/>
          <w:sz w:val="20"/>
          <w:szCs w:val="20"/>
        </w:rPr>
        <w:t xml:space="preserve">A letter issued by the manufacturer authorizing the applicant to participate in this ITB must be submitted with the bid in the format provided in this Form. </w:t>
      </w:r>
    </w:p>
    <w:p w14:paraId="1C569CBE" w14:textId="77777777" w:rsidR="00945939" w:rsidRPr="00DA5099" w:rsidRDefault="00945939" w:rsidP="00945939">
      <w:pPr>
        <w:jc w:val="both"/>
        <w:rPr>
          <w:rFonts w:ascii="Arial" w:eastAsia="Open Sans" w:hAnsi="Arial" w:cs="Arial"/>
          <w:sz w:val="20"/>
          <w:szCs w:val="20"/>
        </w:rPr>
      </w:pPr>
      <w:r w:rsidRPr="00DA5099">
        <w:rPr>
          <w:rFonts w:ascii="Arial" w:eastAsia="Open Sans" w:hAnsi="Arial" w:cs="Arial"/>
          <w:sz w:val="20"/>
          <w:szCs w:val="20"/>
        </w:rPr>
        <w:t>To be eligible for delivery of goods, the bidder must be either the manufacturer of the offered goods or a representative of the manufacturer to WHO. Should offers for a particular make and model be received from more than one appointed representative, WHO reserves the right to select only one.</w:t>
      </w:r>
    </w:p>
    <w:p w14:paraId="41C7D713" w14:textId="77777777" w:rsidR="00945939" w:rsidRPr="00DA5099" w:rsidRDefault="00945939" w:rsidP="00945939">
      <w:pPr>
        <w:pBdr>
          <w:top w:val="nil"/>
          <w:left w:val="nil"/>
          <w:bottom w:val="nil"/>
          <w:right w:val="nil"/>
          <w:between w:val="nil"/>
        </w:pBdr>
        <w:spacing w:after="60"/>
        <w:rPr>
          <w:rFonts w:ascii="Arial" w:eastAsia="Open Sans" w:hAnsi="Arial" w:cs="Arial"/>
          <w:color w:val="000000"/>
          <w:sz w:val="20"/>
          <w:szCs w:val="20"/>
        </w:rPr>
      </w:pPr>
    </w:p>
    <w:p w14:paraId="2A92DAA1"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r w:rsidRPr="00DA5099">
        <w:rPr>
          <w:rFonts w:ascii="Arial" w:eastAsia="Open Sans" w:hAnsi="Arial" w:cs="Arial"/>
          <w:color w:val="000000"/>
          <w:sz w:val="20"/>
          <w:szCs w:val="20"/>
        </w:rPr>
        <w:t xml:space="preserve">To: WHO </w:t>
      </w:r>
      <w:sdt>
        <w:sdtPr>
          <w:rPr>
            <w:rFonts w:ascii="Arial" w:eastAsia="Open Sans" w:hAnsi="Arial" w:cs="Arial"/>
            <w:color w:val="000000"/>
            <w:sz w:val="20"/>
            <w:szCs w:val="20"/>
          </w:rPr>
          <w:id w:val="733970480"/>
          <w:placeholder>
            <w:docPart w:val="039291E1579A489D98B47EF6C1432B5A"/>
          </w:placeholder>
          <w:text/>
        </w:sdtPr>
        <w:sdtContent>
          <w:r>
            <w:rPr>
              <w:rFonts w:ascii="Arial" w:eastAsia="Open Sans" w:hAnsi="Arial" w:cs="Arial"/>
              <w:color w:val="000000"/>
              <w:sz w:val="20"/>
              <w:szCs w:val="20"/>
            </w:rPr>
            <w:t>Thailand</w:t>
          </w:r>
        </w:sdtContent>
      </w:sdt>
    </w:p>
    <w:p w14:paraId="5EDA2D73" w14:textId="77777777" w:rsidR="00945939" w:rsidRPr="00DA5099" w:rsidRDefault="00945939" w:rsidP="00945939">
      <w:pPr>
        <w:pBdr>
          <w:top w:val="nil"/>
          <w:left w:val="nil"/>
          <w:bottom w:val="nil"/>
          <w:right w:val="nil"/>
          <w:between w:val="nil"/>
        </w:pBdr>
        <w:jc w:val="center"/>
        <w:rPr>
          <w:rFonts w:ascii="Arial" w:eastAsia="Open Sans" w:hAnsi="Arial" w:cs="Arial"/>
          <w:b/>
          <w:color w:val="000000"/>
          <w:sz w:val="20"/>
          <w:szCs w:val="20"/>
        </w:rPr>
      </w:pPr>
      <w:r w:rsidRPr="00DA5099">
        <w:rPr>
          <w:rFonts w:ascii="Arial" w:eastAsia="Open Sans" w:hAnsi="Arial" w:cs="Arial"/>
          <w:b/>
          <w:color w:val="000000"/>
          <w:sz w:val="20"/>
          <w:szCs w:val="20"/>
        </w:rPr>
        <w:t>WHEREAS</w:t>
      </w:r>
    </w:p>
    <w:p w14:paraId="730E823F"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r w:rsidRPr="00DA5099">
        <w:rPr>
          <w:rFonts w:ascii="Arial" w:eastAsia="Open Sans" w:hAnsi="Arial" w:cs="Arial"/>
          <w:color w:val="000000"/>
          <w:sz w:val="20"/>
          <w:szCs w:val="20"/>
        </w:rPr>
        <w:t xml:space="preserve">We </w:t>
      </w:r>
      <w:r>
        <w:rPr>
          <w:rFonts w:ascii="Arial" w:eastAsia="Open Sans" w:hAnsi="Arial" w:cs="Arial"/>
          <w:color w:val="000000"/>
          <w:sz w:val="20"/>
          <w:szCs w:val="20"/>
        </w:rPr>
        <w:t xml:space="preserve">……………………………………………………………. </w:t>
      </w:r>
      <w:r w:rsidRPr="00F744AA">
        <w:rPr>
          <w:rFonts w:ascii="Arial" w:eastAsia="Open Sans" w:hAnsi="Arial" w:cs="Arial"/>
          <w:b/>
          <w:i/>
          <w:color w:val="000000"/>
          <w:sz w:val="20"/>
          <w:szCs w:val="20"/>
        </w:rPr>
        <w:t>[insert complete name of manufacturer</w:t>
      </w:r>
      <w:r w:rsidRPr="00F744AA">
        <w:rPr>
          <w:rFonts w:ascii="Arial" w:eastAsia="Open Sans" w:hAnsi="Arial" w:cs="Arial"/>
          <w:color w:val="000000"/>
          <w:sz w:val="20"/>
          <w:szCs w:val="20"/>
        </w:rPr>
        <w:t>]</w:t>
      </w:r>
      <w:r w:rsidRPr="00DA5099">
        <w:rPr>
          <w:rFonts w:ascii="Arial" w:eastAsia="Open Sans" w:hAnsi="Arial" w:cs="Arial"/>
          <w:color w:val="000000"/>
          <w:sz w:val="20"/>
          <w:szCs w:val="20"/>
        </w:rPr>
        <w:t>, who are official manufacturers of</w:t>
      </w:r>
      <w:r>
        <w:rPr>
          <w:rFonts w:ascii="Arial" w:eastAsia="Open Sans" w:hAnsi="Arial" w:cs="Arial"/>
          <w:color w:val="000000"/>
          <w:sz w:val="20"/>
          <w:szCs w:val="20"/>
        </w:rPr>
        <w:t>………………………………………………………..</w:t>
      </w:r>
      <w:r w:rsidRPr="00DA5099">
        <w:rPr>
          <w:rFonts w:ascii="Arial" w:eastAsia="Open Sans" w:hAnsi="Arial" w:cs="Arial"/>
          <w:color w:val="000000"/>
          <w:sz w:val="20"/>
          <w:szCs w:val="20"/>
        </w:rPr>
        <w:t xml:space="preserve"> [</w:t>
      </w:r>
      <w:r w:rsidRPr="00DA5099">
        <w:rPr>
          <w:rFonts w:ascii="Arial" w:eastAsia="Open Sans" w:hAnsi="Arial" w:cs="Arial"/>
          <w:b/>
          <w:i/>
          <w:color w:val="000000"/>
          <w:sz w:val="20"/>
          <w:szCs w:val="20"/>
        </w:rPr>
        <w:t>insert type of goods manufactured],</w:t>
      </w:r>
      <w:r w:rsidRPr="00DA5099">
        <w:rPr>
          <w:rFonts w:ascii="Arial" w:eastAsia="Open Sans" w:hAnsi="Arial" w:cs="Arial"/>
          <w:color w:val="000000"/>
          <w:sz w:val="20"/>
          <w:szCs w:val="20"/>
        </w:rPr>
        <w:t xml:space="preserve"> having factories at </w:t>
      </w:r>
      <w:r>
        <w:rPr>
          <w:rFonts w:ascii="Arial" w:eastAsia="Open Sans" w:hAnsi="Arial" w:cs="Arial"/>
          <w:color w:val="000000"/>
          <w:sz w:val="20"/>
          <w:szCs w:val="20"/>
        </w:rPr>
        <w:t xml:space="preserve">……………………………………………………………………………... </w:t>
      </w:r>
      <w:r w:rsidRPr="00DA5099">
        <w:rPr>
          <w:rFonts w:ascii="Arial" w:eastAsia="Open Sans" w:hAnsi="Arial" w:cs="Arial"/>
          <w:b/>
          <w:i/>
          <w:color w:val="000000"/>
          <w:sz w:val="20"/>
          <w:szCs w:val="20"/>
        </w:rPr>
        <w:t>[insert full address of manufacturer’s factories</w:t>
      </w:r>
      <w:r w:rsidRPr="00DA5099">
        <w:rPr>
          <w:rFonts w:ascii="Arial" w:eastAsia="Open Sans" w:hAnsi="Arial" w:cs="Arial"/>
          <w:color w:val="000000"/>
          <w:sz w:val="20"/>
          <w:szCs w:val="20"/>
        </w:rPr>
        <w:t xml:space="preserve">], do hereby authorize </w:t>
      </w:r>
      <w:r>
        <w:rPr>
          <w:rFonts w:ascii="Arial" w:eastAsia="Open Sans" w:hAnsi="Arial" w:cs="Arial"/>
          <w:color w:val="000000"/>
          <w:sz w:val="20"/>
          <w:szCs w:val="20"/>
        </w:rPr>
        <w:t xml:space="preserve">…………………………………… </w:t>
      </w:r>
      <w:r w:rsidRPr="00DA5099">
        <w:rPr>
          <w:rFonts w:ascii="Arial" w:eastAsia="Open Sans" w:hAnsi="Arial" w:cs="Arial"/>
          <w:b/>
          <w:i/>
          <w:color w:val="000000"/>
          <w:sz w:val="20"/>
          <w:szCs w:val="20"/>
        </w:rPr>
        <w:t>[insert complete name of bidder]</w:t>
      </w:r>
      <w:r w:rsidRPr="00DA5099">
        <w:rPr>
          <w:rFonts w:ascii="Arial" w:eastAsia="Open Sans" w:hAnsi="Arial" w:cs="Arial"/>
          <w:color w:val="000000"/>
          <w:sz w:val="20"/>
          <w:szCs w:val="20"/>
        </w:rPr>
        <w:t xml:space="preserve"> to submit a bid the purpose of which is to provide the following goods, manufactured by us </w:t>
      </w:r>
      <w:r>
        <w:rPr>
          <w:rFonts w:ascii="Arial" w:eastAsia="Open Sans" w:hAnsi="Arial" w:cs="Arial"/>
          <w:color w:val="000000"/>
          <w:sz w:val="20"/>
          <w:szCs w:val="20"/>
        </w:rPr>
        <w:t xml:space="preserve">………………………………………………………………….. </w:t>
      </w:r>
      <w:r w:rsidRPr="00DA5099">
        <w:rPr>
          <w:rFonts w:ascii="Arial" w:eastAsia="Open Sans" w:hAnsi="Arial" w:cs="Arial"/>
          <w:b/>
          <w:i/>
          <w:color w:val="000000"/>
          <w:sz w:val="20"/>
          <w:szCs w:val="20"/>
        </w:rPr>
        <w:t>[insert name and or brief description of the goods]</w:t>
      </w:r>
      <w:r w:rsidRPr="00DA5099">
        <w:rPr>
          <w:rFonts w:ascii="Arial" w:eastAsia="Open Sans" w:hAnsi="Arial" w:cs="Arial"/>
          <w:color w:val="000000"/>
          <w:sz w:val="20"/>
          <w:szCs w:val="20"/>
        </w:rPr>
        <w:t>, and to subsequently negotiate and sign the contract.</w:t>
      </w:r>
    </w:p>
    <w:p w14:paraId="0EA79331"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r w:rsidRPr="00DA5099">
        <w:rPr>
          <w:rFonts w:ascii="Arial" w:eastAsia="Open Sans" w:hAnsi="Arial" w:cs="Arial"/>
          <w:color w:val="000000"/>
          <w:sz w:val="20"/>
          <w:szCs w:val="20"/>
        </w:rPr>
        <w:t>We hereby extend our full guarantee and warranty with respect to the goods offered by the above firm.</w:t>
      </w:r>
    </w:p>
    <w:p w14:paraId="4DC66C48"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p>
    <w:p w14:paraId="5034E9CF"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p>
    <w:p w14:paraId="18FA9A5F"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r w:rsidRPr="00DA5099">
        <w:rPr>
          <w:rFonts w:ascii="Arial" w:eastAsia="Open Sans" w:hAnsi="Arial" w:cs="Arial"/>
          <w:color w:val="000000"/>
          <w:sz w:val="20"/>
          <w:szCs w:val="20"/>
        </w:rPr>
        <w:t>Signed</w:t>
      </w:r>
      <w:r>
        <w:rPr>
          <w:rFonts w:ascii="Arial" w:eastAsia="Open Sans" w:hAnsi="Arial" w:cs="Arial"/>
          <w:color w:val="000000"/>
          <w:sz w:val="20"/>
          <w:szCs w:val="20"/>
        </w:rPr>
        <w:t xml:space="preserve"> by the </w:t>
      </w:r>
      <w:r w:rsidRPr="00F744AA">
        <w:rPr>
          <w:rFonts w:ascii="Arial" w:eastAsia="Open Sans" w:hAnsi="Arial" w:cs="Arial"/>
          <w:color w:val="000000"/>
          <w:sz w:val="20"/>
          <w:szCs w:val="20"/>
        </w:rPr>
        <w:t>authorized representative(s) of the manufacturer:</w:t>
      </w:r>
      <w:r>
        <w:rPr>
          <w:rFonts w:ascii="Arial" w:eastAsia="Open Sans" w:hAnsi="Arial" w:cs="Arial"/>
          <w:b/>
          <w:i/>
          <w:color w:val="000000"/>
          <w:sz w:val="20"/>
          <w:szCs w:val="20"/>
        </w:rPr>
        <w:t xml:space="preserve"> </w:t>
      </w:r>
    </w:p>
    <w:p w14:paraId="6100DEC4" w14:textId="77777777" w:rsidR="00945939" w:rsidRPr="00DA5099" w:rsidRDefault="00945939" w:rsidP="00945939">
      <w:pPr>
        <w:pBdr>
          <w:top w:val="nil"/>
          <w:left w:val="nil"/>
          <w:bottom w:val="nil"/>
          <w:right w:val="nil"/>
          <w:between w:val="nil"/>
        </w:pBdr>
        <w:rPr>
          <w:rFonts w:ascii="Arial" w:eastAsia="Open Sans" w:hAnsi="Arial" w:cs="Arial"/>
          <w:color w:val="000000"/>
          <w:sz w:val="20"/>
          <w:szCs w:val="20"/>
        </w:rPr>
      </w:pPr>
      <w:r w:rsidRPr="00DA5099">
        <w:rPr>
          <w:rFonts w:ascii="Arial" w:eastAsia="Open Sans" w:hAnsi="Arial" w:cs="Arial"/>
          <w:color w:val="000000"/>
          <w:sz w:val="20"/>
          <w:szCs w:val="20"/>
        </w:rPr>
        <w:t>Name</w:t>
      </w:r>
      <w:r w:rsidRPr="00F744AA">
        <w:rPr>
          <w:rFonts w:ascii="Arial" w:eastAsia="Open Sans" w:hAnsi="Arial" w:cs="Arial"/>
          <w:bCs/>
          <w:iCs/>
          <w:color w:val="000000"/>
          <w:sz w:val="20"/>
          <w:szCs w:val="20"/>
        </w:rPr>
        <w:t>:</w:t>
      </w:r>
      <w:r w:rsidRPr="00F744AA">
        <w:rPr>
          <w:rFonts w:ascii="Arial" w:eastAsia="Open Sans" w:hAnsi="Arial" w:cs="Arial"/>
          <w:bCs/>
          <w:iCs/>
          <w:color w:val="000000"/>
          <w:sz w:val="20"/>
          <w:szCs w:val="20"/>
        </w:rPr>
        <w:tab/>
      </w:r>
      <w:r w:rsidRPr="000978A4">
        <w:rPr>
          <w:rFonts w:ascii="Arial" w:eastAsia="Calibri" w:hAnsi="Arial" w:cs="Arial"/>
          <w:sz w:val="20"/>
          <w:szCs w:val="20"/>
        </w:rPr>
        <w:t>_______________________________</w:t>
      </w:r>
    </w:p>
    <w:p w14:paraId="796EDE24" w14:textId="77777777" w:rsidR="00945939" w:rsidRPr="00DA5099" w:rsidRDefault="00945939" w:rsidP="00945939">
      <w:pPr>
        <w:pBdr>
          <w:top w:val="nil"/>
          <w:left w:val="nil"/>
          <w:bottom w:val="nil"/>
          <w:right w:val="nil"/>
          <w:between w:val="nil"/>
        </w:pBdr>
        <w:rPr>
          <w:rFonts w:ascii="Arial" w:eastAsia="Open Sans" w:hAnsi="Arial" w:cs="Arial"/>
          <w:b/>
          <w:color w:val="000000"/>
          <w:sz w:val="20"/>
          <w:szCs w:val="20"/>
          <w:u w:val="single"/>
        </w:rPr>
      </w:pPr>
      <w:r w:rsidRPr="00DA5099">
        <w:rPr>
          <w:rFonts w:ascii="Arial" w:eastAsia="Open Sans" w:hAnsi="Arial" w:cs="Arial"/>
          <w:color w:val="000000"/>
          <w:sz w:val="20"/>
          <w:szCs w:val="20"/>
        </w:rPr>
        <w:t>Title:</w:t>
      </w:r>
      <w:r>
        <w:rPr>
          <w:rFonts w:ascii="Arial" w:eastAsia="Open Sans" w:hAnsi="Arial" w:cs="Arial"/>
          <w:color w:val="000000"/>
          <w:sz w:val="20"/>
          <w:szCs w:val="20"/>
        </w:rPr>
        <w:t xml:space="preserve">     </w:t>
      </w:r>
      <w:r w:rsidRPr="000978A4">
        <w:rPr>
          <w:rFonts w:ascii="Arial" w:eastAsia="Calibri" w:hAnsi="Arial" w:cs="Arial"/>
          <w:sz w:val="20"/>
          <w:szCs w:val="20"/>
        </w:rPr>
        <w:t>_______________________________</w:t>
      </w:r>
    </w:p>
    <w:p w14:paraId="2D4CFC39" w14:textId="77777777" w:rsidR="00945939" w:rsidRPr="00DA5099" w:rsidRDefault="00945939" w:rsidP="00945939">
      <w:pPr>
        <w:pBdr>
          <w:top w:val="nil"/>
          <w:left w:val="nil"/>
          <w:bottom w:val="nil"/>
          <w:right w:val="nil"/>
          <w:between w:val="nil"/>
        </w:pBdr>
        <w:rPr>
          <w:rFonts w:ascii="Arial" w:eastAsia="Open Sans" w:hAnsi="Arial" w:cs="Arial"/>
          <w:b/>
          <w:i/>
          <w:color w:val="000000"/>
          <w:sz w:val="20"/>
          <w:szCs w:val="20"/>
        </w:rPr>
      </w:pPr>
      <w:r w:rsidRPr="00DA5099">
        <w:rPr>
          <w:rFonts w:ascii="Arial" w:eastAsia="Open Sans" w:hAnsi="Arial" w:cs="Arial"/>
          <w:color w:val="000000"/>
          <w:sz w:val="20"/>
          <w:szCs w:val="20"/>
        </w:rPr>
        <w:t>Date</w:t>
      </w:r>
      <w:r>
        <w:rPr>
          <w:rFonts w:ascii="Arial" w:eastAsia="Open Sans" w:hAnsi="Arial" w:cs="Arial"/>
          <w:color w:val="000000"/>
          <w:sz w:val="20"/>
          <w:szCs w:val="20"/>
        </w:rPr>
        <w:t xml:space="preserve">:    </w:t>
      </w:r>
      <w:r w:rsidRPr="000978A4">
        <w:rPr>
          <w:rFonts w:ascii="Arial" w:eastAsia="Calibri" w:hAnsi="Arial" w:cs="Arial"/>
          <w:sz w:val="20"/>
          <w:szCs w:val="20"/>
        </w:rPr>
        <w:t>_______________________________</w:t>
      </w:r>
      <w:r>
        <w:rPr>
          <w:rFonts w:ascii="Arial" w:eastAsia="Open Sans" w:hAnsi="Arial" w:cs="Arial"/>
          <w:color w:val="000000"/>
          <w:sz w:val="20"/>
          <w:szCs w:val="20"/>
        </w:rPr>
        <w:t xml:space="preserve"> </w:t>
      </w:r>
    </w:p>
    <w:p w14:paraId="7D74D4F8" w14:textId="77777777" w:rsidR="00945939" w:rsidRPr="00AB54E1" w:rsidRDefault="00945939" w:rsidP="00945939">
      <w:pPr>
        <w:rPr>
          <w:rFonts w:ascii="Arial" w:eastAsia="Open Sans" w:hAnsi="Arial" w:cs="Arial"/>
          <w:b/>
          <w:i/>
          <w:color w:val="000000"/>
          <w:sz w:val="20"/>
          <w:szCs w:val="20"/>
        </w:rPr>
      </w:pPr>
      <w:r w:rsidRPr="00DA5099">
        <w:rPr>
          <w:rFonts w:ascii="Arial" w:eastAsia="Open Sans" w:hAnsi="Arial" w:cs="Arial"/>
          <w:b/>
          <w:i/>
          <w:color w:val="000000"/>
          <w:sz w:val="20"/>
          <w:szCs w:val="20"/>
        </w:rPr>
        <w:br w:type="page"/>
      </w:r>
    </w:p>
    <w:p w14:paraId="061B2C21" w14:textId="77777777" w:rsidR="00945939" w:rsidRDefault="00945939" w:rsidP="00945939">
      <w:pPr>
        <w:sectPr w:rsidR="00945939" w:rsidSect="00945939">
          <w:pgSz w:w="11906" w:h="16838" w:code="9"/>
          <w:pgMar w:top="990" w:right="1196" w:bottom="810" w:left="1440" w:header="720" w:footer="720" w:gutter="0"/>
          <w:cols w:space="720"/>
          <w:titlePg/>
          <w:docGrid w:linePitch="360"/>
        </w:sectPr>
      </w:pPr>
    </w:p>
    <w:p w14:paraId="5B788F2E" w14:textId="77777777" w:rsidR="00945939" w:rsidRDefault="00945939" w:rsidP="00945939">
      <w:pPr>
        <w:pStyle w:val="Heading1"/>
      </w:pPr>
      <w:bookmarkStart w:id="10" w:name="_Toc200098234"/>
      <w:bookmarkStart w:id="11" w:name="_Toc238016105"/>
      <w:r w:rsidRPr="00B77638">
        <w:rPr>
          <w:rFonts w:ascii="Arial" w:eastAsia="Calibri" w:hAnsi="Arial" w:cs="Arial"/>
          <w:b/>
          <w:bCs/>
          <w:color w:val="0070C0"/>
          <w:sz w:val="28"/>
          <w:szCs w:val="28"/>
        </w:rPr>
        <w:t xml:space="preserve">Form H:  </w:t>
      </w:r>
      <w:bookmarkEnd w:id="10"/>
      <w:r w:rsidRPr="00BE487E">
        <w:t>Minimum Technical Specification</w:t>
      </w:r>
      <w:r>
        <w:t xml:space="preserve"> </w:t>
      </w:r>
      <w:r w:rsidRPr="00BE487E">
        <w:t>Portable Digital X-ray System</w:t>
      </w:r>
      <w:bookmarkEnd w:id="11"/>
    </w:p>
    <w:p w14:paraId="3B19C375" w14:textId="77777777" w:rsidR="00945939" w:rsidRPr="00D76203" w:rsidRDefault="00945939" w:rsidP="00945939"/>
    <w:tbl>
      <w:tblPr>
        <w:tblW w:w="12580" w:type="dxa"/>
        <w:tblLook w:val="04A0" w:firstRow="1" w:lastRow="0" w:firstColumn="1" w:lastColumn="0" w:noHBand="0" w:noVBand="1"/>
      </w:tblPr>
      <w:tblGrid>
        <w:gridCol w:w="5780"/>
        <w:gridCol w:w="960"/>
        <w:gridCol w:w="2920"/>
        <w:gridCol w:w="2920"/>
      </w:tblGrid>
      <w:tr w:rsidR="00945939" w:rsidRPr="00052E6C" w14:paraId="04D7572F" w14:textId="77777777" w:rsidTr="008A78FB">
        <w:trPr>
          <w:trHeight w:val="870"/>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C40FC" w14:textId="77777777" w:rsidR="00945939" w:rsidRPr="00052E6C" w:rsidRDefault="00945939" w:rsidP="008A78FB">
            <w:pPr>
              <w:spacing w:after="0" w:line="240" w:lineRule="auto"/>
              <w:jc w:val="center"/>
              <w:rPr>
                <w:rFonts w:ascii="Aptos Narrow" w:eastAsia="Times New Roman" w:hAnsi="Aptos Narrow" w:cs="Times New Roman"/>
                <w:b/>
                <w:bCs/>
                <w:color w:val="000000"/>
                <w:lang w:bidi="th-TH"/>
              </w:rPr>
            </w:pPr>
            <w:r w:rsidRPr="00440738">
              <w:rPr>
                <w:rFonts w:ascii="Aptos Narrow" w:eastAsia="Times New Roman" w:hAnsi="Aptos Narrow" w:cs="Times New Roman"/>
                <w:b/>
                <w:bCs/>
                <w:color w:val="000000"/>
                <w:lang w:bidi="th-TH"/>
              </w:rPr>
              <w:t>Details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6205E973" w14:textId="77777777" w:rsidR="00945939" w:rsidRPr="00052E6C" w:rsidRDefault="00945939" w:rsidP="008A78FB">
            <w:pPr>
              <w:spacing w:after="0" w:line="240" w:lineRule="auto"/>
              <w:jc w:val="center"/>
              <w:rPr>
                <w:rFonts w:ascii="Aptos Narrow" w:eastAsia="Times New Roman" w:hAnsi="Aptos Narrow" w:cs="Times New Roman"/>
                <w:b/>
                <w:bCs/>
                <w:color w:val="000000"/>
                <w:lang w:bidi="th-TH"/>
              </w:rPr>
            </w:pPr>
            <w:r w:rsidRPr="00052E6C">
              <w:rPr>
                <w:rFonts w:ascii="Aptos Narrow" w:eastAsia="Times New Roman" w:hAnsi="Aptos Narrow" w:cs="Times New Roman"/>
                <w:b/>
                <w:bCs/>
                <w:color w:val="000000"/>
                <w:lang w:bidi="th-TH"/>
              </w:rPr>
              <w:t>Comply (Yes / No)</w:t>
            </w:r>
          </w:p>
        </w:tc>
        <w:tc>
          <w:tcPr>
            <w:tcW w:w="2920" w:type="dxa"/>
            <w:tcBorders>
              <w:top w:val="single" w:sz="4" w:space="0" w:color="auto"/>
              <w:left w:val="nil"/>
              <w:bottom w:val="single" w:sz="4" w:space="0" w:color="auto"/>
              <w:right w:val="single" w:sz="4" w:space="0" w:color="auto"/>
            </w:tcBorders>
            <w:shd w:val="clear" w:color="auto" w:fill="auto"/>
            <w:vAlign w:val="bottom"/>
            <w:hideMark/>
          </w:tcPr>
          <w:p w14:paraId="17D9BBD1" w14:textId="77777777" w:rsidR="00945939" w:rsidRPr="00052E6C" w:rsidRDefault="00945939" w:rsidP="008A78FB">
            <w:pPr>
              <w:spacing w:after="0" w:line="240" w:lineRule="auto"/>
              <w:jc w:val="center"/>
              <w:rPr>
                <w:rFonts w:ascii="Aptos Narrow" w:eastAsia="Times New Roman" w:hAnsi="Aptos Narrow" w:cs="Times New Roman"/>
                <w:b/>
                <w:bCs/>
                <w:color w:val="000000"/>
                <w:lang w:bidi="th-TH"/>
              </w:rPr>
            </w:pPr>
            <w:r w:rsidRPr="00052E6C">
              <w:rPr>
                <w:rFonts w:ascii="Aptos Narrow" w:eastAsia="Times New Roman" w:hAnsi="Aptos Narrow" w:cs="Times New Roman"/>
                <w:b/>
                <w:bCs/>
                <w:color w:val="000000"/>
                <w:lang w:bidi="th-TH"/>
              </w:rPr>
              <w:t>Note (if any)</w:t>
            </w:r>
          </w:p>
        </w:tc>
        <w:tc>
          <w:tcPr>
            <w:tcW w:w="2920" w:type="dxa"/>
            <w:tcBorders>
              <w:top w:val="single" w:sz="4" w:space="0" w:color="auto"/>
              <w:left w:val="nil"/>
              <w:bottom w:val="single" w:sz="4" w:space="0" w:color="auto"/>
              <w:right w:val="single" w:sz="4" w:space="0" w:color="auto"/>
            </w:tcBorders>
            <w:shd w:val="clear" w:color="auto" w:fill="auto"/>
            <w:vAlign w:val="bottom"/>
            <w:hideMark/>
          </w:tcPr>
          <w:p w14:paraId="17070F01" w14:textId="77777777" w:rsidR="00945939" w:rsidRPr="00052E6C" w:rsidRDefault="00945939" w:rsidP="008A78FB">
            <w:pPr>
              <w:spacing w:after="0" w:line="240" w:lineRule="auto"/>
              <w:jc w:val="center"/>
              <w:rPr>
                <w:rFonts w:ascii="Aptos Narrow" w:eastAsia="Times New Roman" w:hAnsi="Aptos Narrow" w:cs="Times New Roman"/>
                <w:b/>
                <w:bCs/>
                <w:color w:val="000000"/>
                <w:lang w:bidi="th-TH"/>
              </w:rPr>
            </w:pPr>
            <w:r w:rsidRPr="00052E6C">
              <w:rPr>
                <w:rFonts w:ascii="Aptos Narrow" w:eastAsia="Times New Roman" w:hAnsi="Aptos Narrow" w:cs="Times New Roman"/>
                <w:b/>
                <w:bCs/>
                <w:color w:val="000000"/>
                <w:lang w:bidi="th-TH"/>
              </w:rPr>
              <w:t>Reference (if any)</w:t>
            </w:r>
          </w:p>
        </w:tc>
      </w:tr>
      <w:tr w:rsidR="00945939" w:rsidRPr="00052E6C" w14:paraId="4D5E0D23" w14:textId="77777777" w:rsidTr="008A78FB">
        <w:trPr>
          <w:trHeight w:val="3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43853EE"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 xml:space="preserve">1. General Requirements </w:t>
            </w:r>
          </w:p>
        </w:tc>
        <w:tc>
          <w:tcPr>
            <w:tcW w:w="960" w:type="dxa"/>
            <w:tcBorders>
              <w:top w:val="nil"/>
              <w:left w:val="nil"/>
              <w:bottom w:val="single" w:sz="4" w:space="0" w:color="auto"/>
              <w:right w:val="single" w:sz="4" w:space="0" w:color="auto"/>
            </w:tcBorders>
            <w:shd w:val="clear" w:color="auto" w:fill="auto"/>
            <w:noWrap/>
            <w:vAlign w:val="bottom"/>
            <w:hideMark/>
          </w:tcPr>
          <w:p w14:paraId="0FF8B19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2C1EFC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518A42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937EA5E" w14:textId="77777777" w:rsidTr="008A78FB">
        <w:trPr>
          <w:trHeight w:val="261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C2ACE8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The supplier shall provide one (1) complete, new, portable digital radiography system suitable for use in rural health care centres, including installation, commissioning, user training, warranty, and after-sales service.</w:t>
            </w:r>
            <w:r w:rsidRPr="00052E6C">
              <w:rPr>
                <w:rFonts w:ascii="Aptos" w:eastAsia="Times New Roman" w:hAnsi="Aptos" w:cs="Times New Roman"/>
                <w:color w:val="000000"/>
                <w:lang w:bidi="th-TH"/>
              </w:rPr>
              <w:br/>
              <w:t>The system shall be designed for general radiographic examinations of adult and pediatric patients and be suitable for use in outpatient departments, emergency rooms, isolation areas, and community healthcare settings.</w:t>
            </w:r>
          </w:p>
        </w:tc>
        <w:tc>
          <w:tcPr>
            <w:tcW w:w="960" w:type="dxa"/>
            <w:tcBorders>
              <w:top w:val="nil"/>
              <w:left w:val="nil"/>
              <w:bottom w:val="single" w:sz="4" w:space="0" w:color="auto"/>
              <w:right w:val="single" w:sz="4" w:space="0" w:color="auto"/>
            </w:tcBorders>
            <w:shd w:val="clear" w:color="auto" w:fill="auto"/>
            <w:noWrap/>
            <w:vAlign w:val="bottom"/>
            <w:hideMark/>
          </w:tcPr>
          <w:p w14:paraId="01430B6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41A5FB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2D7BB4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C38B137"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126D75D"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2. X-ray Generator - The system shall include a high-frequency X-ray generator meeting the following minimum requirements:</w:t>
            </w:r>
          </w:p>
        </w:tc>
        <w:tc>
          <w:tcPr>
            <w:tcW w:w="960" w:type="dxa"/>
            <w:tcBorders>
              <w:top w:val="nil"/>
              <w:left w:val="nil"/>
              <w:bottom w:val="single" w:sz="4" w:space="0" w:color="auto"/>
              <w:right w:val="single" w:sz="4" w:space="0" w:color="auto"/>
            </w:tcBorders>
            <w:shd w:val="clear" w:color="auto" w:fill="auto"/>
            <w:noWrap/>
            <w:vAlign w:val="bottom"/>
            <w:hideMark/>
          </w:tcPr>
          <w:p w14:paraId="2A21078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02B238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1FEEF8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25BDAD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35F35F4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2.1 High-frequency inverter generator.</w:t>
            </w:r>
          </w:p>
        </w:tc>
        <w:tc>
          <w:tcPr>
            <w:tcW w:w="960" w:type="dxa"/>
            <w:tcBorders>
              <w:top w:val="nil"/>
              <w:left w:val="nil"/>
              <w:bottom w:val="single" w:sz="4" w:space="0" w:color="auto"/>
              <w:right w:val="single" w:sz="4" w:space="0" w:color="auto"/>
            </w:tcBorders>
            <w:shd w:val="clear" w:color="auto" w:fill="auto"/>
            <w:noWrap/>
            <w:vAlign w:val="bottom"/>
            <w:hideMark/>
          </w:tcPr>
          <w:p w14:paraId="549AE78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B123D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7B914B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F168DED"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8E72C5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2.2  Generator output of not less than </w:t>
            </w:r>
            <w:r w:rsidRPr="00052E6C">
              <w:rPr>
                <w:rFonts w:ascii="Cordia New" w:eastAsia="Times New Roman" w:hAnsi="Cordia New" w:cs="Cordia New" w:hint="cs"/>
                <w:color w:val="000000"/>
                <w:sz w:val="28"/>
                <w:szCs w:val="28"/>
                <w:lang w:bidi="th-TH"/>
              </w:rPr>
              <w:t>20</w:t>
            </w:r>
            <w:r w:rsidRPr="00052E6C">
              <w:rPr>
                <w:rFonts w:ascii="Aptos" w:eastAsia="Times New Roman" w:hAnsi="Aptos" w:cs="Times New Roman"/>
                <w:color w:val="000000"/>
                <w:lang w:bidi="th-TH"/>
              </w:rPr>
              <w:t xml:space="preserve"> kW.</w:t>
            </w:r>
          </w:p>
        </w:tc>
        <w:tc>
          <w:tcPr>
            <w:tcW w:w="960" w:type="dxa"/>
            <w:tcBorders>
              <w:top w:val="nil"/>
              <w:left w:val="nil"/>
              <w:bottom w:val="single" w:sz="4" w:space="0" w:color="auto"/>
              <w:right w:val="single" w:sz="4" w:space="0" w:color="auto"/>
            </w:tcBorders>
            <w:shd w:val="clear" w:color="auto" w:fill="auto"/>
            <w:noWrap/>
            <w:vAlign w:val="bottom"/>
            <w:hideMark/>
          </w:tcPr>
          <w:p w14:paraId="579CF55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B7C446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958CF5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5E3450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2F4F90B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2.3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Tube voltage (kVp): minimum range 40–125 kVp or wider</w:t>
            </w:r>
          </w:p>
        </w:tc>
        <w:tc>
          <w:tcPr>
            <w:tcW w:w="960" w:type="dxa"/>
            <w:tcBorders>
              <w:top w:val="nil"/>
              <w:left w:val="nil"/>
              <w:bottom w:val="single" w:sz="4" w:space="0" w:color="auto"/>
              <w:right w:val="single" w:sz="4" w:space="0" w:color="auto"/>
            </w:tcBorders>
            <w:shd w:val="clear" w:color="auto" w:fill="auto"/>
            <w:noWrap/>
            <w:vAlign w:val="bottom"/>
            <w:hideMark/>
          </w:tcPr>
          <w:p w14:paraId="1A6FB19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9FCEA6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6B8AD7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CF28C9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2ADB3FF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2.4 Tube current (mA): minimum range 10-320 mA or wider.</w:t>
            </w:r>
          </w:p>
        </w:tc>
        <w:tc>
          <w:tcPr>
            <w:tcW w:w="960" w:type="dxa"/>
            <w:tcBorders>
              <w:top w:val="nil"/>
              <w:left w:val="nil"/>
              <w:bottom w:val="single" w:sz="4" w:space="0" w:color="auto"/>
              <w:right w:val="single" w:sz="4" w:space="0" w:color="auto"/>
            </w:tcBorders>
            <w:shd w:val="clear" w:color="auto" w:fill="auto"/>
            <w:noWrap/>
            <w:vAlign w:val="bottom"/>
            <w:hideMark/>
          </w:tcPr>
          <w:p w14:paraId="383178F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CF96E5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80B1A0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5A7E985"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008FF2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2.5 The system shall include image optimization technology to enhance diagnostic image quality.</w:t>
            </w:r>
          </w:p>
        </w:tc>
        <w:tc>
          <w:tcPr>
            <w:tcW w:w="960" w:type="dxa"/>
            <w:tcBorders>
              <w:top w:val="nil"/>
              <w:left w:val="nil"/>
              <w:bottom w:val="single" w:sz="4" w:space="0" w:color="auto"/>
              <w:right w:val="single" w:sz="4" w:space="0" w:color="auto"/>
            </w:tcBorders>
            <w:shd w:val="clear" w:color="auto" w:fill="auto"/>
            <w:noWrap/>
            <w:vAlign w:val="bottom"/>
            <w:hideMark/>
          </w:tcPr>
          <w:p w14:paraId="0430999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781E2D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CE844E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735302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5B67578"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3. X-ray Tube - The X-ray tube shall have:</w:t>
            </w:r>
          </w:p>
        </w:tc>
        <w:tc>
          <w:tcPr>
            <w:tcW w:w="960" w:type="dxa"/>
            <w:tcBorders>
              <w:top w:val="nil"/>
              <w:left w:val="nil"/>
              <w:bottom w:val="single" w:sz="4" w:space="0" w:color="auto"/>
              <w:right w:val="single" w:sz="4" w:space="0" w:color="auto"/>
            </w:tcBorders>
            <w:shd w:val="clear" w:color="auto" w:fill="auto"/>
            <w:noWrap/>
            <w:vAlign w:val="bottom"/>
            <w:hideMark/>
          </w:tcPr>
          <w:p w14:paraId="73C57AD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A06B33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E1643D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132915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E84FFB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3.1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Rotating anode.</w:t>
            </w:r>
          </w:p>
        </w:tc>
        <w:tc>
          <w:tcPr>
            <w:tcW w:w="960" w:type="dxa"/>
            <w:tcBorders>
              <w:top w:val="nil"/>
              <w:left w:val="nil"/>
              <w:bottom w:val="single" w:sz="4" w:space="0" w:color="auto"/>
              <w:right w:val="single" w:sz="4" w:space="0" w:color="auto"/>
            </w:tcBorders>
            <w:shd w:val="clear" w:color="auto" w:fill="auto"/>
            <w:noWrap/>
            <w:vAlign w:val="bottom"/>
            <w:hideMark/>
          </w:tcPr>
          <w:p w14:paraId="4F51F3A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5FC488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A76F8C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3AB4DE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BFE35B4"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3.2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Heat storage capacity of not less than 140 kHU.</w:t>
            </w:r>
          </w:p>
        </w:tc>
        <w:tc>
          <w:tcPr>
            <w:tcW w:w="960" w:type="dxa"/>
            <w:tcBorders>
              <w:top w:val="nil"/>
              <w:left w:val="nil"/>
              <w:bottom w:val="single" w:sz="4" w:space="0" w:color="auto"/>
              <w:right w:val="single" w:sz="4" w:space="0" w:color="auto"/>
            </w:tcBorders>
            <w:shd w:val="clear" w:color="auto" w:fill="auto"/>
            <w:noWrap/>
            <w:vAlign w:val="bottom"/>
            <w:hideMark/>
          </w:tcPr>
          <w:p w14:paraId="425F33B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4F36C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EF5B84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AD4489F" w14:textId="77777777" w:rsidTr="008A78FB">
        <w:trPr>
          <w:trHeight w:val="72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DD8E6D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3.3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Dual focal spots. Small focal spots not more than 0.3 mm and Large focal spots not more   than 1.0 mm</w:t>
            </w:r>
            <w:r w:rsidRPr="00052E6C">
              <w:rPr>
                <w:rFonts w:ascii="Cordia New" w:eastAsia="Times New Roman" w:hAnsi="Cordia New" w:cs="Cordia New" w:hint="cs"/>
                <w:color w:val="000000"/>
                <w:sz w:val="28"/>
                <w:szCs w:val="28"/>
                <w:lang w:bidi="th-TH"/>
              </w:rPr>
              <w:t>.</w:t>
            </w:r>
          </w:p>
        </w:tc>
        <w:tc>
          <w:tcPr>
            <w:tcW w:w="960" w:type="dxa"/>
            <w:tcBorders>
              <w:top w:val="nil"/>
              <w:left w:val="nil"/>
              <w:bottom w:val="single" w:sz="4" w:space="0" w:color="auto"/>
              <w:right w:val="single" w:sz="4" w:space="0" w:color="auto"/>
            </w:tcBorders>
            <w:shd w:val="clear" w:color="auto" w:fill="auto"/>
            <w:noWrap/>
            <w:vAlign w:val="bottom"/>
            <w:hideMark/>
          </w:tcPr>
          <w:p w14:paraId="251CC85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C3E32E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32BEF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0B960A7"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CF2B52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3.4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Collimator beam light LED</w:t>
            </w:r>
          </w:p>
        </w:tc>
        <w:tc>
          <w:tcPr>
            <w:tcW w:w="960" w:type="dxa"/>
            <w:tcBorders>
              <w:top w:val="nil"/>
              <w:left w:val="nil"/>
              <w:bottom w:val="single" w:sz="4" w:space="0" w:color="auto"/>
              <w:right w:val="single" w:sz="4" w:space="0" w:color="auto"/>
            </w:tcBorders>
            <w:shd w:val="clear" w:color="auto" w:fill="auto"/>
            <w:noWrap/>
            <w:vAlign w:val="bottom"/>
            <w:hideMark/>
          </w:tcPr>
          <w:p w14:paraId="561C9E9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2FDDA2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FA60FC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4915E0E" w14:textId="77777777" w:rsidTr="008A78FB">
        <w:trPr>
          <w:trHeight w:val="9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2BDA23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3.5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Tube movement not less than 300</w:t>
            </w:r>
            <w:r w:rsidRPr="00052E6C">
              <w:rPr>
                <w:rFonts w:ascii="Symbol" w:eastAsia="Times New Roman" w:hAnsi="Symbol" w:cs="Times New Roman"/>
                <w:color w:val="000000"/>
                <w:sz w:val="32"/>
                <w:szCs w:val="32"/>
                <w:lang w:bidi="th-TH"/>
              </w:rPr>
              <w:t>°</w:t>
            </w:r>
            <w:r w:rsidRPr="00052E6C">
              <w:rPr>
                <w:rFonts w:ascii="Aptos" w:eastAsia="Times New Roman" w:hAnsi="Aptos" w:cs="Times New Roman"/>
                <w:color w:val="000000"/>
                <w:lang w:bidi="th-TH"/>
              </w:rPr>
              <w:t xml:space="preserve"> </w:t>
            </w:r>
            <w:r w:rsidRPr="00052E6C">
              <w:rPr>
                <w:rFonts w:ascii="Aptos" w:eastAsia="Times New Roman" w:hAnsi="Aptos" w:cs="Times New Roman"/>
                <w:color w:val="000000"/>
                <w:sz w:val="16"/>
                <w:szCs w:val="16"/>
                <w:lang w:bidi="th-TH"/>
              </w:rPr>
              <w:t>  </w:t>
            </w:r>
            <w:r w:rsidRPr="00052E6C">
              <w:rPr>
                <w:rFonts w:ascii="Aptos" w:eastAsia="Times New Roman" w:hAnsi="Aptos" w:cs="Times New Roman"/>
                <w:color w:val="000000"/>
                <w:lang w:bidi="th-TH"/>
              </w:rPr>
              <w:t>allowing positioning for bedside, wheelchair, stretcher, and standing examinations.</w:t>
            </w:r>
          </w:p>
        </w:tc>
        <w:tc>
          <w:tcPr>
            <w:tcW w:w="960" w:type="dxa"/>
            <w:tcBorders>
              <w:top w:val="nil"/>
              <w:left w:val="nil"/>
              <w:bottom w:val="single" w:sz="4" w:space="0" w:color="auto"/>
              <w:right w:val="single" w:sz="4" w:space="0" w:color="auto"/>
            </w:tcBorders>
            <w:shd w:val="clear" w:color="auto" w:fill="auto"/>
            <w:noWrap/>
            <w:vAlign w:val="bottom"/>
            <w:hideMark/>
          </w:tcPr>
          <w:p w14:paraId="4005C12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7CF911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0FF133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051A69E"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ED2AEC4"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4. Digital Detector - The system shall include at least one wireless digital flat-panel detector with the following minimum specifications:</w:t>
            </w:r>
          </w:p>
        </w:tc>
        <w:tc>
          <w:tcPr>
            <w:tcW w:w="960" w:type="dxa"/>
            <w:tcBorders>
              <w:top w:val="nil"/>
              <w:left w:val="nil"/>
              <w:bottom w:val="single" w:sz="4" w:space="0" w:color="auto"/>
              <w:right w:val="single" w:sz="4" w:space="0" w:color="auto"/>
            </w:tcBorders>
            <w:shd w:val="clear" w:color="auto" w:fill="auto"/>
            <w:noWrap/>
            <w:vAlign w:val="bottom"/>
            <w:hideMark/>
          </w:tcPr>
          <w:p w14:paraId="3387602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B7FC46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F9E8B4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A98304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771B8F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Wireless Flat Panel Detector (FPD).</w:t>
            </w:r>
          </w:p>
        </w:tc>
        <w:tc>
          <w:tcPr>
            <w:tcW w:w="960" w:type="dxa"/>
            <w:tcBorders>
              <w:top w:val="nil"/>
              <w:left w:val="nil"/>
              <w:bottom w:val="single" w:sz="4" w:space="0" w:color="auto"/>
              <w:right w:val="single" w:sz="4" w:space="0" w:color="auto"/>
            </w:tcBorders>
            <w:shd w:val="clear" w:color="auto" w:fill="auto"/>
            <w:noWrap/>
            <w:vAlign w:val="bottom"/>
            <w:hideMark/>
          </w:tcPr>
          <w:p w14:paraId="60D2A79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C74121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BE5D13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00E392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B80F2F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Cesium Iodide (CsI) scintillator.</w:t>
            </w:r>
          </w:p>
        </w:tc>
        <w:tc>
          <w:tcPr>
            <w:tcW w:w="960" w:type="dxa"/>
            <w:tcBorders>
              <w:top w:val="nil"/>
              <w:left w:val="nil"/>
              <w:bottom w:val="single" w:sz="4" w:space="0" w:color="auto"/>
              <w:right w:val="single" w:sz="4" w:space="0" w:color="auto"/>
            </w:tcBorders>
            <w:shd w:val="clear" w:color="auto" w:fill="auto"/>
            <w:noWrap/>
            <w:vAlign w:val="bottom"/>
            <w:hideMark/>
          </w:tcPr>
          <w:p w14:paraId="7CF5485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8E5194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808AE2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C964288"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CB37A5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Detector size 14 × 17 inches (approximately 35 × 43 cm).</w:t>
            </w:r>
          </w:p>
        </w:tc>
        <w:tc>
          <w:tcPr>
            <w:tcW w:w="960" w:type="dxa"/>
            <w:tcBorders>
              <w:top w:val="nil"/>
              <w:left w:val="nil"/>
              <w:bottom w:val="single" w:sz="4" w:space="0" w:color="auto"/>
              <w:right w:val="single" w:sz="4" w:space="0" w:color="auto"/>
            </w:tcBorders>
            <w:shd w:val="clear" w:color="auto" w:fill="auto"/>
            <w:noWrap/>
            <w:vAlign w:val="bottom"/>
            <w:hideMark/>
          </w:tcPr>
          <w:p w14:paraId="0C69280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9319F3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FB6A2F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AFAE34F"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B8337B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Pixel size ≤ 140 μm.</w:t>
            </w:r>
          </w:p>
        </w:tc>
        <w:tc>
          <w:tcPr>
            <w:tcW w:w="960" w:type="dxa"/>
            <w:tcBorders>
              <w:top w:val="nil"/>
              <w:left w:val="nil"/>
              <w:bottom w:val="single" w:sz="4" w:space="0" w:color="auto"/>
              <w:right w:val="single" w:sz="4" w:space="0" w:color="auto"/>
            </w:tcBorders>
            <w:shd w:val="clear" w:color="auto" w:fill="auto"/>
            <w:noWrap/>
            <w:vAlign w:val="bottom"/>
            <w:hideMark/>
          </w:tcPr>
          <w:p w14:paraId="43FD5F4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A3D84B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19D48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417182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5EF243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Spatial resolution ≥ 3.5-line pairs/mm (lp/mm).</w:t>
            </w:r>
          </w:p>
        </w:tc>
        <w:tc>
          <w:tcPr>
            <w:tcW w:w="960" w:type="dxa"/>
            <w:tcBorders>
              <w:top w:val="nil"/>
              <w:left w:val="nil"/>
              <w:bottom w:val="single" w:sz="4" w:space="0" w:color="auto"/>
              <w:right w:val="single" w:sz="4" w:space="0" w:color="auto"/>
            </w:tcBorders>
            <w:shd w:val="clear" w:color="auto" w:fill="auto"/>
            <w:noWrap/>
            <w:vAlign w:val="bottom"/>
            <w:hideMark/>
          </w:tcPr>
          <w:p w14:paraId="224E307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CA7470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85D086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E056E37" w14:textId="77777777" w:rsidTr="008A78FB">
        <w:trPr>
          <w:trHeight w:val="3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50567E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Ingress Protection (IP) rating of IPX6</w:t>
            </w:r>
            <w:r w:rsidRPr="00052E6C">
              <w:rPr>
                <w:rFonts w:ascii="TH SarabunPSK" w:eastAsia="Times New Roman" w:hAnsi="TH SarabunPSK" w:cs="TH SarabunPSK" w:hint="cs"/>
                <w:color w:val="000000"/>
                <w:lang w:bidi="th-TH"/>
              </w:rPr>
              <w:t xml:space="preserve"> </w:t>
            </w:r>
            <w:r w:rsidRPr="00052E6C">
              <w:rPr>
                <w:rFonts w:ascii="Aptos" w:eastAsia="Times New Roman" w:hAnsi="Aptos" w:cs="Times New Roman"/>
                <w:color w:val="000000"/>
                <w:lang w:bidi="th-TH"/>
              </w:rPr>
              <w:t>or higher.</w:t>
            </w:r>
          </w:p>
        </w:tc>
        <w:tc>
          <w:tcPr>
            <w:tcW w:w="960" w:type="dxa"/>
            <w:tcBorders>
              <w:top w:val="nil"/>
              <w:left w:val="nil"/>
              <w:bottom w:val="single" w:sz="4" w:space="0" w:color="auto"/>
              <w:right w:val="single" w:sz="4" w:space="0" w:color="auto"/>
            </w:tcBorders>
            <w:shd w:val="clear" w:color="auto" w:fill="auto"/>
            <w:noWrap/>
            <w:vAlign w:val="bottom"/>
            <w:hideMark/>
          </w:tcPr>
          <w:p w14:paraId="4B6EFDE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C10491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7D1931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E56E8C5"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162140B"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(FPD</w:t>
            </w:r>
            <w:r w:rsidRPr="00052E6C">
              <w:rPr>
                <w:rFonts w:ascii="Cordia New" w:eastAsia="Times New Roman" w:hAnsi="Cordia New" w:cs="Cordia New" w:hint="cs"/>
                <w:color w:val="000000"/>
                <w:sz w:val="28"/>
                <w:szCs w:val="28"/>
                <w:lang w:bidi="th-TH"/>
              </w:rPr>
              <w:t xml:space="preserve">) </w:t>
            </w:r>
            <w:r w:rsidRPr="00052E6C">
              <w:rPr>
                <w:rFonts w:ascii="Aptos" w:eastAsia="Times New Roman" w:hAnsi="Aptos" w:cs="Times New Roman"/>
                <w:color w:val="000000"/>
                <w:lang w:bidi="th-TH"/>
              </w:rPr>
              <w:t>Weight not more than 2.5 Kg.</w:t>
            </w:r>
          </w:p>
        </w:tc>
        <w:tc>
          <w:tcPr>
            <w:tcW w:w="960" w:type="dxa"/>
            <w:tcBorders>
              <w:top w:val="nil"/>
              <w:left w:val="nil"/>
              <w:bottom w:val="single" w:sz="4" w:space="0" w:color="auto"/>
              <w:right w:val="single" w:sz="4" w:space="0" w:color="auto"/>
            </w:tcBorders>
            <w:shd w:val="clear" w:color="auto" w:fill="auto"/>
            <w:noWrap/>
            <w:vAlign w:val="bottom"/>
            <w:hideMark/>
          </w:tcPr>
          <w:p w14:paraId="7AA7983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A87C5A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5B7918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AFFEF8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72CA9A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4.8</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Weight capacity not less than 300 Kg.</w:t>
            </w:r>
          </w:p>
        </w:tc>
        <w:tc>
          <w:tcPr>
            <w:tcW w:w="960" w:type="dxa"/>
            <w:tcBorders>
              <w:top w:val="nil"/>
              <w:left w:val="nil"/>
              <w:bottom w:val="single" w:sz="4" w:space="0" w:color="auto"/>
              <w:right w:val="single" w:sz="4" w:space="0" w:color="auto"/>
            </w:tcBorders>
            <w:shd w:val="clear" w:color="auto" w:fill="auto"/>
            <w:noWrap/>
            <w:vAlign w:val="bottom"/>
            <w:hideMark/>
          </w:tcPr>
          <w:p w14:paraId="77754E9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A542E3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A7F26C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8A088DF"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795916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4.9</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        Detector suitable for use with disposable protective covers.</w:t>
            </w:r>
          </w:p>
        </w:tc>
        <w:tc>
          <w:tcPr>
            <w:tcW w:w="960" w:type="dxa"/>
            <w:tcBorders>
              <w:top w:val="nil"/>
              <w:left w:val="nil"/>
              <w:bottom w:val="single" w:sz="4" w:space="0" w:color="auto"/>
              <w:right w:val="single" w:sz="4" w:space="0" w:color="auto"/>
            </w:tcBorders>
            <w:shd w:val="clear" w:color="auto" w:fill="auto"/>
            <w:noWrap/>
            <w:vAlign w:val="bottom"/>
            <w:hideMark/>
          </w:tcPr>
          <w:p w14:paraId="0FF6B63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6BA1C0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CD0FDA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421C32B"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1AFC79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4.10</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Detector shall withstand routine hospital disinfectants.</w:t>
            </w:r>
          </w:p>
        </w:tc>
        <w:tc>
          <w:tcPr>
            <w:tcW w:w="960" w:type="dxa"/>
            <w:tcBorders>
              <w:top w:val="nil"/>
              <w:left w:val="nil"/>
              <w:bottom w:val="single" w:sz="4" w:space="0" w:color="auto"/>
              <w:right w:val="single" w:sz="4" w:space="0" w:color="auto"/>
            </w:tcBorders>
            <w:shd w:val="clear" w:color="auto" w:fill="auto"/>
            <w:noWrap/>
            <w:vAlign w:val="bottom"/>
            <w:hideMark/>
          </w:tcPr>
          <w:p w14:paraId="7F892AB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C37E11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6C2A43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20DBDEB"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E491A84"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5. Image Quality - The detector shall provide high-quality diagnostic images while minimizing patient radiation exposure. The manufacturer shall provide:</w:t>
            </w:r>
          </w:p>
        </w:tc>
        <w:tc>
          <w:tcPr>
            <w:tcW w:w="960" w:type="dxa"/>
            <w:tcBorders>
              <w:top w:val="nil"/>
              <w:left w:val="nil"/>
              <w:bottom w:val="single" w:sz="4" w:space="0" w:color="auto"/>
              <w:right w:val="single" w:sz="4" w:space="0" w:color="auto"/>
            </w:tcBorders>
            <w:shd w:val="clear" w:color="auto" w:fill="auto"/>
            <w:noWrap/>
            <w:vAlign w:val="bottom"/>
            <w:hideMark/>
          </w:tcPr>
          <w:p w14:paraId="358B284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693E11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22FE26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4D98DE6"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43BD02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Detective Quantum Efficiency (DQE) performance measured in accordance with IEC 62220-1.</w:t>
            </w:r>
          </w:p>
        </w:tc>
        <w:tc>
          <w:tcPr>
            <w:tcW w:w="960" w:type="dxa"/>
            <w:tcBorders>
              <w:top w:val="nil"/>
              <w:left w:val="nil"/>
              <w:bottom w:val="single" w:sz="4" w:space="0" w:color="auto"/>
              <w:right w:val="single" w:sz="4" w:space="0" w:color="auto"/>
            </w:tcBorders>
            <w:shd w:val="clear" w:color="auto" w:fill="auto"/>
            <w:noWrap/>
            <w:vAlign w:val="bottom"/>
            <w:hideMark/>
          </w:tcPr>
          <w:p w14:paraId="45ADB56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414D13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DABDA1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F3B6F55"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925949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DQE between 50% and 75%, or equivalent documented performance.</w:t>
            </w:r>
          </w:p>
        </w:tc>
        <w:tc>
          <w:tcPr>
            <w:tcW w:w="960" w:type="dxa"/>
            <w:tcBorders>
              <w:top w:val="nil"/>
              <w:left w:val="nil"/>
              <w:bottom w:val="single" w:sz="4" w:space="0" w:color="auto"/>
              <w:right w:val="single" w:sz="4" w:space="0" w:color="auto"/>
            </w:tcBorders>
            <w:shd w:val="clear" w:color="auto" w:fill="auto"/>
            <w:noWrap/>
            <w:vAlign w:val="bottom"/>
            <w:hideMark/>
          </w:tcPr>
          <w:p w14:paraId="01C204C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3E084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5D1732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E93A3C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62AE813"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Image processing shall include, where available:</w:t>
            </w:r>
          </w:p>
        </w:tc>
        <w:tc>
          <w:tcPr>
            <w:tcW w:w="960" w:type="dxa"/>
            <w:tcBorders>
              <w:top w:val="nil"/>
              <w:left w:val="nil"/>
              <w:bottom w:val="single" w:sz="4" w:space="0" w:color="auto"/>
              <w:right w:val="single" w:sz="4" w:space="0" w:color="auto"/>
            </w:tcBorders>
            <w:shd w:val="clear" w:color="auto" w:fill="auto"/>
            <w:noWrap/>
            <w:vAlign w:val="bottom"/>
            <w:hideMark/>
          </w:tcPr>
          <w:p w14:paraId="0715CC5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A4DCCB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5B4A7B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3DC211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0FFB46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Automatic image optimization.</w:t>
            </w:r>
          </w:p>
        </w:tc>
        <w:tc>
          <w:tcPr>
            <w:tcW w:w="960" w:type="dxa"/>
            <w:tcBorders>
              <w:top w:val="nil"/>
              <w:left w:val="nil"/>
              <w:bottom w:val="single" w:sz="4" w:space="0" w:color="auto"/>
              <w:right w:val="single" w:sz="4" w:space="0" w:color="auto"/>
            </w:tcBorders>
            <w:shd w:val="clear" w:color="auto" w:fill="auto"/>
            <w:noWrap/>
            <w:vAlign w:val="bottom"/>
            <w:hideMark/>
          </w:tcPr>
          <w:p w14:paraId="2CB8D7D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A3C453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537419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86F481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EED292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Noise reduction.</w:t>
            </w:r>
          </w:p>
        </w:tc>
        <w:tc>
          <w:tcPr>
            <w:tcW w:w="960" w:type="dxa"/>
            <w:tcBorders>
              <w:top w:val="nil"/>
              <w:left w:val="nil"/>
              <w:bottom w:val="single" w:sz="4" w:space="0" w:color="auto"/>
              <w:right w:val="single" w:sz="4" w:space="0" w:color="auto"/>
            </w:tcBorders>
            <w:shd w:val="clear" w:color="auto" w:fill="auto"/>
            <w:noWrap/>
            <w:vAlign w:val="bottom"/>
            <w:hideMark/>
          </w:tcPr>
          <w:p w14:paraId="0B5145F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7F5EB6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0556E2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0296EB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02DCBE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Contrast enhancement.</w:t>
            </w:r>
          </w:p>
        </w:tc>
        <w:tc>
          <w:tcPr>
            <w:tcW w:w="960" w:type="dxa"/>
            <w:tcBorders>
              <w:top w:val="nil"/>
              <w:left w:val="nil"/>
              <w:bottom w:val="single" w:sz="4" w:space="0" w:color="auto"/>
              <w:right w:val="single" w:sz="4" w:space="0" w:color="auto"/>
            </w:tcBorders>
            <w:shd w:val="clear" w:color="auto" w:fill="auto"/>
            <w:noWrap/>
            <w:vAlign w:val="bottom"/>
            <w:hideMark/>
          </w:tcPr>
          <w:p w14:paraId="07F57C6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FB2101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D206E0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A91BFC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0882A9B"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Bone and soft tissue enhancement.</w:t>
            </w:r>
          </w:p>
        </w:tc>
        <w:tc>
          <w:tcPr>
            <w:tcW w:w="960" w:type="dxa"/>
            <w:tcBorders>
              <w:top w:val="nil"/>
              <w:left w:val="nil"/>
              <w:bottom w:val="single" w:sz="4" w:space="0" w:color="auto"/>
              <w:right w:val="single" w:sz="4" w:space="0" w:color="auto"/>
            </w:tcBorders>
            <w:shd w:val="clear" w:color="auto" w:fill="auto"/>
            <w:noWrap/>
            <w:vAlign w:val="bottom"/>
            <w:hideMark/>
          </w:tcPr>
          <w:p w14:paraId="12D75FE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B867F0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1C4EBA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8B2A82E"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477527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5.7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Display exposure index or deviation index</w:t>
            </w:r>
          </w:p>
        </w:tc>
        <w:tc>
          <w:tcPr>
            <w:tcW w:w="960" w:type="dxa"/>
            <w:tcBorders>
              <w:top w:val="nil"/>
              <w:left w:val="nil"/>
              <w:bottom w:val="single" w:sz="4" w:space="0" w:color="auto"/>
              <w:right w:val="single" w:sz="4" w:space="0" w:color="auto"/>
            </w:tcBorders>
            <w:shd w:val="clear" w:color="auto" w:fill="auto"/>
            <w:noWrap/>
            <w:vAlign w:val="bottom"/>
            <w:hideMark/>
          </w:tcPr>
          <w:p w14:paraId="50A488C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31F644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656BD8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AE66080"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8EAE485"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6. Clinical Workflow - The system shall support efficient workflow for routine and emergency clinical use, including:</w:t>
            </w:r>
          </w:p>
        </w:tc>
        <w:tc>
          <w:tcPr>
            <w:tcW w:w="960" w:type="dxa"/>
            <w:tcBorders>
              <w:top w:val="nil"/>
              <w:left w:val="nil"/>
              <w:bottom w:val="single" w:sz="4" w:space="0" w:color="auto"/>
              <w:right w:val="single" w:sz="4" w:space="0" w:color="auto"/>
            </w:tcBorders>
            <w:shd w:val="clear" w:color="auto" w:fill="auto"/>
            <w:noWrap/>
            <w:vAlign w:val="bottom"/>
            <w:hideMark/>
          </w:tcPr>
          <w:p w14:paraId="664DAD3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CFBDEC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59EDF3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A3D37F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31103C4"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Anatomical Program (APR) presets.</w:t>
            </w:r>
          </w:p>
        </w:tc>
        <w:tc>
          <w:tcPr>
            <w:tcW w:w="960" w:type="dxa"/>
            <w:tcBorders>
              <w:top w:val="nil"/>
              <w:left w:val="nil"/>
              <w:bottom w:val="single" w:sz="4" w:space="0" w:color="auto"/>
              <w:right w:val="single" w:sz="4" w:space="0" w:color="auto"/>
            </w:tcBorders>
            <w:shd w:val="clear" w:color="auto" w:fill="auto"/>
            <w:noWrap/>
            <w:vAlign w:val="bottom"/>
            <w:hideMark/>
          </w:tcPr>
          <w:p w14:paraId="5ECA340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E3A780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41BD16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D2D59B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99970D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Rapid patient registration.</w:t>
            </w:r>
          </w:p>
        </w:tc>
        <w:tc>
          <w:tcPr>
            <w:tcW w:w="960" w:type="dxa"/>
            <w:tcBorders>
              <w:top w:val="nil"/>
              <w:left w:val="nil"/>
              <w:bottom w:val="single" w:sz="4" w:space="0" w:color="auto"/>
              <w:right w:val="single" w:sz="4" w:space="0" w:color="auto"/>
            </w:tcBorders>
            <w:shd w:val="clear" w:color="auto" w:fill="auto"/>
            <w:noWrap/>
            <w:vAlign w:val="bottom"/>
            <w:hideMark/>
          </w:tcPr>
          <w:p w14:paraId="1E8A23E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490E35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56E227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CC3CA0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FD6BE0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Image preview within 5 seconds after exposure.</w:t>
            </w:r>
          </w:p>
        </w:tc>
        <w:tc>
          <w:tcPr>
            <w:tcW w:w="960" w:type="dxa"/>
            <w:tcBorders>
              <w:top w:val="nil"/>
              <w:left w:val="nil"/>
              <w:bottom w:val="single" w:sz="4" w:space="0" w:color="auto"/>
              <w:right w:val="single" w:sz="4" w:space="0" w:color="auto"/>
            </w:tcBorders>
            <w:shd w:val="clear" w:color="auto" w:fill="auto"/>
            <w:noWrap/>
            <w:vAlign w:val="bottom"/>
            <w:hideMark/>
          </w:tcPr>
          <w:p w14:paraId="5C46085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5BB932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8082D7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83A33D4"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E29313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Workflow suitable for emergency, outpatient, isolation, and bedside imaging.</w:t>
            </w:r>
          </w:p>
        </w:tc>
        <w:tc>
          <w:tcPr>
            <w:tcW w:w="960" w:type="dxa"/>
            <w:tcBorders>
              <w:top w:val="nil"/>
              <w:left w:val="nil"/>
              <w:bottom w:val="single" w:sz="4" w:space="0" w:color="auto"/>
              <w:right w:val="single" w:sz="4" w:space="0" w:color="auto"/>
            </w:tcBorders>
            <w:shd w:val="clear" w:color="auto" w:fill="auto"/>
            <w:noWrap/>
            <w:vAlign w:val="bottom"/>
            <w:hideMark/>
          </w:tcPr>
          <w:p w14:paraId="4D514B2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2BC873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9BE20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259C92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BE3225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Compatibility with detector protective covers.</w:t>
            </w:r>
          </w:p>
        </w:tc>
        <w:tc>
          <w:tcPr>
            <w:tcW w:w="960" w:type="dxa"/>
            <w:tcBorders>
              <w:top w:val="nil"/>
              <w:left w:val="nil"/>
              <w:bottom w:val="single" w:sz="4" w:space="0" w:color="auto"/>
              <w:right w:val="single" w:sz="4" w:space="0" w:color="auto"/>
            </w:tcBorders>
            <w:shd w:val="clear" w:color="auto" w:fill="auto"/>
            <w:noWrap/>
            <w:vAlign w:val="bottom"/>
            <w:hideMark/>
          </w:tcPr>
          <w:p w14:paraId="63A8FA4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49783F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3AE575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E63085C"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9868C2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6.6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Equipment surfaces suitable for routine hospital cleaning and disinfection.</w:t>
            </w:r>
          </w:p>
        </w:tc>
        <w:tc>
          <w:tcPr>
            <w:tcW w:w="960" w:type="dxa"/>
            <w:tcBorders>
              <w:top w:val="nil"/>
              <w:left w:val="nil"/>
              <w:bottom w:val="single" w:sz="4" w:space="0" w:color="auto"/>
              <w:right w:val="single" w:sz="4" w:space="0" w:color="auto"/>
            </w:tcBorders>
            <w:shd w:val="clear" w:color="auto" w:fill="auto"/>
            <w:noWrap/>
            <w:vAlign w:val="bottom"/>
            <w:hideMark/>
          </w:tcPr>
          <w:p w14:paraId="39BB637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4E2FDE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334746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D184AAD"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8448304"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7. Mobility and Ergonomics - The portable X-ray unit shall be designed for easy operation by a single healthcare worker. The supplier shall provide details of:</w:t>
            </w:r>
          </w:p>
        </w:tc>
        <w:tc>
          <w:tcPr>
            <w:tcW w:w="960" w:type="dxa"/>
            <w:tcBorders>
              <w:top w:val="nil"/>
              <w:left w:val="nil"/>
              <w:bottom w:val="single" w:sz="4" w:space="0" w:color="auto"/>
              <w:right w:val="single" w:sz="4" w:space="0" w:color="auto"/>
            </w:tcBorders>
            <w:shd w:val="clear" w:color="auto" w:fill="auto"/>
            <w:noWrap/>
            <w:vAlign w:val="bottom"/>
            <w:hideMark/>
          </w:tcPr>
          <w:p w14:paraId="7763293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231DB8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DBED5A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60CE02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7F5C03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Total system weight.</w:t>
            </w:r>
          </w:p>
        </w:tc>
        <w:tc>
          <w:tcPr>
            <w:tcW w:w="960" w:type="dxa"/>
            <w:tcBorders>
              <w:top w:val="nil"/>
              <w:left w:val="nil"/>
              <w:bottom w:val="single" w:sz="4" w:space="0" w:color="auto"/>
              <w:right w:val="single" w:sz="4" w:space="0" w:color="auto"/>
            </w:tcBorders>
            <w:shd w:val="clear" w:color="auto" w:fill="auto"/>
            <w:noWrap/>
            <w:vAlign w:val="center"/>
            <w:hideMark/>
          </w:tcPr>
          <w:p w14:paraId="79DBD0F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00EDD0B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3E6D66C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4D98778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6FEE5E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Overall dimensions.</w:t>
            </w:r>
          </w:p>
        </w:tc>
        <w:tc>
          <w:tcPr>
            <w:tcW w:w="960" w:type="dxa"/>
            <w:tcBorders>
              <w:top w:val="nil"/>
              <w:left w:val="nil"/>
              <w:bottom w:val="single" w:sz="4" w:space="0" w:color="auto"/>
              <w:right w:val="single" w:sz="4" w:space="0" w:color="auto"/>
            </w:tcBorders>
            <w:shd w:val="clear" w:color="auto" w:fill="auto"/>
            <w:noWrap/>
            <w:vAlign w:val="center"/>
            <w:hideMark/>
          </w:tcPr>
          <w:p w14:paraId="6BC74E5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58158E5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4E02698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4FC86F1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D2D608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Maneuverability in confined clinical areas.</w:t>
            </w:r>
          </w:p>
        </w:tc>
        <w:tc>
          <w:tcPr>
            <w:tcW w:w="960" w:type="dxa"/>
            <w:tcBorders>
              <w:top w:val="nil"/>
              <w:left w:val="nil"/>
              <w:bottom w:val="single" w:sz="4" w:space="0" w:color="auto"/>
              <w:right w:val="single" w:sz="4" w:space="0" w:color="auto"/>
            </w:tcBorders>
            <w:shd w:val="clear" w:color="auto" w:fill="auto"/>
            <w:noWrap/>
            <w:vAlign w:val="center"/>
            <w:hideMark/>
          </w:tcPr>
          <w:p w14:paraId="00DE3FD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6943F88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6FA2B36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156A0AFE"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75AEA6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Turning radius.</w:t>
            </w:r>
          </w:p>
        </w:tc>
        <w:tc>
          <w:tcPr>
            <w:tcW w:w="960" w:type="dxa"/>
            <w:tcBorders>
              <w:top w:val="nil"/>
              <w:left w:val="nil"/>
              <w:bottom w:val="single" w:sz="4" w:space="0" w:color="auto"/>
              <w:right w:val="single" w:sz="4" w:space="0" w:color="auto"/>
            </w:tcBorders>
            <w:shd w:val="clear" w:color="auto" w:fill="auto"/>
            <w:noWrap/>
            <w:vAlign w:val="center"/>
            <w:hideMark/>
          </w:tcPr>
          <w:p w14:paraId="55E010F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0FF8BF5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54D1F32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248FAD7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034745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Transport stability.</w:t>
            </w:r>
          </w:p>
        </w:tc>
        <w:tc>
          <w:tcPr>
            <w:tcW w:w="960" w:type="dxa"/>
            <w:tcBorders>
              <w:top w:val="nil"/>
              <w:left w:val="nil"/>
              <w:bottom w:val="single" w:sz="4" w:space="0" w:color="auto"/>
              <w:right w:val="single" w:sz="4" w:space="0" w:color="auto"/>
            </w:tcBorders>
            <w:shd w:val="clear" w:color="auto" w:fill="auto"/>
            <w:noWrap/>
            <w:vAlign w:val="center"/>
            <w:hideMark/>
          </w:tcPr>
          <w:p w14:paraId="1760CF3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77F9D94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47124FE4"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0C31071E"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6FEFE6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Parking brake system.</w:t>
            </w:r>
          </w:p>
        </w:tc>
        <w:tc>
          <w:tcPr>
            <w:tcW w:w="960" w:type="dxa"/>
            <w:tcBorders>
              <w:top w:val="nil"/>
              <w:left w:val="nil"/>
              <w:bottom w:val="single" w:sz="4" w:space="0" w:color="auto"/>
              <w:right w:val="single" w:sz="4" w:space="0" w:color="auto"/>
            </w:tcBorders>
            <w:shd w:val="clear" w:color="auto" w:fill="auto"/>
            <w:noWrap/>
            <w:vAlign w:val="center"/>
            <w:hideMark/>
          </w:tcPr>
          <w:p w14:paraId="6F71C00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79DFCE5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19FCA41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0693EB0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FEAB2C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Motorized drive</w:t>
            </w:r>
          </w:p>
        </w:tc>
        <w:tc>
          <w:tcPr>
            <w:tcW w:w="960" w:type="dxa"/>
            <w:tcBorders>
              <w:top w:val="nil"/>
              <w:left w:val="nil"/>
              <w:bottom w:val="single" w:sz="4" w:space="0" w:color="auto"/>
              <w:right w:val="single" w:sz="4" w:space="0" w:color="auto"/>
            </w:tcBorders>
            <w:shd w:val="clear" w:color="auto" w:fill="auto"/>
            <w:noWrap/>
            <w:vAlign w:val="center"/>
            <w:hideMark/>
          </w:tcPr>
          <w:p w14:paraId="79DA8FC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50CACAA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0ECDC1E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5F3E2D8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3ACED1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7.8</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Anti-collision System</w:t>
            </w:r>
          </w:p>
        </w:tc>
        <w:tc>
          <w:tcPr>
            <w:tcW w:w="960" w:type="dxa"/>
            <w:tcBorders>
              <w:top w:val="nil"/>
              <w:left w:val="nil"/>
              <w:bottom w:val="single" w:sz="4" w:space="0" w:color="auto"/>
              <w:right w:val="single" w:sz="4" w:space="0" w:color="auto"/>
            </w:tcBorders>
            <w:shd w:val="clear" w:color="auto" w:fill="auto"/>
            <w:noWrap/>
            <w:vAlign w:val="center"/>
            <w:hideMark/>
          </w:tcPr>
          <w:p w14:paraId="4C0FB0D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1100182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center"/>
            <w:hideMark/>
          </w:tcPr>
          <w:p w14:paraId="4BAA4C4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r>
      <w:tr w:rsidR="00945939" w:rsidRPr="00052E6C" w14:paraId="32F05F63"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F65115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Preference will be given to compact systems that are easy to maneuver in rural healthcare facilities.</w:t>
            </w:r>
          </w:p>
        </w:tc>
        <w:tc>
          <w:tcPr>
            <w:tcW w:w="960" w:type="dxa"/>
            <w:tcBorders>
              <w:top w:val="nil"/>
              <w:left w:val="nil"/>
              <w:bottom w:val="single" w:sz="4" w:space="0" w:color="auto"/>
              <w:right w:val="single" w:sz="4" w:space="0" w:color="auto"/>
            </w:tcBorders>
            <w:shd w:val="clear" w:color="auto" w:fill="auto"/>
            <w:noWrap/>
            <w:vAlign w:val="bottom"/>
            <w:hideMark/>
          </w:tcPr>
          <w:p w14:paraId="1357487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684D6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122E67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F32B5E3"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A8831FB"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8. Battery System - The mobile X-ray system shall use rechargeable battery technology to support continuous clinical operation. The supplier shall specify:</w:t>
            </w:r>
          </w:p>
        </w:tc>
        <w:tc>
          <w:tcPr>
            <w:tcW w:w="960" w:type="dxa"/>
            <w:tcBorders>
              <w:top w:val="nil"/>
              <w:left w:val="nil"/>
              <w:bottom w:val="single" w:sz="4" w:space="0" w:color="auto"/>
              <w:right w:val="single" w:sz="4" w:space="0" w:color="auto"/>
            </w:tcBorders>
            <w:shd w:val="clear" w:color="auto" w:fill="auto"/>
            <w:noWrap/>
            <w:vAlign w:val="bottom"/>
            <w:hideMark/>
          </w:tcPr>
          <w:p w14:paraId="65F247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AAB360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543A58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2399AA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778B0F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Battery technology (Lithium-ion preferred).</w:t>
            </w:r>
          </w:p>
        </w:tc>
        <w:tc>
          <w:tcPr>
            <w:tcW w:w="960" w:type="dxa"/>
            <w:tcBorders>
              <w:top w:val="nil"/>
              <w:left w:val="nil"/>
              <w:bottom w:val="single" w:sz="4" w:space="0" w:color="auto"/>
              <w:right w:val="single" w:sz="4" w:space="0" w:color="auto"/>
            </w:tcBorders>
            <w:shd w:val="clear" w:color="auto" w:fill="auto"/>
            <w:noWrap/>
            <w:vAlign w:val="bottom"/>
            <w:hideMark/>
          </w:tcPr>
          <w:p w14:paraId="4C2AA69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B44B53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5E7A1D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A71D3C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6EF3D8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Minimum 300 radiographic exposures per full charge.</w:t>
            </w:r>
          </w:p>
        </w:tc>
        <w:tc>
          <w:tcPr>
            <w:tcW w:w="960" w:type="dxa"/>
            <w:tcBorders>
              <w:top w:val="nil"/>
              <w:left w:val="nil"/>
              <w:bottom w:val="single" w:sz="4" w:space="0" w:color="auto"/>
              <w:right w:val="single" w:sz="4" w:space="0" w:color="auto"/>
            </w:tcBorders>
            <w:shd w:val="clear" w:color="auto" w:fill="auto"/>
            <w:noWrap/>
            <w:vAlign w:val="bottom"/>
            <w:hideMark/>
          </w:tcPr>
          <w:p w14:paraId="63175E3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2867AD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C2249B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2DEE50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BD585C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Maximum operating time per full charge.</w:t>
            </w:r>
          </w:p>
        </w:tc>
        <w:tc>
          <w:tcPr>
            <w:tcW w:w="960" w:type="dxa"/>
            <w:tcBorders>
              <w:top w:val="nil"/>
              <w:left w:val="nil"/>
              <w:bottom w:val="single" w:sz="4" w:space="0" w:color="auto"/>
              <w:right w:val="single" w:sz="4" w:space="0" w:color="auto"/>
            </w:tcBorders>
            <w:shd w:val="clear" w:color="auto" w:fill="auto"/>
            <w:noWrap/>
            <w:vAlign w:val="bottom"/>
            <w:hideMark/>
          </w:tcPr>
          <w:p w14:paraId="2979138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4EE264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F3EAF7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323C59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C0584E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Charging time from empty to full.</w:t>
            </w:r>
          </w:p>
        </w:tc>
        <w:tc>
          <w:tcPr>
            <w:tcW w:w="960" w:type="dxa"/>
            <w:tcBorders>
              <w:top w:val="nil"/>
              <w:left w:val="nil"/>
              <w:bottom w:val="single" w:sz="4" w:space="0" w:color="auto"/>
              <w:right w:val="single" w:sz="4" w:space="0" w:color="auto"/>
            </w:tcBorders>
            <w:shd w:val="clear" w:color="auto" w:fill="auto"/>
            <w:noWrap/>
            <w:vAlign w:val="bottom"/>
            <w:hideMark/>
          </w:tcPr>
          <w:p w14:paraId="3AC95F3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A5615F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395C14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C410DF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E60DA3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Battery cycle life.</w:t>
            </w:r>
          </w:p>
        </w:tc>
        <w:tc>
          <w:tcPr>
            <w:tcW w:w="960" w:type="dxa"/>
            <w:tcBorders>
              <w:top w:val="nil"/>
              <w:left w:val="nil"/>
              <w:bottom w:val="single" w:sz="4" w:space="0" w:color="auto"/>
              <w:right w:val="single" w:sz="4" w:space="0" w:color="auto"/>
            </w:tcBorders>
            <w:shd w:val="clear" w:color="auto" w:fill="auto"/>
            <w:noWrap/>
            <w:vAlign w:val="bottom"/>
            <w:hideMark/>
          </w:tcPr>
          <w:p w14:paraId="449F98E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9BA204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475F4E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C6108D2"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6C1CAF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Battery replacement cost.</w:t>
            </w:r>
          </w:p>
        </w:tc>
        <w:tc>
          <w:tcPr>
            <w:tcW w:w="960" w:type="dxa"/>
            <w:tcBorders>
              <w:top w:val="nil"/>
              <w:left w:val="nil"/>
              <w:bottom w:val="single" w:sz="4" w:space="0" w:color="auto"/>
              <w:right w:val="single" w:sz="4" w:space="0" w:color="auto"/>
            </w:tcBorders>
            <w:shd w:val="clear" w:color="auto" w:fill="auto"/>
            <w:noWrap/>
            <w:vAlign w:val="bottom"/>
            <w:hideMark/>
          </w:tcPr>
          <w:p w14:paraId="6393764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B2EB11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94C3A3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CF8DA47"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19C41C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Battery replacement procedure.</w:t>
            </w:r>
          </w:p>
        </w:tc>
        <w:tc>
          <w:tcPr>
            <w:tcW w:w="960" w:type="dxa"/>
            <w:tcBorders>
              <w:top w:val="nil"/>
              <w:left w:val="nil"/>
              <w:bottom w:val="single" w:sz="4" w:space="0" w:color="auto"/>
              <w:right w:val="single" w:sz="4" w:space="0" w:color="auto"/>
            </w:tcBorders>
            <w:shd w:val="clear" w:color="auto" w:fill="auto"/>
            <w:noWrap/>
            <w:vAlign w:val="bottom"/>
            <w:hideMark/>
          </w:tcPr>
          <w:p w14:paraId="1294087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415BEA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13F1AE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81B3F9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1DAAA04"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Preference will be given to systems featuring:</w:t>
            </w:r>
          </w:p>
        </w:tc>
        <w:tc>
          <w:tcPr>
            <w:tcW w:w="960" w:type="dxa"/>
            <w:tcBorders>
              <w:top w:val="nil"/>
              <w:left w:val="nil"/>
              <w:bottom w:val="single" w:sz="4" w:space="0" w:color="auto"/>
              <w:right w:val="single" w:sz="4" w:space="0" w:color="auto"/>
            </w:tcBorders>
            <w:shd w:val="clear" w:color="auto" w:fill="auto"/>
            <w:noWrap/>
            <w:vAlign w:val="bottom"/>
            <w:hideMark/>
          </w:tcPr>
          <w:p w14:paraId="3CB9153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370074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BD3D19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E21CE8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862E86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8.8</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Hot-swappable batteries; or</w:t>
            </w:r>
          </w:p>
        </w:tc>
        <w:tc>
          <w:tcPr>
            <w:tcW w:w="960" w:type="dxa"/>
            <w:tcBorders>
              <w:top w:val="nil"/>
              <w:left w:val="nil"/>
              <w:bottom w:val="single" w:sz="4" w:space="0" w:color="auto"/>
              <w:right w:val="single" w:sz="4" w:space="0" w:color="auto"/>
            </w:tcBorders>
            <w:shd w:val="clear" w:color="auto" w:fill="auto"/>
            <w:noWrap/>
            <w:vAlign w:val="bottom"/>
            <w:hideMark/>
          </w:tcPr>
          <w:p w14:paraId="457BB1B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55E30B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980D2B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AFB7AD9"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1FD665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8.9</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Dual-battery architecture allowing battery replacement without shutting down the system.</w:t>
            </w:r>
          </w:p>
        </w:tc>
        <w:tc>
          <w:tcPr>
            <w:tcW w:w="960" w:type="dxa"/>
            <w:tcBorders>
              <w:top w:val="nil"/>
              <w:left w:val="nil"/>
              <w:bottom w:val="single" w:sz="4" w:space="0" w:color="auto"/>
              <w:right w:val="single" w:sz="4" w:space="0" w:color="auto"/>
            </w:tcBorders>
            <w:shd w:val="clear" w:color="auto" w:fill="auto"/>
            <w:noWrap/>
            <w:vAlign w:val="bottom"/>
            <w:hideMark/>
          </w:tcPr>
          <w:p w14:paraId="014CDCA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CB97E2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328B02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3AEEBAA"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CA4C235"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9. Connectivity - The system shall support integration with hospital information systems and future expansion. Minimum requirements include:</w:t>
            </w:r>
          </w:p>
        </w:tc>
        <w:tc>
          <w:tcPr>
            <w:tcW w:w="960" w:type="dxa"/>
            <w:tcBorders>
              <w:top w:val="nil"/>
              <w:left w:val="nil"/>
              <w:bottom w:val="single" w:sz="4" w:space="0" w:color="auto"/>
              <w:right w:val="single" w:sz="4" w:space="0" w:color="auto"/>
            </w:tcBorders>
            <w:shd w:val="clear" w:color="auto" w:fill="auto"/>
            <w:noWrap/>
            <w:vAlign w:val="bottom"/>
            <w:hideMark/>
          </w:tcPr>
          <w:p w14:paraId="77BB29F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245EA3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F36C84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71885D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893D3B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DICOM compatibility.</w:t>
            </w:r>
          </w:p>
        </w:tc>
        <w:tc>
          <w:tcPr>
            <w:tcW w:w="960" w:type="dxa"/>
            <w:tcBorders>
              <w:top w:val="nil"/>
              <w:left w:val="nil"/>
              <w:bottom w:val="single" w:sz="4" w:space="0" w:color="auto"/>
              <w:right w:val="single" w:sz="4" w:space="0" w:color="auto"/>
            </w:tcBorders>
            <w:shd w:val="clear" w:color="auto" w:fill="auto"/>
            <w:noWrap/>
            <w:vAlign w:val="bottom"/>
            <w:hideMark/>
          </w:tcPr>
          <w:p w14:paraId="6A2DF01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F608FA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674BA3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AE5F153"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2D3ED0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Wireless (Wi-Fi) connectivity.</w:t>
            </w:r>
          </w:p>
        </w:tc>
        <w:tc>
          <w:tcPr>
            <w:tcW w:w="960" w:type="dxa"/>
            <w:tcBorders>
              <w:top w:val="nil"/>
              <w:left w:val="nil"/>
              <w:bottom w:val="single" w:sz="4" w:space="0" w:color="auto"/>
              <w:right w:val="single" w:sz="4" w:space="0" w:color="auto"/>
            </w:tcBorders>
            <w:shd w:val="clear" w:color="auto" w:fill="auto"/>
            <w:noWrap/>
            <w:vAlign w:val="bottom"/>
            <w:hideMark/>
          </w:tcPr>
          <w:p w14:paraId="5739613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F543B6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D76A00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1EA63F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267F3C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PACS compatibility.</w:t>
            </w:r>
          </w:p>
        </w:tc>
        <w:tc>
          <w:tcPr>
            <w:tcW w:w="960" w:type="dxa"/>
            <w:tcBorders>
              <w:top w:val="nil"/>
              <w:left w:val="nil"/>
              <w:bottom w:val="single" w:sz="4" w:space="0" w:color="auto"/>
              <w:right w:val="single" w:sz="4" w:space="0" w:color="auto"/>
            </w:tcBorders>
            <w:shd w:val="clear" w:color="auto" w:fill="auto"/>
            <w:noWrap/>
            <w:vAlign w:val="bottom"/>
            <w:hideMark/>
          </w:tcPr>
          <w:p w14:paraId="48FF6E5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A39963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E43965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A7F8ED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809B99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Ability to export images via USB.</w:t>
            </w:r>
          </w:p>
        </w:tc>
        <w:tc>
          <w:tcPr>
            <w:tcW w:w="960" w:type="dxa"/>
            <w:tcBorders>
              <w:top w:val="nil"/>
              <w:left w:val="nil"/>
              <w:bottom w:val="single" w:sz="4" w:space="0" w:color="auto"/>
              <w:right w:val="single" w:sz="4" w:space="0" w:color="auto"/>
            </w:tcBorders>
            <w:shd w:val="clear" w:color="auto" w:fill="auto"/>
            <w:noWrap/>
            <w:vAlign w:val="bottom"/>
            <w:hideMark/>
          </w:tcPr>
          <w:p w14:paraId="2821E54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765550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57B693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A36088E"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A97824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HIS </w:t>
            </w:r>
            <w:r w:rsidRPr="00052E6C">
              <w:rPr>
                <w:rFonts w:ascii="Cordia New" w:eastAsia="Times New Roman" w:hAnsi="Cordia New" w:cs="Cordia New" w:hint="cs"/>
                <w:color w:val="000000"/>
                <w:sz w:val="28"/>
                <w:szCs w:val="28"/>
                <w:lang w:bidi="th-TH"/>
              </w:rPr>
              <w:t>(</w:t>
            </w:r>
            <w:r w:rsidRPr="00052E6C">
              <w:rPr>
                <w:rFonts w:ascii="Aptos" w:eastAsia="Times New Roman" w:hAnsi="Aptos" w:cs="Times New Roman"/>
                <w:color w:val="000000"/>
                <w:lang w:bidi="th-TH"/>
              </w:rPr>
              <w:t>HosOS</w:t>
            </w:r>
            <w:r w:rsidRPr="00052E6C">
              <w:rPr>
                <w:rFonts w:ascii="Cordia New" w:eastAsia="Times New Roman" w:hAnsi="Cordia New" w:cs="Cordia New" w:hint="cs"/>
                <w:color w:val="000000"/>
                <w:sz w:val="28"/>
                <w:szCs w:val="28"/>
                <w:lang w:bidi="th-TH"/>
              </w:rPr>
              <w:t>)</w:t>
            </w:r>
            <w:r w:rsidRPr="00052E6C">
              <w:rPr>
                <w:rFonts w:ascii="Aptos" w:eastAsia="Times New Roman" w:hAnsi="Aptos" w:cs="Times New Roman"/>
                <w:color w:val="000000"/>
                <w:lang w:bidi="th-TH"/>
              </w:rPr>
              <w:t xml:space="preserve"> compatibility.</w:t>
            </w:r>
          </w:p>
        </w:tc>
        <w:tc>
          <w:tcPr>
            <w:tcW w:w="960" w:type="dxa"/>
            <w:tcBorders>
              <w:top w:val="nil"/>
              <w:left w:val="nil"/>
              <w:bottom w:val="single" w:sz="4" w:space="0" w:color="auto"/>
              <w:right w:val="single" w:sz="4" w:space="0" w:color="auto"/>
            </w:tcBorders>
            <w:shd w:val="clear" w:color="auto" w:fill="auto"/>
            <w:noWrap/>
            <w:vAlign w:val="bottom"/>
            <w:hideMark/>
          </w:tcPr>
          <w:p w14:paraId="216CE1A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91904F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FDFDD3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19AC701"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5F3026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9.6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Capability for secure image transfer to referral hospitals and cloud-based networks, where available.</w:t>
            </w:r>
          </w:p>
        </w:tc>
        <w:tc>
          <w:tcPr>
            <w:tcW w:w="960" w:type="dxa"/>
            <w:tcBorders>
              <w:top w:val="nil"/>
              <w:left w:val="nil"/>
              <w:bottom w:val="single" w:sz="4" w:space="0" w:color="auto"/>
              <w:right w:val="single" w:sz="4" w:space="0" w:color="auto"/>
            </w:tcBorders>
            <w:shd w:val="clear" w:color="auto" w:fill="auto"/>
            <w:noWrap/>
            <w:vAlign w:val="bottom"/>
            <w:hideMark/>
          </w:tcPr>
          <w:p w14:paraId="26AF38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B148AB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E1B1FA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653A07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29D129B6"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10. Workstation - The workstation shall include:</w:t>
            </w:r>
          </w:p>
        </w:tc>
        <w:tc>
          <w:tcPr>
            <w:tcW w:w="960" w:type="dxa"/>
            <w:tcBorders>
              <w:top w:val="nil"/>
              <w:left w:val="nil"/>
              <w:bottom w:val="single" w:sz="4" w:space="0" w:color="auto"/>
              <w:right w:val="single" w:sz="4" w:space="0" w:color="auto"/>
            </w:tcBorders>
            <w:shd w:val="clear" w:color="auto" w:fill="auto"/>
            <w:noWrap/>
            <w:vAlign w:val="bottom"/>
            <w:hideMark/>
          </w:tcPr>
          <w:p w14:paraId="5839F55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287231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59851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BC4B42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140D32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10.1 Notebook or laptop</w:t>
            </w:r>
            <w:r w:rsidRPr="00052E6C">
              <w:rPr>
                <w:rFonts w:ascii="Aptos" w:eastAsia="Times New Roman" w:hAnsi="Aptos" w:cs="Times New Roman"/>
                <w:color w:val="000000"/>
                <w:sz w:val="16"/>
                <w:szCs w:val="16"/>
                <w:lang w:bidi="th-TH"/>
              </w:rPr>
              <w:t>   </w:t>
            </w:r>
          </w:p>
        </w:tc>
        <w:tc>
          <w:tcPr>
            <w:tcW w:w="960" w:type="dxa"/>
            <w:tcBorders>
              <w:top w:val="nil"/>
              <w:left w:val="nil"/>
              <w:bottom w:val="single" w:sz="4" w:space="0" w:color="auto"/>
              <w:right w:val="single" w:sz="4" w:space="0" w:color="auto"/>
            </w:tcBorders>
            <w:shd w:val="clear" w:color="auto" w:fill="auto"/>
            <w:noWrap/>
            <w:vAlign w:val="bottom"/>
            <w:hideMark/>
          </w:tcPr>
          <w:p w14:paraId="1EF1165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1F2268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1BBC6C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6F4D6D2"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44108E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Integrated touchscreen display.</w:t>
            </w:r>
          </w:p>
        </w:tc>
        <w:tc>
          <w:tcPr>
            <w:tcW w:w="960" w:type="dxa"/>
            <w:tcBorders>
              <w:top w:val="nil"/>
              <w:left w:val="nil"/>
              <w:bottom w:val="single" w:sz="4" w:space="0" w:color="auto"/>
              <w:right w:val="single" w:sz="4" w:space="0" w:color="auto"/>
            </w:tcBorders>
            <w:shd w:val="clear" w:color="auto" w:fill="auto"/>
            <w:noWrap/>
            <w:vAlign w:val="bottom"/>
            <w:hideMark/>
          </w:tcPr>
          <w:p w14:paraId="0E00393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99F2FD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AFB54E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9FB869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9E1F2E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Intel Core i5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6C30861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C9542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522253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87CEB67"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1679BE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AMD Ryzen 5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6ED5FF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2B5167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82BEF0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E6416ED" w14:textId="77777777" w:rsidTr="008A78FB">
        <w:trPr>
          <w:trHeight w:val="4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B5FB9CB"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RAM not less than </w:t>
            </w:r>
            <w:r w:rsidRPr="00052E6C">
              <w:rPr>
                <w:rFonts w:ascii="TH SarabunPSK" w:eastAsia="Times New Roman" w:hAnsi="TH SarabunPSK" w:cs="TH SarabunPSK" w:hint="cs"/>
                <w:color w:val="000000"/>
                <w:sz w:val="32"/>
                <w:szCs w:val="32"/>
                <w:lang w:bidi="th-TH"/>
              </w:rPr>
              <w:t xml:space="preserve">16 GB </w:t>
            </w:r>
          </w:p>
        </w:tc>
        <w:tc>
          <w:tcPr>
            <w:tcW w:w="960" w:type="dxa"/>
            <w:tcBorders>
              <w:top w:val="nil"/>
              <w:left w:val="nil"/>
              <w:bottom w:val="single" w:sz="4" w:space="0" w:color="auto"/>
              <w:right w:val="single" w:sz="4" w:space="0" w:color="auto"/>
            </w:tcBorders>
            <w:shd w:val="clear" w:color="auto" w:fill="auto"/>
            <w:noWrap/>
            <w:vAlign w:val="bottom"/>
            <w:hideMark/>
          </w:tcPr>
          <w:p w14:paraId="42675F6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2C32D1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4A6645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CF9943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0D05A3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SSD not less than 512 GB</w:t>
            </w:r>
          </w:p>
        </w:tc>
        <w:tc>
          <w:tcPr>
            <w:tcW w:w="960" w:type="dxa"/>
            <w:tcBorders>
              <w:top w:val="nil"/>
              <w:left w:val="nil"/>
              <w:bottom w:val="single" w:sz="4" w:space="0" w:color="auto"/>
              <w:right w:val="single" w:sz="4" w:space="0" w:color="auto"/>
            </w:tcBorders>
            <w:shd w:val="clear" w:color="auto" w:fill="auto"/>
            <w:noWrap/>
            <w:vAlign w:val="bottom"/>
            <w:hideMark/>
          </w:tcPr>
          <w:p w14:paraId="1421BAD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D0968D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D0752A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1689CD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DB82F3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Monitor display LCD</w:t>
            </w:r>
          </w:p>
        </w:tc>
        <w:tc>
          <w:tcPr>
            <w:tcW w:w="960" w:type="dxa"/>
            <w:tcBorders>
              <w:top w:val="nil"/>
              <w:left w:val="nil"/>
              <w:bottom w:val="single" w:sz="4" w:space="0" w:color="auto"/>
              <w:right w:val="single" w:sz="4" w:space="0" w:color="auto"/>
            </w:tcBorders>
            <w:shd w:val="clear" w:color="auto" w:fill="auto"/>
            <w:noWrap/>
            <w:vAlign w:val="bottom"/>
            <w:hideMark/>
          </w:tcPr>
          <w:p w14:paraId="2DF8290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44A8F1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B5F486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6D7A78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555914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10.1.7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OS window </w:t>
            </w:r>
          </w:p>
        </w:tc>
        <w:tc>
          <w:tcPr>
            <w:tcW w:w="960" w:type="dxa"/>
            <w:tcBorders>
              <w:top w:val="nil"/>
              <w:left w:val="nil"/>
              <w:bottom w:val="single" w:sz="4" w:space="0" w:color="auto"/>
              <w:right w:val="single" w:sz="4" w:space="0" w:color="auto"/>
            </w:tcBorders>
            <w:shd w:val="clear" w:color="auto" w:fill="auto"/>
            <w:noWrap/>
            <w:vAlign w:val="bottom"/>
            <w:hideMark/>
          </w:tcPr>
          <w:p w14:paraId="4EB38BB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04B2E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450B25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F517E2A"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A43992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10.2 Patient database.</w:t>
            </w:r>
          </w:p>
        </w:tc>
        <w:tc>
          <w:tcPr>
            <w:tcW w:w="960" w:type="dxa"/>
            <w:tcBorders>
              <w:top w:val="nil"/>
              <w:left w:val="nil"/>
              <w:bottom w:val="single" w:sz="4" w:space="0" w:color="auto"/>
              <w:right w:val="single" w:sz="4" w:space="0" w:color="auto"/>
            </w:tcBorders>
            <w:shd w:val="clear" w:color="auto" w:fill="auto"/>
            <w:noWrap/>
            <w:vAlign w:val="bottom"/>
            <w:hideMark/>
          </w:tcPr>
          <w:p w14:paraId="6E581BB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52C9A3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B26171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DD748E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461E7C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10.3 Image review and post-processing tools.</w:t>
            </w:r>
          </w:p>
        </w:tc>
        <w:tc>
          <w:tcPr>
            <w:tcW w:w="960" w:type="dxa"/>
            <w:tcBorders>
              <w:top w:val="nil"/>
              <w:left w:val="nil"/>
              <w:bottom w:val="single" w:sz="4" w:space="0" w:color="auto"/>
              <w:right w:val="single" w:sz="4" w:space="0" w:color="auto"/>
            </w:tcBorders>
            <w:shd w:val="clear" w:color="auto" w:fill="auto"/>
            <w:noWrap/>
            <w:vAlign w:val="bottom"/>
            <w:hideMark/>
          </w:tcPr>
          <w:p w14:paraId="4B06757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1D4655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C3F922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990D2F7"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713774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10.3.1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Image annotation.</w:t>
            </w:r>
          </w:p>
        </w:tc>
        <w:tc>
          <w:tcPr>
            <w:tcW w:w="960" w:type="dxa"/>
            <w:tcBorders>
              <w:top w:val="nil"/>
              <w:left w:val="nil"/>
              <w:bottom w:val="single" w:sz="4" w:space="0" w:color="auto"/>
              <w:right w:val="single" w:sz="4" w:space="0" w:color="auto"/>
            </w:tcBorders>
            <w:shd w:val="clear" w:color="auto" w:fill="auto"/>
            <w:noWrap/>
            <w:vAlign w:val="bottom"/>
            <w:hideMark/>
          </w:tcPr>
          <w:p w14:paraId="60D346E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45374D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0B6380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E71F13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3FA26D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10.3.2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Measurement tools.</w:t>
            </w:r>
          </w:p>
        </w:tc>
        <w:tc>
          <w:tcPr>
            <w:tcW w:w="960" w:type="dxa"/>
            <w:tcBorders>
              <w:top w:val="nil"/>
              <w:left w:val="nil"/>
              <w:bottom w:val="single" w:sz="4" w:space="0" w:color="auto"/>
              <w:right w:val="single" w:sz="4" w:space="0" w:color="auto"/>
            </w:tcBorders>
            <w:shd w:val="clear" w:color="auto" w:fill="auto"/>
            <w:noWrap/>
            <w:vAlign w:val="bottom"/>
            <w:hideMark/>
          </w:tcPr>
          <w:p w14:paraId="4EB01F0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A2459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D54EF6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2F25A3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43F321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10.3.3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Crop image</w:t>
            </w:r>
          </w:p>
        </w:tc>
        <w:tc>
          <w:tcPr>
            <w:tcW w:w="960" w:type="dxa"/>
            <w:tcBorders>
              <w:top w:val="nil"/>
              <w:left w:val="nil"/>
              <w:bottom w:val="single" w:sz="4" w:space="0" w:color="auto"/>
              <w:right w:val="single" w:sz="4" w:space="0" w:color="auto"/>
            </w:tcBorders>
            <w:shd w:val="clear" w:color="auto" w:fill="auto"/>
            <w:noWrap/>
            <w:vAlign w:val="bottom"/>
            <w:hideMark/>
          </w:tcPr>
          <w:p w14:paraId="077203F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C0EB92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BE1DD4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C14A35D" w14:textId="77777777" w:rsidTr="008A78FB">
        <w:trPr>
          <w:trHeight w:val="3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67BA1A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           10.3.4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Text</w:t>
            </w:r>
            <w:r w:rsidRPr="00052E6C">
              <w:rPr>
                <w:rFonts w:ascii="TH SarabunPSK" w:eastAsia="Times New Roman" w:hAnsi="TH SarabunPSK" w:cs="TH SarabunPSK" w:hint="cs"/>
                <w:color w:val="000000"/>
                <w:lang w:bidi="th-TH"/>
              </w:rPr>
              <w:t xml:space="preserve"> </w:t>
            </w:r>
            <w:r w:rsidRPr="00052E6C">
              <w:rPr>
                <w:rFonts w:ascii="Aptos" w:eastAsia="Times New Roman" w:hAnsi="Aptos" w:cs="Times New Roman"/>
                <w:color w:val="000000"/>
                <w:lang w:bidi="th-TH"/>
              </w:rPr>
              <w:t>Annotation</w:t>
            </w:r>
          </w:p>
        </w:tc>
        <w:tc>
          <w:tcPr>
            <w:tcW w:w="960" w:type="dxa"/>
            <w:tcBorders>
              <w:top w:val="nil"/>
              <w:left w:val="nil"/>
              <w:bottom w:val="single" w:sz="4" w:space="0" w:color="auto"/>
              <w:right w:val="single" w:sz="4" w:space="0" w:color="auto"/>
            </w:tcBorders>
            <w:shd w:val="clear" w:color="auto" w:fill="auto"/>
            <w:noWrap/>
            <w:vAlign w:val="bottom"/>
            <w:hideMark/>
          </w:tcPr>
          <w:p w14:paraId="2FF5944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B46575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492500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FB6716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ECBEE9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10.4 Local image storage capacity of not less than 1 TB.</w:t>
            </w:r>
            <w:r w:rsidRPr="00052E6C">
              <w:rPr>
                <w:rFonts w:ascii="Cordia New" w:eastAsia="Times New Roman" w:hAnsi="Cordia New" w:cs="Cordia New" w:hint="cs"/>
                <w:color w:val="000000"/>
                <w:sz w:val="28"/>
                <w:szCs w:val="28"/>
                <w:lang w:bidi="th-TH"/>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408C0AF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78D7AD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9AEBDD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85A746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5290CA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10.5 DICOM networking functions.</w:t>
            </w:r>
          </w:p>
        </w:tc>
        <w:tc>
          <w:tcPr>
            <w:tcW w:w="960" w:type="dxa"/>
            <w:tcBorders>
              <w:top w:val="nil"/>
              <w:left w:val="nil"/>
              <w:bottom w:val="single" w:sz="4" w:space="0" w:color="auto"/>
              <w:right w:val="single" w:sz="4" w:space="0" w:color="auto"/>
            </w:tcBorders>
            <w:shd w:val="clear" w:color="auto" w:fill="auto"/>
            <w:noWrap/>
            <w:vAlign w:val="bottom"/>
            <w:hideMark/>
          </w:tcPr>
          <w:p w14:paraId="52D832B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B1EAFE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3503DA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BE3B05F"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131797F"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10. Workstation - The workstation shall include:</w:t>
            </w:r>
          </w:p>
        </w:tc>
        <w:tc>
          <w:tcPr>
            <w:tcW w:w="960" w:type="dxa"/>
            <w:tcBorders>
              <w:top w:val="nil"/>
              <w:left w:val="nil"/>
              <w:bottom w:val="single" w:sz="4" w:space="0" w:color="auto"/>
              <w:right w:val="single" w:sz="4" w:space="0" w:color="auto"/>
            </w:tcBorders>
            <w:shd w:val="clear" w:color="auto" w:fill="auto"/>
            <w:noWrap/>
            <w:vAlign w:val="bottom"/>
            <w:hideMark/>
          </w:tcPr>
          <w:p w14:paraId="120EFFA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472E06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618438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4D7ADB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38F1D89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10.1 Notebook or laptop</w:t>
            </w:r>
            <w:r w:rsidRPr="00052E6C">
              <w:rPr>
                <w:rFonts w:ascii="Aptos" w:eastAsia="Times New Roman" w:hAnsi="Aptos" w:cs="Times New Roman"/>
                <w:color w:val="000000"/>
                <w:sz w:val="16"/>
                <w:szCs w:val="16"/>
                <w:lang w:bidi="th-TH"/>
              </w:rPr>
              <w:t>   </w:t>
            </w:r>
          </w:p>
        </w:tc>
        <w:tc>
          <w:tcPr>
            <w:tcW w:w="960" w:type="dxa"/>
            <w:tcBorders>
              <w:top w:val="nil"/>
              <w:left w:val="nil"/>
              <w:bottom w:val="single" w:sz="4" w:space="0" w:color="auto"/>
              <w:right w:val="single" w:sz="4" w:space="0" w:color="auto"/>
            </w:tcBorders>
            <w:shd w:val="clear" w:color="auto" w:fill="auto"/>
            <w:noWrap/>
            <w:vAlign w:val="bottom"/>
            <w:hideMark/>
          </w:tcPr>
          <w:p w14:paraId="310E2B6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7A3405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CE83F7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DD5D82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31303E7E"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Integrated touchscreen display.</w:t>
            </w:r>
          </w:p>
        </w:tc>
        <w:tc>
          <w:tcPr>
            <w:tcW w:w="960" w:type="dxa"/>
            <w:tcBorders>
              <w:top w:val="nil"/>
              <w:left w:val="nil"/>
              <w:bottom w:val="single" w:sz="4" w:space="0" w:color="auto"/>
              <w:right w:val="single" w:sz="4" w:space="0" w:color="auto"/>
            </w:tcBorders>
            <w:shd w:val="clear" w:color="auto" w:fill="auto"/>
            <w:noWrap/>
            <w:vAlign w:val="bottom"/>
            <w:hideMark/>
          </w:tcPr>
          <w:p w14:paraId="22DA28A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656C0C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92E3C8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0AEFF6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FD1E4FF"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Intel Core i5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324AF78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1060D3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035F2C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1B1CA2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2487F7B1"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AMD Ryzen 5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0F3617C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93AAB9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AD4D30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76E3B0E" w14:textId="77777777" w:rsidTr="008A78FB">
        <w:trPr>
          <w:trHeight w:val="48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CA6177B"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RAM not less than </w:t>
            </w:r>
            <w:r w:rsidRPr="00052E6C">
              <w:rPr>
                <w:rFonts w:ascii="TH SarabunPSK" w:eastAsia="Times New Roman" w:hAnsi="TH SarabunPSK" w:cs="TH SarabunPSK" w:hint="cs"/>
                <w:color w:val="000000"/>
                <w:sz w:val="32"/>
                <w:szCs w:val="32"/>
                <w:lang w:bidi="th-TH"/>
              </w:rPr>
              <w:t xml:space="preserve">16 GB </w:t>
            </w:r>
          </w:p>
        </w:tc>
        <w:tc>
          <w:tcPr>
            <w:tcW w:w="960" w:type="dxa"/>
            <w:tcBorders>
              <w:top w:val="nil"/>
              <w:left w:val="nil"/>
              <w:bottom w:val="single" w:sz="4" w:space="0" w:color="auto"/>
              <w:right w:val="single" w:sz="4" w:space="0" w:color="auto"/>
            </w:tcBorders>
            <w:shd w:val="clear" w:color="auto" w:fill="auto"/>
            <w:noWrap/>
            <w:vAlign w:val="bottom"/>
            <w:hideMark/>
          </w:tcPr>
          <w:p w14:paraId="0ADFC28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53727E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001FDB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EBB840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ADC5423"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10.1.5</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SSD not less than 512 GB</w:t>
            </w:r>
          </w:p>
        </w:tc>
        <w:tc>
          <w:tcPr>
            <w:tcW w:w="960" w:type="dxa"/>
            <w:tcBorders>
              <w:top w:val="nil"/>
              <w:left w:val="nil"/>
              <w:bottom w:val="single" w:sz="4" w:space="0" w:color="auto"/>
              <w:right w:val="single" w:sz="4" w:space="0" w:color="auto"/>
            </w:tcBorders>
            <w:shd w:val="clear" w:color="auto" w:fill="auto"/>
            <w:noWrap/>
            <w:vAlign w:val="bottom"/>
            <w:hideMark/>
          </w:tcPr>
          <w:p w14:paraId="7194AA9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F604D3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C7F67B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56D42D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1AC47CCD"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10.1.6</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Monitor display LCD</w:t>
            </w:r>
          </w:p>
        </w:tc>
        <w:tc>
          <w:tcPr>
            <w:tcW w:w="960" w:type="dxa"/>
            <w:tcBorders>
              <w:top w:val="nil"/>
              <w:left w:val="nil"/>
              <w:bottom w:val="single" w:sz="4" w:space="0" w:color="auto"/>
              <w:right w:val="single" w:sz="4" w:space="0" w:color="auto"/>
            </w:tcBorders>
            <w:shd w:val="clear" w:color="auto" w:fill="auto"/>
            <w:noWrap/>
            <w:vAlign w:val="bottom"/>
            <w:hideMark/>
          </w:tcPr>
          <w:p w14:paraId="7EF474C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331BC6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614C24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F1ECF06"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4BA9C297"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10.1.7</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 xml:space="preserve">OS window </w:t>
            </w:r>
          </w:p>
        </w:tc>
        <w:tc>
          <w:tcPr>
            <w:tcW w:w="960" w:type="dxa"/>
            <w:tcBorders>
              <w:top w:val="nil"/>
              <w:left w:val="nil"/>
              <w:bottom w:val="single" w:sz="4" w:space="0" w:color="auto"/>
              <w:right w:val="single" w:sz="4" w:space="0" w:color="auto"/>
            </w:tcBorders>
            <w:shd w:val="clear" w:color="auto" w:fill="auto"/>
            <w:noWrap/>
            <w:vAlign w:val="bottom"/>
            <w:hideMark/>
          </w:tcPr>
          <w:p w14:paraId="4A9AF33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570A4E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D73D0D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D21B832"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BF8DEA3"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10.2 Patient database.</w:t>
            </w:r>
          </w:p>
        </w:tc>
        <w:tc>
          <w:tcPr>
            <w:tcW w:w="960" w:type="dxa"/>
            <w:tcBorders>
              <w:top w:val="nil"/>
              <w:left w:val="nil"/>
              <w:bottom w:val="single" w:sz="4" w:space="0" w:color="auto"/>
              <w:right w:val="single" w:sz="4" w:space="0" w:color="auto"/>
            </w:tcBorders>
            <w:shd w:val="clear" w:color="auto" w:fill="auto"/>
            <w:noWrap/>
            <w:vAlign w:val="bottom"/>
            <w:hideMark/>
          </w:tcPr>
          <w:p w14:paraId="1581FBA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6A08AB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7F56B4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73E4AE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01A4267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10.3 Image review and post-processing tools.</w:t>
            </w:r>
          </w:p>
        </w:tc>
        <w:tc>
          <w:tcPr>
            <w:tcW w:w="960" w:type="dxa"/>
            <w:tcBorders>
              <w:top w:val="nil"/>
              <w:left w:val="nil"/>
              <w:bottom w:val="single" w:sz="4" w:space="0" w:color="auto"/>
              <w:right w:val="single" w:sz="4" w:space="0" w:color="auto"/>
            </w:tcBorders>
            <w:shd w:val="clear" w:color="auto" w:fill="auto"/>
            <w:noWrap/>
            <w:vAlign w:val="bottom"/>
            <w:hideMark/>
          </w:tcPr>
          <w:p w14:paraId="1165587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7FF728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DDA355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11588D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0BCCBED7"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10.3.1</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Image annotation.</w:t>
            </w:r>
          </w:p>
        </w:tc>
        <w:tc>
          <w:tcPr>
            <w:tcW w:w="960" w:type="dxa"/>
            <w:tcBorders>
              <w:top w:val="nil"/>
              <w:left w:val="nil"/>
              <w:bottom w:val="single" w:sz="4" w:space="0" w:color="auto"/>
              <w:right w:val="single" w:sz="4" w:space="0" w:color="auto"/>
            </w:tcBorders>
            <w:shd w:val="clear" w:color="auto" w:fill="auto"/>
            <w:noWrap/>
            <w:vAlign w:val="bottom"/>
            <w:hideMark/>
          </w:tcPr>
          <w:p w14:paraId="48C1EAB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2553EB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B532DE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A43D5B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22301666"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10.3.2</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Measurement tools.</w:t>
            </w:r>
          </w:p>
        </w:tc>
        <w:tc>
          <w:tcPr>
            <w:tcW w:w="960" w:type="dxa"/>
            <w:tcBorders>
              <w:top w:val="nil"/>
              <w:left w:val="nil"/>
              <w:bottom w:val="single" w:sz="4" w:space="0" w:color="auto"/>
              <w:right w:val="single" w:sz="4" w:space="0" w:color="auto"/>
            </w:tcBorders>
            <w:shd w:val="clear" w:color="auto" w:fill="auto"/>
            <w:noWrap/>
            <w:vAlign w:val="bottom"/>
            <w:hideMark/>
          </w:tcPr>
          <w:p w14:paraId="29D7FC8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E00A19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43D4B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D56508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376B46B1"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10.3.3</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Crop image</w:t>
            </w:r>
          </w:p>
        </w:tc>
        <w:tc>
          <w:tcPr>
            <w:tcW w:w="960" w:type="dxa"/>
            <w:tcBorders>
              <w:top w:val="nil"/>
              <w:left w:val="nil"/>
              <w:bottom w:val="single" w:sz="4" w:space="0" w:color="auto"/>
              <w:right w:val="single" w:sz="4" w:space="0" w:color="auto"/>
            </w:tcBorders>
            <w:shd w:val="clear" w:color="auto" w:fill="auto"/>
            <w:noWrap/>
            <w:vAlign w:val="bottom"/>
            <w:hideMark/>
          </w:tcPr>
          <w:p w14:paraId="2983D36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15143B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59EEF7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FC89EE9" w14:textId="77777777" w:rsidTr="008A78FB">
        <w:trPr>
          <w:trHeight w:val="33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135AF9EC" w14:textId="77777777" w:rsidR="00945939" w:rsidRPr="00052E6C" w:rsidRDefault="00945939" w:rsidP="008A78FB">
            <w:pPr>
              <w:spacing w:after="0" w:line="240" w:lineRule="auto"/>
              <w:ind w:firstLineChars="300" w:firstLine="660"/>
              <w:rPr>
                <w:rFonts w:ascii="Aptos" w:eastAsia="Times New Roman" w:hAnsi="Aptos" w:cs="Times New Roman"/>
                <w:color w:val="000000"/>
                <w:lang w:bidi="th-TH"/>
              </w:rPr>
            </w:pPr>
            <w:r w:rsidRPr="00052E6C">
              <w:rPr>
                <w:rFonts w:ascii="Aptos" w:eastAsia="Times New Roman" w:hAnsi="Aptos" w:cs="Times New Roman"/>
                <w:color w:val="000000"/>
                <w:lang w:bidi="th-TH"/>
              </w:rPr>
              <w:t>10.3.4</w:t>
            </w:r>
            <w:r w:rsidRPr="00052E6C">
              <w:rPr>
                <w:rFonts w:ascii="Times New Roman" w:eastAsia="Times New Roman" w:hAnsi="Times New Roman" w:cs="Times New Roman"/>
                <w:color w:val="000000"/>
                <w:sz w:val="14"/>
                <w:szCs w:val="14"/>
                <w:lang w:bidi="th-TH"/>
              </w:rPr>
              <w:t xml:space="preserve">    </w:t>
            </w:r>
            <w:r w:rsidRPr="00052E6C">
              <w:rPr>
                <w:rFonts w:ascii="Aptos" w:eastAsia="Times New Roman" w:hAnsi="Aptos" w:cs="Times New Roman"/>
                <w:color w:val="000000"/>
                <w:lang w:bidi="th-TH"/>
              </w:rPr>
              <w:t>Text</w:t>
            </w:r>
            <w:r w:rsidRPr="00052E6C">
              <w:rPr>
                <w:rFonts w:ascii="TH SarabunPSK" w:eastAsia="Times New Roman" w:hAnsi="TH SarabunPSK" w:cs="TH SarabunPSK" w:hint="cs"/>
                <w:color w:val="000000"/>
                <w:lang w:bidi="th-TH"/>
              </w:rPr>
              <w:t xml:space="preserve"> </w:t>
            </w:r>
            <w:r w:rsidRPr="00052E6C">
              <w:rPr>
                <w:rFonts w:ascii="Aptos" w:eastAsia="Times New Roman" w:hAnsi="Aptos" w:cs="Times New Roman"/>
                <w:color w:val="000000"/>
                <w:lang w:bidi="th-TH"/>
              </w:rPr>
              <w:t>Annotation</w:t>
            </w:r>
          </w:p>
        </w:tc>
        <w:tc>
          <w:tcPr>
            <w:tcW w:w="960" w:type="dxa"/>
            <w:tcBorders>
              <w:top w:val="nil"/>
              <w:left w:val="nil"/>
              <w:bottom w:val="single" w:sz="4" w:space="0" w:color="auto"/>
              <w:right w:val="single" w:sz="4" w:space="0" w:color="auto"/>
            </w:tcBorders>
            <w:shd w:val="clear" w:color="auto" w:fill="auto"/>
            <w:noWrap/>
            <w:vAlign w:val="bottom"/>
            <w:hideMark/>
          </w:tcPr>
          <w:p w14:paraId="243287C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18FF49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AA67AF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3BA0007"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7E85458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10.4 Local image storage capacity of not less than 1 TB.</w:t>
            </w:r>
            <w:r w:rsidRPr="00052E6C">
              <w:rPr>
                <w:rFonts w:ascii="Cordia New" w:eastAsia="Times New Roman" w:hAnsi="Cordia New" w:cs="Cordia New" w:hint="cs"/>
                <w:color w:val="000000"/>
                <w:sz w:val="28"/>
                <w:szCs w:val="28"/>
                <w:lang w:bidi="th-TH"/>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59C95A0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C8FC6D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2CBE91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EB4B7C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41A0033B"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10.5 DICOM networking functions.</w:t>
            </w:r>
          </w:p>
        </w:tc>
        <w:tc>
          <w:tcPr>
            <w:tcW w:w="960" w:type="dxa"/>
            <w:tcBorders>
              <w:top w:val="nil"/>
              <w:left w:val="nil"/>
              <w:bottom w:val="single" w:sz="4" w:space="0" w:color="auto"/>
              <w:right w:val="single" w:sz="4" w:space="0" w:color="auto"/>
            </w:tcBorders>
            <w:shd w:val="clear" w:color="auto" w:fill="auto"/>
            <w:noWrap/>
            <w:vAlign w:val="bottom"/>
            <w:hideMark/>
          </w:tcPr>
          <w:p w14:paraId="32A8BD7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E7A09B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AD3E99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9408590"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5FAD4B5"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11. Radiation Safety -The system shall comply with applicable radiation safety standards and include:</w:t>
            </w:r>
          </w:p>
        </w:tc>
        <w:tc>
          <w:tcPr>
            <w:tcW w:w="960" w:type="dxa"/>
            <w:tcBorders>
              <w:top w:val="nil"/>
              <w:left w:val="nil"/>
              <w:bottom w:val="single" w:sz="4" w:space="0" w:color="auto"/>
              <w:right w:val="single" w:sz="4" w:space="0" w:color="auto"/>
            </w:tcBorders>
            <w:shd w:val="clear" w:color="auto" w:fill="auto"/>
            <w:noWrap/>
            <w:vAlign w:val="bottom"/>
            <w:hideMark/>
          </w:tcPr>
          <w:p w14:paraId="62BF234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B960D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7C4F03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E80055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B50AA6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11.1 Audible and visual exposure indicators.</w:t>
            </w:r>
          </w:p>
        </w:tc>
        <w:tc>
          <w:tcPr>
            <w:tcW w:w="960" w:type="dxa"/>
            <w:tcBorders>
              <w:top w:val="nil"/>
              <w:left w:val="nil"/>
              <w:bottom w:val="single" w:sz="4" w:space="0" w:color="auto"/>
              <w:right w:val="single" w:sz="4" w:space="0" w:color="auto"/>
            </w:tcBorders>
            <w:shd w:val="clear" w:color="auto" w:fill="auto"/>
            <w:noWrap/>
            <w:vAlign w:val="bottom"/>
            <w:hideMark/>
          </w:tcPr>
          <w:p w14:paraId="40A5D0A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442D9C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3A9A73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C23930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0592B0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11.2 Emergency stop function (if applicable).</w:t>
            </w:r>
          </w:p>
        </w:tc>
        <w:tc>
          <w:tcPr>
            <w:tcW w:w="960" w:type="dxa"/>
            <w:tcBorders>
              <w:top w:val="nil"/>
              <w:left w:val="nil"/>
              <w:bottom w:val="single" w:sz="4" w:space="0" w:color="auto"/>
              <w:right w:val="single" w:sz="4" w:space="0" w:color="auto"/>
            </w:tcBorders>
            <w:shd w:val="clear" w:color="auto" w:fill="auto"/>
            <w:noWrap/>
            <w:vAlign w:val="bottom"/>
            <w:hideMark/>
          </w:tcPr>
          <w:p w14:paraId="67D4784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D16C8E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E263DF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F14AA55"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BCC682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11.3 Radiation leakage within applicable international limits.  </w:t>
            </w:r>
          </w:p>
        </w:tc>
        <w:tc>
          <w:tcPr>
            <w:tcW w:w="960" w:type="dxa"/>
            <w:tcBorders>
              <w:top w:val="nil"/>
              <w:left w:val="nil"/>
              <w:bottom w:val="single" w:sz="4" w:space="0" w:color="auto"/>
              <w:right w:val="single" w:sz="4" w:space="0" w:color="auto"/>
            </w:tcBorders>
            <w:shd w:val="clear" w:color="auto" w:fill="auto"/>
            <w:noWrap/>
            <w:vAlign w:val="bottom"/>
            <w:hideMark/>
          </w:tcPr>
          <w:p w14:paraId="1BC3AC1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CAE53D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6D406C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A1C202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6D72E8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11.4 Collimator with adjustable light field LED.</w:t>
            </w:r>
          </w:p>
        </w:tc>
        <w:tc>
          <w:tcPr>
            <w:tcW w:w="960" w:type="dxa"/>
            <w:tcBorders>
              <w:top w:val="nil"/>
              <w:left w:val="nil"/>
              <w:bottom w:val="single" w:sz="4" w:space="0" w:color="auto"/>
              <w:right w:val="single" w:sz="4" w:space="0" w:color="auto"/>
            </w:tcBorders>
            <w:shd w:val="clear" w:color="auto" w:fill="auto"/>
            <w:noWrap/>
            <w:vAlign w:val="bottom"/>
            <w:hideMark/>
          </w:tcPr>
          <w:p w14:paraId="2821055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5D62CE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485550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77A16BB" w14:textId="77777777" w:rsidTr="008A78FB">
        <w:trPr>
          <w:trHeight w:val="72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40B130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11.5 Appropriate shielding </w:t>
            </w:r>
            <w:r w:rsidRPr="00052E6C">
              <w:rPr>
                <w:rFonts w:ascii="Cordia New" w:eastAsia="Times New Roman" w:hAnsi="Cordia New" w:cs="Cordia New" w:hint="cs"/>
                <w:color w:val="000000"/>
                <w:sz w:val="28"/>
                <w:szCs w:val="28"/>
                <w:lang w:bidi="th-TH"/>
              </w:rPr>
              <w:t>(</w:t>
            </w:r>
            <w:r w:rsidRPr="00052E6C">
              <w:rPr>
                <w:rFonts w:ascii="Aptos" w:eastAsia="Times New Roman" w:hAnsi="Aptos" w:cs="Times New Roman"/>
                <w:color w:val="000000"/>
                <w:lang w:bidi="th-TH"/>
              </w:rPr>
              <w:t>Shielding Partition</w:t>
            </w:r>
            <w:r w:rsidRPr="00052E6C">
              <w:rPr>
                <w:rFonts w:ascii="Cordia New" w:eastAsia="Times New Roman" w:hAnsi="Cordia New" w:cs="Cordia New" w:hint="cs"/>
                <w:color w:val="000000"/>
                <w:lang w:bidi="th-TH"/>
              </w:rPr>
              <w:t>   )</w:t>
            </w:r>
            <w:r w:rsidRPr="00052E6C">
              <w:rPr>
                <w:rFonts w:ascii="Aptos" w:eastAsia="Times New Roman" w:hAnsi="Aptos" w:cs="Times New Roman"/>
                <w:color w:val="000000"/>
                <w:lang w:bidi="th-TH"/>
              </w:rPr>
              <w:t xml:space="preserve"> and safety interlocks.</w:t>
            </w:r>
          </w:p>
        </w:tc>
        <w:tc>
          <w:tcPr>
            <w:tcW w:w="960" w:type="dxa"/>
            <w:tcBorders>
              <w:top w:val="nil"/>
              <w:left w:val="nil"/>
              <w:bottom w:val="single" w:sz="4" w:space="0" w:color="auto"/>
              <w:right w:val="single" w:sz="4" w:space="0" w:color="auto"/>
            </w:tcBorders>
            <w:shd w:val="clear" w:color="auto" w:fill="auto"/>
            <w:noWrap/>
            <w:vAlign w:val="bottom"/>
            <w:hideMark/>
          </w:tcPr>
          <w:p w14:paraId="77E59B4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E81F0C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9FF700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38A28AB"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1C701BE"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12. Regulatory Compliance - The equipment shall comply with applicable international and national regulations, including:</w:t>
            </w:r>
          </w:p>
        </w:tc>
        <w:tc>
          <w:tcPr>
            <w:tcW w:w="960" w:type="dxa"/>
            <w:tcBorders>
              <w:top w:val="nil"/>
              <w:left w:val="nil"/>
              <w:bottom w:val="single" w:sz="4" w:space="0" w:color="auto"/>
              <w:right w:val="single" w:sz="4" w:space="0" w:color="auto"/>
            </w:tcBorders>
            <w:shd w:val="clear" w:color="auto" w:fill="auto"/>
            <w:noWrap/>
            <w:vAlign w:val="bottom"/>
            <w:hideMark/>
          </w:tcPr>
          <w:p w14:paraId="6A9A889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57746B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E10BB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2F14C21"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646F7C4"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12.1 Thai FDA registration.</w:t>
            </w:r>
          </w:p>
        </w:tc>
        <w:tc>
          <w:tcPr>
            <w:tcW w:w="960" w:type="dxa"/>
            <w:tcBorders>
              <w:top w:val="nil"/>
              <w:left w:val="nil"/>
              <w:bottom w:val="single" w:sz="4" w:space="0" w:color="auto"/>
              <w:right w:val="single" w:sz="4" w:space="0" w:color="auto"/>
            </w:tcBorders>
            <w:shd w:val="clear" w:color="auto" w:fill="auto"/>
            <w:noWrap/>
            <w:vAlign w:val="bottom"/>
            <w:hideMark/>
          </w:tcPr>
          <w:p w14:paraId="1B9C1DA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F29740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455999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56112F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E0282E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12.2 Office of Atoms for Peace (OAP) requirements.</w:t>
            </w:r>
          </w:p>
        </w:tc>
        <w:tc>
          <w:tcPr>
            <w:tcW w:w="960" w:type="dxa"/>
            <w:tcBorders>
              <w:top w:val="nil"/>
              <w:left w:val="nil"/>
              <w:bottom w:val="single" w:sz="4" w:space="0" w:color="auto"/>
              <w:right w:val="single" w:sz="4" w:space="0" w:color="auto"/>
            </w:tcBorders>
            <w:shd w:val="clear" w:color="auto" w:fill="auto"/>
            <w:noWrap/>
            <w:vAlign w:val="bottom"/>
            <w:hideMark/>
          </w:tcPr>
          <w:p w14:paraId="2163B30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8D6E8D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7AFFBF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04C8F05"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8221D7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12.3 IEC 60601 series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3FD263C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54AD6E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32367A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FB6E60E"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417776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12.4 IEC 62220-1 for detector performance.</w:t>
            </w:r>
          </w:p>
        </w:tc>
        <w:tc>
          <w:tcPr>
            <w:tcW w:w="960" w:type="dxa"/>
            <w:tcBorders>
              <w:top w:val="nil"/>
              <w:left w:val="nil"/>
              <w:bottom w:val="single" w:sz="4" w:space="0" w:color="auto"/>
              <w:right w:val="single" w:sz="4" w:space="0" w:color="auto"/>
            </w:tcBorders>
            <w:shd w:val="clear" w:color="auto" w:fill="auto"/>
            <w:noWrap/>
            <w:vAlign w:val="bottom"/>
            <w:hideMark/>
          </w:tcPr>
          <w:p w14:paraId="034B7F7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2648BD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655414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2ACEB9C"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6A49D6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12.5 ISO 13485 certification for the manufacturer (or equivalent).</w:t>
            </w:r>
          </w:p>
        </w:tc>
        <w:tc>
          <w:tcPr>
            <w:tcW w:w="960" w:type="dxa"/>
            <w:tcBorders>
              <w:top w:val="nil"/>
              <w:left w:val="nil"/>
              <w:bottom w:val="single" w:sz="4" w:space="0" w:color="auto"/>
              <w:right w:val="single" w:sz="4" w:space="0" w:color="auto"/>
            </w:tcBorders>
            <w:shd w:val="clear" w:color="auto" w:fill="auto"/>
            <w:noWrap/>
            <w:vAlign w:val="bottom"/>
            <w:hideMark/>
          </w:tcPr>
          <w:p w14:paraId="043724B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287CE4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F015F2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C8D6AD9"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ED7843C"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12.6 Department of Medical Sciences, Ministry of Public Health</w:t>
            </w:r>
          </w:p>
        </w:tc>
        <w:tc>
          <w:tcPr>
            <w:tcW w:w="960" w:type="dxa"/>
            <w:tcBorders>
              <w:top w:val="nil"/>
              <w:left w:val="nil"/>
              <w:bottom w:val="single" w:sz="4" w:space="0" w:color="auto"/>
              <w:right w:val="single" w:sz="4" w:space="0" w:color="auto"/>
            </w:tcBorders>
            <w:shd w:val="clear" w:color="auto" w:fill="auto"/>
            <w:noWrap/>
            <w:vAlign w:val="bottom"/>
            <w:hideMark/>
          </w:tcPr>
          <w:p w14:paraId="1CF8ACF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1152C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2A1999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52CDB0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58490DD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12.7 Documentary evidence shall be provided.</w:t>
            </w:r>
          </w:p>
        </w:tc>
        <w:tc>
          <w:tcPr>
            <w:tcW w:w="960" w:type="dxa"/>
            <w:tcBorders>
              <w:top w:val="nil"/>
              <w:left w:val="nil"/>
              <w:bottom w:val="single" w:sz="4" w:space="0" w:color="auto"/>
              <w:right w:val="single" w:sz="4" w:space="0" w:color="auto"/>
            </w:tcBorders>
            <w:shd w:val="clear" w:color="auto" w:fill="auto"/>
            <w:noWrap/>
            <w:vAlign w:val="bottom"/>
            <w:hideMark/>
          </w:tcPr>
          <w:p w14:paraId="05A54A5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1211BB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E31BD0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AF296EE"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14DB8B90"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13. Installation and Training - The supplier shall provide:</w:t>
            </w:r>
          </w:p>
        </w:tc>
        <w:tc>
          <w:tcPr>
            <w:tcW w:w="960" w:type="dxa"/>
            <w:tcBorders>
              <w:top w:val="nil"/>
              <w:left w:val="nil"/>
              <w:bottom w:val="single" w:sz="4" w:space="0" w:color="auto"/>
              <w:right w:val="single" w:sz="4" w:space="0" w:color="auto"/>
            </w:tcBorders>
            <w:shd w:val="clear" w:color="auto" w:fill="auto"/>
            <w:noWrap/>
            <w:vAlign w:val="bottom"/>
            <w:hideMark/>
          </w:tcPr>
          <w:p w14:paraId="4585DBF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B55807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A2DD28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7D34254"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794F50A"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13.1 Delivery.</w:t>
            </w:r>
          </w:p>
        </w:tc>
        <w:tc>
          <w:tcPr>
            <w:tcW w:w="960" w:type="dxa"/>
            <w:tcBorders>
              <w:top w:val="nil"/>
              <w:left w:val="nil"/>
              <w:bottom w:val="single" w:sz="4" w:space="0" w:color="auto"/>
              <w:right w:val="single" w:sz="4" w:space="0" w:color="auto"/>
            </w:tcBorders>
            <w:shd w:val="clear" w:color="auto" w:fill="auto"/>
            <w:noWrap/>
            <w:vAlign w:val="bottom"/>
            <w:hideMark/>
          </w:tcPr>
          <w:p w14:paraId="68894C8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649FDA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F95FB3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0BB0F1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EA43FB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13.2 Installation.</w:t>
            </w:r>
          </w:p>
        </w:tc>
        <w:tc>
          <w:tcPr>
            <w:tcW w:w="960" w:type="dxa"/>
            <w:tcBorders>
              <w:top w:val="nil"/>
              <w:left w:val="nil"/>
              <w:bottom w:val="single" w:sz="4" w:space="0" w:color="auto"/>
              <w:right w:val="single" w:sz="4" w:space="0" w:color="auto"/>
            </w:tcBorders>
            <w:shd w:val="clear" w:color="auto" w:fill="auto"/>
            <w:noWrap/>
            <w:vAlign w:val="bottom"/>
            <w:hideMark/>
          </w:tcPr>
          <w:p w14:paraId="0E2D605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DD4E18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ADD240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832EAE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33F696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13.3 System commissioning.</w:t>
            </w:r>
          </w:p>
        </w:tc>
        <w:tc>
          <w:tcPr>
            <w:tcW w:w="960" w:type="dxa"/>
            <w:tcBorders>
              <w:top w:val="nil"/>
              <w:left w:val="nil"/>
              <w:bottom w:val="single" w:sz="4" w:space="0" w:color="auto"/>
              <w:right w:val="single" w:sz="4" w:space="0" w:color="auto"/>
            </w:tcBorders>
            <w:shd w:val="clear" w:color="auto" w:fill="auto"/>
            <w:noWrap/>
            <w:vAlign w:val="bottom"/>
            <w:hideMark/>
          </w:tcPr>
          <w:p w14:paraId="12BC8D0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67A5CB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F43D44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944EF97"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46979C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13.4 Operational testing.</w:t>
            </w:r>
          </w:p>
        </w:tc>
        <w:tc>
          <w:tcPr>
            <w:tcW w:w="960" w:type="dxa"/>
            <w:tcBorders>
              <w:top w:val="nil"/>
              <w:left w:val="nil"/>
              <w:bottom w:val="single" w:sz="4" w:space="0" w:color="auto"/>
              <w:right w:val="single" w:sz="4" w:space="0" w:color="auto"/>
            </w:tcBorders>
            <w:shd w:val="clear" w:color="auto" w:fill="auto"/>
            <w:noWrap/>
            <w:vAlign w:val="bottom"/>
            <w:hideMark/>
          </w:tcPr>
          <w:p w14:paraId="5D7292E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F7B65B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F8F7B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04C807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4A85D3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13.5 User training for healthcare workers.</w:t>
            </w:r>
          </w:p>
        </w:tc>
        <w:tc>
          <w:tcPr>
            <w:tcW w:w="960" w:type="dxa"/>
            <w:tcBorders>
              <w:top w:val="nil"/>
              <w:left w:val="nil"/>
              <w:bottom w:val="single" w:sz="4" w:space="0" w:color="auto"/>
              <w:right w:val="single" w:sz="4" w:space="0" w:color="auto"/>
            </w:tcBorders>
            <w:shd w:val="clear" w:color="auto" w:fill="auto"/>
            <w:noWrap/>
            <w:vAlign w:val="bottom"/>
            <w:hideMark/>
          </w:tcPr>
          <w:p w14:paraId="1A0C7C9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C1396F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694AA0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7B48DE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1E9944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13.6 Basic maintenance training.</w:t>
            </w:r>
          </w:p>
        </w:tc>
        <w:tc>
          <w:tcPr>
            <w:tcW w:w="960" w:type="dxa"/>
            <w:tcBorders>
              <w:top w:val="nil"/>
              <w:left w:val="nil"/>
              <w:bottom w:val="single" w:sz="4" w:space="0" w:color="auto"/>
              <w:right w:val="single" w:sz="4" w:space="0" w:color="auto"/>
            </w:tcBorders>
            <w:shd w:val="clear" w:color="auto" w:fill="auto"/>
            <w:noWrap/>
            <w:vAlign w:val="bottom"/>
            <w:hideMark/>
          </w:tcPr>
          <w:p w14:paraId="18EB087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B19E4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81278E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32716BF"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4B4D74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13.7 Operation and service manuals in English.</w:t>
            </w:r>
          </w:p>
        </w:tc>
        <w:tc>
          <w:tcPr>
            <w:tcW w:w="960" w:type="dxa"/>
            <w:tcBorders>
              <w:top w:val="nil"/>
              <w:left w:val="nil"/>
              <w:bottom w:val="single" w:sz="4" w:space="0" w:color="auto"/>
              <w:right w:val="single" w:sz="4" w:space="0" w:color="auto"/>
            </w:tcBorders>
            <w:shd w:val="clear" w:color="auto" w:fill="auto"/>
            <w:noWrap/>
            <w:vAlign w:val="bottom"/>
            <w:hideMark/>
          </w:tcPr>
          <w:p w14:paraId="48B351A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2512AF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EEB479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E725FC4"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DA06684"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14. Warranty and After-sales Service -The system shall include a minimum 5-year comprehensive warranty, including parts and labor. The supplier shall provide:</w:t>
            </w:r>
          </w:p>
        </w:tc>
        <w:tc>
          <w:tcPr>
            <w:tcW w:w="960" w:type="dxa"/>
            <w:tcBorders>
              <w:top w:val="nil"/>
              <w:left w:val="nil"/>
              <w:bottom w:val="single" w:sz="4" w:space="0" w:color="auto"/>
              <w:right w:val="single" w:sz="4" w:space="0" w:color="auto"/>
            </w:tcBorders>
            <w:shd w:val="clear" w:color="auto" w:fill="auto"/>
            <w:noWrap/>
            <w:vAlign w:val="bottom"/>
            <w:hideMark/>
          </w:tcPr>
          <w:p w14:paraId="1D89BA9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7C7BDC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4C9028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4C9DDF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4D0A590"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14.1 Location of the nearest service support team.</w:t>
            </w:r>
          </w:p>
        </w:tc>
        <w:tc>
          <w:tcPr>
            <w:tcW w:w="960" w:type="dxa"/>
            <w:tcBorders>
              <w:top w:val="nil"/>
              <w:left w:val="nil"/>
              <w:bottom w:val="single" w:sz="4" w:space="0" w:color="auto"/>
              <w:right w:val="single" w:sz="4" w:space="0" w:color="auto"/>
            </w:tcBorders>
            <w:shd w:val="clear" w:color="auto" w:fill="auto"/>
            <w:noWrap/>
            <w:vAlign w:val="bottom"/>
            <w:hideMark/>
          </w:tcPr>
          <w:p w14:paraId="136C6A7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413D395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4CC82F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1D60F6D"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F55B742"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14.2 Telephone/email helpdesk available during working hours, with a 24-hour support line preferred.</w:t>
            </w:r>
          </w:p>
        </w:tc>
        <w:tc>
          <w:tcPr>
            <w:tcW w:w="960" w:type="dxa"/>
            <w:tcBorders>
              <w:top w:val="nil"/>
              <w:left w:val="nil"/>
              <w:bottom w:val="single" w:sz="4" w:space="0" w:color="auto"/>
              <w:right w:val="single" w:sz="4" w:space="0" w:color="auto"/>
            </w:tcBorders>
            <w:shd w:val="clear" w:color="auto" w:fill="auto"/>
            <w:noWrap/>
            <w:vAlign w:val="bottom"/>
            <w:hideMark/>
          </w:tcPr>
          <w:p w14:paraId="366426F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B385A6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BF003F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98FE2B9" w14:textId="77777777" w:rsidTr="008A78FB">
        <w:trPr>
          <w:trHeight w:val="7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C1A8EA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xml:space="preserve">14.3 </w:t>
            </w:r>
            <w:r w:rsidRPr="00052E6C">
              <w:rPr>
                <w:rFonts w:ascii="Cordia New" w:eastAsia="Times New Roman" w:hAnsi="Cordia New" w:cs="Cordia New" w:hint="cs"/>
                <w:color w:val="000000"/>
                <w:lang w:bidi="th-TH"/>
              </w:rPr>
              <w:t>(</w:t>
            </w:r>
            <w:r w:rsidRPr="00052E6C">
              <w:rPr>
                <w:rFonts w:ascii="Aptos" w:eastAsia="Times New Roman" w:hAnsi="Aptos" w:cs="Times New Roman"/>
                <w:color w:val="000000"/>
                <w:lang w:bidi="th-TH"/>
              </w:rPr>
              <w:t>Corrective maintenance</w:t>
            </w:r>
            <w:r w:rsidRPr="00052E6C">
              <w:rPr>
                <w:rFonts w:ascii="Cordia New" w:eastAsia="Times New Roman" w:hAnsi="Cordia New" w:cs="Cordia New" w:hint="cs"/>
                <w:color w:val="000000"/>
                <w:lang w:bidi="th-TH"/>
              </w:rPr>
              <w:t>)</w:t>
            </w:r>
            <w:r w:rsidRPr="00052E6C">
              <w:rPr>
                <w:rFonts w:ascii="Aptos" w:eastAsia="Times New Roman" w:hAnsi="Aptos" w:cs="Times New Roman"/>
                <w:color w:val="000000"/>
                <w:lang w:bidi="th-TH"/>
              </w:rPr>
              <w:t xml:space="preserve"> maximum response time for onsite service</w:t>
            </w:r>
            <w:r w:rsidRPr="00052E6C">
              <w:rPr>
                <w:rFonts w:ascii="Cordia New" w:eastAsia="Times New Roman" w:hAnsi="Cordia New" w:cs="Cordia New" w:hint="cs"/>
                <w:color w:val="000000"/>
                <w:sz w:val="28"/>
                <w:szCs w:val="28"/>
                <w:lang w:bidi="th-TH"/>
              </w:rPr>
              <w:t xml:space="preserve"> </w:t>
            </w:r>
            <w:r w:rsidRPr="00052E6C">
              <w:rPr>
                <w:rFonts w:ascii="Aptos" w:eastAsia="Times New Roman" w:hAnsi="Aptos" w:cs="Times New Roman"/>
                <w:color w:val="000000"/>
                <w:lang w:bidi="th-TH"/>
              </w:rPr>
              <w:t>with a 48-hour.</w:t>
            </w:r>
          </w:p>
        </w:tc>
        <w:tc>
          <w:tcPr>
            <w:tcW w:w="960" w:type="dxa"/>
            <w:tcBorders>
              <w:top w:val="nil"/>
              <w:left w:val="nil"/>
              <w:bottom w:val="single" w:sz="4" w:space="0" w:color="auto"/>
              <w:right w:val="single" w:sz="4" w:space="0" w:color="auto"/>
            </w:tcBorders>
            <w:shd w:val="clear" w:color="auto" w:fill="auto"/>
            <w:noWrap/>
            <w:vAlign w:val="bottom"/>
            <w:hideMark/>
          </w:tcPr>
          <w:p w14:paraId="31DF968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99D93A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D373241"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BB747DA"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FF9976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14.4 Availability of spare parts for at least ten (10) years after installation.</w:t>
            </w:r>
          </w:p>
        </w:tc>
        <w:tc>
          <w:tcPr>
            <w:tcW w:w="960" w:type="dxa"/>
            <w:tcBorders>
              <w:top w:val="nil"/>
              <w:left w:val="nil"/>
              <w:bottom w:val="single" w:sz="4" w:space="0" w:color="auto"/>
              <w:right w:val="single" w:sz="4" w:space="0" w:color="auto"/>
            </w:tcBorders>
            <w:shd w:val="clear" w:color="auto" w:fill="auto"/>
            <w:noWrap/>
            <w:vAlign w:val="bottom"/>
            <w:hideMark/>
          </w:tcPr>
          <w:p w14:paraId="7531BC6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015BCE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CFC723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4BBD83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14C712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14.5 Preventive maintenance every four months</w:t>
            </w:r>
          </w:p>
        </w:tc>
        <w:tc>
          <w:tcPr>
            <w:tcW w:w="960" w:type="dxa"/>
            <w:tcBorders>
              <w:top w:val="nil"/>
              <w:left w:val="nil"/>
              <w:bottom w:val="single" w:sz="4" w:space="0" w:color="auto"/>
              <w:right w:val="single" w:sz="4" w:space="0" w:color="auto"/>
            </w:tcBorders>
            <w:shd w:val="clear" w:color="auto" w:fill="auto"/>
            <w:noWrap/>
            <w:vAlign w:val="bottom"/>
            <w:hideMark/>
          </w:tcPr>
          <w:p w14:paraId="1C9DC1D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B22BC8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EA8972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4F55DED" w14:textId="77777777" w:rsidTr="008A78FB">
        <w:trPr>
          <w:trHeight w:val="58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563558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14.6 Service support team can service in Rural Health Care Centres, Tak Province, Thailand</w:t>
            </w:r>
          </w:p>
        </w:tc>
        <w:tc>
          <w:tcPr>
            <w:tcW w:w="960" w:type="dxa"/>
            <w:tcBorders>
              <w:top w:val="nil"/>
              <w:left w:val="nil"/>
              <w:bottom w:val="single" w:sz="4" w:space="0" w:color="auto"/>
              <w:right w:val="single" w:sz="4" w:space="0" w:color="auto"/>
            </w:tcBorders>
            <w:shd w:val="clear" w:color="auto" w:fill="auto"/>
            <w:noWrap/>
            <w:vAlign w:val="bottom"/>
            <w:hideMark/>
          </w:tcPr>
          <w:p w14:paraId="4ED607AB"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3F1183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33AE1C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8FA18D3" w14:textId="77777777" w:rsidTr="008A78FB">
        <w:trPr>
          <w:trHeight w:val="87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4210885"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15. Accessories - The quotation shall include all accessories required for routine clinical operation, including but not limited to:</w:t>
            </w:r>
          </w:p>
        </w:tc>
        <w:tc>
          <w:tcPr>
            <w:tcW w:w="960" w:type="dxa"/>
            <w:tcBorders>
              <w:top w:val="nil"/>
              <w:left w:val="nil"/>
              <w:bottom w:val="single" w:sz="4" w:space="0" w:color="auto"/>
              <w:right w:val="single" w:sz="4" w:space="0" w:color="auto"/>
            </w:tcBorders>
            <w:shd w:val="clear" w:color="auto" w:fill="auto"/>
            <w:noWrap/>
            <w:vAlign w:val="bottom"/>
            <w:hideMark/>
          </w:tcPr>
          <w:p w14:paraId="22508B5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6FF5FB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E074BF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3268ED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D97252D"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15.1 Wireless detector battery charger.</w:t>
            </w:r>
          </w:p>
        </w:tc>
        <w:tc>
          <w:tcPr>
            <w:tcW w:w="960" w:type="dxa"/>
            <w:tcBorders>
              <w:top w:val="nil"/>
              <w:left w:val="nil"/>
              <w:bottom w:val="single" w:sz="4" w:space="0" w:color="auto"/>
              <w:right w:val="single" w:sz="4" w:space="0" w:color="auto"/>
            </w:tcBorders>
            <w:shd w:val="clear" w:color="auto" w:fill="auto"/>
            <w:noWrap/>
            <w:vAlign w:val="bottom"/>
            <w:hideMark/>
          </w:tcPr>
          <w:p w14:paraId="6A7A16F9"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8D0305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5DA4F7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44C869D"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942EAC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15.2 Detector batteries.</w:t>
            </w:r>
          </w:p>
        </w:tc>
        <w:tc>
          <w:tcPr>
            <w:tcW w:w="960" w:type="dxa"/>
            <w:tcBorders>
              <w:top w:val="nil"/>
              <w:left w:val="nil"/>
              <w:bottom w:val="single" w:sz="4" w:space="0" w:color="auto"/>
              <w:right w:val="single" w:sz="4" w:space="0" w:color="auto"/>
            </w:tcBorders>
            <w:shd w:val="clear" w:color="auto" w:fill="auto"/>
            <w:noWrap/>
            <w:vAlign w:val="bottom"/>
            <w:hideMark/>
          </w:tcPr>
          <w:p w14:paraId="0735CD4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611EA3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853721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08163B5"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6D51FF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15.3 Positioning aids</w:t>
            </w:r>
            <w:r w:rsidRPr="00052E6C">
              <w:rPr>
                <w:rFonts w:ascii="Cordia New" w:eastAsia="Times New Roman" w:hAnsi="Cordia New" w:cs="Cordia New" w:hint="cs"/>
                <w:color w:val="000000"/>
                <w:sz w:val="28"/>
                <w:szCs w:val="28"/>
                <w:lang w:bidi="th-TH"/>
              </w:rPr>
              <w:t xml:space="preserve"> (</w:t>
            </w:r>
            <w:r w:rsidRPr="00052E6C">
              <w:rPr>
                <w:rFonts w:ascii="Aptos" w:eastAsia="Times New Roman" w:hAnsi="Aptos" w:cs="Times New Roman"/>
                <w:color w:val="000000"/>
                <w:lang w:bidi="th-TH"/>
              </w:rPr>
              <w:t>Wall-mounted bucky stand</w:t>
            </w:r>
            <w:r w:rsidRPr="00052E6C">
              <w:rPr>
                <w:rFonts w:ascii="Cordia New" w:eastAsia="Times New Roman" w:hAnsi="Cordia New" w:cs="Cordia New" w:hint="cs"/>
                <w:color w:val="000000"/>
                <w:sz w:val="28"/>
                <w:szCs w:val="28"/>
                <w:lang w:bidi="th-TH"/>
              </w:rPr>
              <w:t>)</w:t>
            </w:r>
            <w:r w:rsidRPr="00052E6C">
              <w:rPr>
                <w:rFonts w:ascii="Aptos" w:eastAsia="Times New Roman" w:hAnsi="Aptos" w:cs="Times New Roman"/>
                <w:color w:val="000000"/>
                <w:lang w:bidi="th-TH"/>
              </w:rPr>
              <w:t>.</w:t>
            </w:r>
          </w:p>
        </w:tc>
        <w:tc>
          <w:tcPr>
            <w:tcW w:w="960" w:type="dxa"/>
            <w:tcBorders>
              <w:top w:val="nil"/>
              <w:left w:val="nil"/>
              <w:bottom w:val="single" w:sz="4" w:space="0" w:color="auto"/>
              <w:right w:val="single" w:sz="4" w:space="0" w:color="auto"/>
            </w:tcBorders>
            <w:shd w:val="clear" w:color="auto" w:fill="auto"/>
            <w:noWrap/>
            <w:vAlign w:val="bottom"/>
            <w:hideMark/>
          </w:tcPr>
          <w:p w14:paraId="1937DB90"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EEEE9D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E8CF43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5D5A3EF9"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7EDAD11F"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15.4 Power cables.</w:t>
            </w:r>
          </w:p>
        </w:tc>
        <w:tc>
          <w:tcPr>
            <w:tcW w:w="960" w:type="dxa"/>
            <w:tcBorders>
              <w:top w:val="nil"/>
              <w:left w:val="nil"/>
              <w:bottom w:val="single" w:sz="4" w:space="0" w:color="auto"/>
              <w:right w:val="single" w:sz="4" w:space="0" w:color="auto"/>
            </w:tcBorders>
            <w:shd w:val="clear" w:color="auto" w:fill="auto"/>
            <w:noWrap/>
            <w:vAlign w:val="bottom"/>
            <w:hideMark/>
          </w:tcPr>
          <w:p w14:paraId="2B957F3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13DFDA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239C57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113A9D62" w14:textId="77777777" w:rsidTr="008A78FB">
        <w:trPr>
          <w:trHeight w:val="43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6A2ECC3E"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15.5 User manuals in English</w:t>
            </w:r>
            <w:r w:rsidRPr="00052E6C">
              <w:rPr>
                <w:rFonts w:ascii="Cordia New" w:eastAsia="Times New Roman" w:hAnsi="Cordia New" w:cs="Cordia New" w:hint="cs"/>
                <w:color w:val="000000"/>
                <w:sz w:val="28"/>
                <w:szCs w:val="28"/>
                <w:lang w:bidi="th-TH"/>
              </w:rPr>
              <w:t xml:space="preserve"> </w:t>
            </w:r>
            <w:r w:rsidRPr="00052E6C">
              <w:rPr>
                <w:rFonts w:ascii="Aptos" w:eastAsia="Times New Roman" w:hAnsi="Aptos" w:cs="Times New Roman"/>
                <w:color w:val="000000"/>
                <w:lang w:bidi="th-TH"/>
              </w:rPr>
              <w:t>and Thai.</w:t>
            </w:r>
          </w:p>
        </w:tc>
        <w:tc>
          <w:tcPr>
            <w:tcW w:w="960" w:type="dxa"/>
            <w:tcBorders>
              <w:top w:val="nil"/>
              <w:left w:val="nil"/>
              <w:bottom w:val="single" w:sz="4" w:space="0" w:color="auto"/>
              <w:right w:val="single" w:sz="4" w:space="0" w:color="auto"/>
            </w:tcBorders>
            <w:shd w:val="clear" w:color="auto" w:fill="auto"/>
            <w:noWrap/>
            <w:vAlign w:val="bottom"/>
            <w:hideMark/>
          </w:tcPr>
          <w:p w14:paraId="205E550C"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DF15DC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FA6E8B8"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71F56FC"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0B47778"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15.6 Necessary software licenses</w:t>
            </w:r>
            <w:r w:rsidRPr="00052E6C">
              <w:rPr>
                <w:rFonts w:ascii="Cordia New" w:eastAsia="Times New Roman" w:hAnsi="Cordia New" w:cs="Cordia New" w:hint="cs"/>
                <w:color w:val="000000"/>
                <w:sz w:val="28"/>
                <w:szCs w:val="28"/>
                <w:lang w:bidi="th-TH"/>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7657F94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28030BF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7EE96E4"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63D522DB"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4858D731"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15.7 Any accessories required for normal operation.</w:t>
            </w:r>
          </w:p>
        </w:tc>
        <w:tc>
          <w:tcPr>
            <w:tcW w:w="960" w:type="dxa"/>
            <w:tcBorders>
              <w:top w:val="nil"/>
              <w:left w:val="nil"/>
              <w:bottom w:val="single" w:sz="4" w:space="0" w:color="auto"/>
              <w:right w:val="single" w:sz="4" w:space="0" w:color="auto"/>
            </w:tcBorders>
            <w:shd w:val="clear" w:color="auto" w:fill="auto"/>
            <w:noWrap/>
            <w:vAlign w:val="bottom"/>
            <w:hideMark/>
          </w:tcPr>
          <w:p w14:paraId="13443DE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C06BABA"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6936512D"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71A2F9B0"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02A720E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15.8 Digital Radiography grid</w:t>
            </w:r>
          </w:p>
        </w:tc>
        <w:tc>
          <w:tcPr>
            <w:tcW w:w="960" w:type="dxa"/>
            <w:tcBorders>
              <w:top w:val="nil"/>
              <w:left w:val="nil"/>
              <w:bottom w:val="single" w:sz="4" w:space="0" w:color="auto"/>
              <w:right w:val="single" w:sz="4" w:space="0" w:color="auto"/>
            </w:tcBorders>
            <w:shd w:val="clear" w:color="auto" w:fill="auto"/>
            <w:noWrap/>
            <w:vAlign w:val="bottom"/>
            <w:hideMark/>
          </w:tcPr>
          <w:p w14:paraId="60A5DC4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FFE5D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5211802"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24BF1960" w14:textId="77777777" w:rsidTr="008A78FB">
        <w:trPr>
          <w:trHeight w:val="34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451C38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15.9</w:t>
            </w:r>
            <w:r w:rsidRPr="00052E6C">
              <w:rPr>
                <w:rFonts w:ascii="Cordia New" w:eastAsia="Times New Roman" w:hAnsi="Cordia New" w:cs="Cordia New" w:hint="cs"/>
                <w:color w:val="000000"/>
                <w:lang w:bidi="th-TH"/>
              </w:rPr>
              <w:t xml:space="preserve"> </w:t>
            </w:r>
            <w:r w:rsidRPr="00052E6C">
              <w:rPr>
                <w:rFonts w:ascii="Aptos" w:eastAsia="Times New Roman" w:hAnsi="Aptos" w:cs="Times New Roman"/>
                <w:color w:val="000000"/>
                <w:lang w:bidi="th-TH"/>
              </w:rPr>
              <w:t>Lead Apron and Thyroid Shield</w:t>
            </w:r>
          </w:p>
        </w:tc>
        <w:tc>
          <w:tcPr>
            <w:tcW w:w="960" w:type="dxa"/>
            <w:tcBorders>
              <w:top w:val="nil"/>
              <w:left w:val="nil"/>
              <w:bottom w:val="single" w:sz="4" w:space="0" w:color="auto"/>
              <w:right w:val="single" w:sz="4" w:space="0" w:color="auto"/>
            </w:tcBorders>
            <w:shd w:val="clear" w:color="auto" w:fill="auto"/>
            <w:noWrap/>
            <w:vAlign w:val="bottom"/>
            <w:hideMark/>
          </w:tcPr>
          <w:p w14:paraId="1FC7162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3A945D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7FE8E5A6"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D681388" w14:textId="77777777" w:rsidTr="008A78FB">
        <w:trPr>
          <w:trHeight w:val="290"/>
        </w:trPr>
        <w:tc>
          <w:tcPr>
            <w:tcW w:w="5780" w:type="dxa"/>
            <w:tcBorders>
              <w:top w:val="nil"/>
              <w:left w:val="single" w:sz="4" w:space="0" w:color="auto"/>
              <w:bottom w:val="single" w:sz="4" w:space="0" w:color="auto"/>
              <w:right w:val="single" w:sz="4" w:space="0" w:color="auto"/>
            </w:tcBorders>
            <w:shd w:val="clear" w:color="auto" w:fill="auto"/>
            <w:noWrap/>
            <w:vAlign w:val="center"/>
            <w:hideMark/>
          </w:tcPr>
          <w:p w14:paraId="523D4C52" w14:textId="77777777" w:rsidR="00945939" w:rsidRPr="00052E6C" w:rsidRDefault="00945939" w:rsidP="008A78FB">
            <w:pPr>
              <w:spacing w:after="0" w:line="240" w:lineRule="auto"/>
              <w:rPr>
                <w:rFonts w:ascii="Aptos" w:eastAsia="Times New Roman" w:hAnsi="Aptos" w:cs="Times New Roman"/>
                <w:b/>
                <w:bCs/>
                <w:color w:val="000000"/>
                <w:lang w:bidi="th-TH"/>
              </w:rPr>
            </w:pPr>
            <w:r w:rsidRPr="00052E6C">
              <w:rPr>
                <w:rFonts w:ascii="Aptos" w:eastAsia="Times New Roman" w:hAnsi="Aptos" w:cs="Times New Roman"/>
                <w:b/>
                <w:bCs/>
                <w:color w:val="000000"/>
                <w:lang w:bidi="th-TH"/>
              </w:rPr>
              <w:t>16. Documentation</w:t>
            </w:r>
          </w:p>
        </w:tc>
        <w:tc>
          <w:tcPr>
            <w:tcW w:w="960" w:type="dxa"/>
            <w:tcBorders>
              <w:top w:val="nil"/>
              <w:left w:val="nil"/>
              <w:bottom w:val="single" w:sz="4" w:space="0" w:color="auto"/>
              <w:right w:val="single" w:sz="4" w:space="0" w:color="auto"/>
            </w:tcBorders>
            <w:shd w:val="clear" w:color="auto" w:fill="auto"/>
            <w:noWrap/>
            <w:vAlign w:val="bottom"/>
            <w:hideMark/>
          </w:tcPr>
          <w:p w14:paraId="14A5B47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3409086E"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59953D9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33DF60CE" w14:textId="77777777" w:rsidTr="008A78FB">
        <w:trPr>
          <w:trHeight w:val="116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2CC22E2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The bidder shall submit technical literature, brochures, and manufacturer specifications demonstrating compliance with each requirement. Any deviation shall be clearly identified.</w:t>
            </w:r>
          </w:p>
        </w:tc>
        <w:tc>
          <w:tcPr>
            <w:tcW w:w="960" w:type="dxa"/>
            <w:tcBorders>
              <w:top w:val="nil"/>
              <w:left w:val="nil"/>
              <w:bottom w:val="single" w:sz="4" w:space="0" w:color="auto"/>
              <w:right w:val="single" w:sz="4" w:space="0" w:color="auto"/>
            </w:tcBorders>
            <w:shd w:val="clear" w:color="auto" w:fill="auto"/>
            <w:noWrap/>
            <w:vAlign w:val="bottom"/>
            <w:hideMark/>
          </w:tcPr>
          <w:p w14:paraId="3071A7FF"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vAlign w:val="center"/>
            <w:hideMark/>
          </w:tcPr>
          <w:p w14:paraId="1346B7F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1B0BEF1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41B77507" w14:textId="77777777" w:rsidTr="008A78FB">
        <w:trPr>
          <w:trHeight w:val="116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1B917B75"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The bidder shall clearly indicate the corresponding requirement number for each specification and highlight the relevant information in the submitted documents to facilitate technical evaluation.</w:t>
            </w:r>
          </w:p>
        </w:tc>
        <w:tc>
          <w:tcPr>
            <w:tcW w:w="960" w:type="dxa"/>
            <w:tcBorders>
              <w:top w:val="nil"/>
              <w:left w:val="nil"/>
              <w:bottom w:val="single" w:sz="4" w:space="0" w:color="auto"/>
              <w:right w:val="single" w:sz="4" w:space="0" w:color="auto"/>
            </w:tcBorders>
            <w:shd w:val="clear" w:color="auto" w:fill="auto"/>
            <w:noWrap/>
            <w:vAlign w:val="bottom"/>
            <w:hideMark/>
          </w:tcPr>
          <w:p w14:paraId="3739E8F5"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vAlign w:val="center"/>
            <w:hideMark/>
          </w:tcPr>
          <w:p w14:paraId="43AAD459"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BA12FE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r w:rsidR="00945939" w:rsidRPr="00052E6C" w14:paraId="0C3217BE" w14:textId="77777777" w:rsidTr="008A78FB">
        <w:trPr>
          <w:trHeight w:val="1740"/>
        </w:trPr>
        <w:tc>
          <w:tcPr>
            <w:tcW w:w="5780" w:type="dxa"/>
            <w:tcBorders>
              <w:top w:val="nil"/>
              <w:left w:val="single" w:sz="4" w:space="0" w:color="auto"/>
              <w:bottom w:val="single" w:sz="4" w:space="0" w:color="auto"/>
              <w:right w:val="single" w:sz="4" w:space="0" w:color="auto"/>
            </w:tcBorders>
            <w:shd w:val="clear" w:color="auto" w:fill="auto"/>
            <w:vAlign w:val="center"/>
            <w:hideMark/>
          </w:tcPr>
          <w:p w14:paraId="36116BA7"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Any deviation from the specified requirements shall be clearly identified and explained in the technical proposal. Failure to provide adequate supporting documentation or to clearly identify the corresponding requirement may result in the relevant specification being considered non-compliant.</w:t>
            </w:r>
          </w:p>
        </w:tc>
        <w:tc>
          <w:tcPr>
            <w:tcW w:w="960" w:type="dxa"/>
            <w:tcBorders>
              <w:top w:val="nil"/>
              <w:left w:val="nil"/>
              <w:bottom w:val="single" w:sz="4" w:space="0" w:color="auto"/>
              <w:right w:val="single" w:sz="4" w:space="0" w:color="auto"/>
            </w:tcBorders>
            <w:shd w:val="clear" w:color="auto" w:fill="auto"/>
            <w:noWrap/>
            <w:vAlign w:val="bottom"/>
            <w:hideMark/>
          </w:tcPr>
          <w:p w14:paraId="555BC4E7"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c>
          <w:tcPr>
            <w:tcW w:w="2920" w:type="dxa"/>
            <w:tcBorders>
              <w:top w:val="nil"/>
              <w:left w:val="nil"/>
              <w:bottom w:val="single" w:sz="4" w:space="0" w:color="auto"/>
              <w:right w:val="single" w:sz="4" w:space="0" w:color="auto"/>
            </w:tcBorders>
            <w:shd w:val="clear" w:color="auto" w:fill="auto"/>
            <w:vAlign w:val="center"/>
            <w:hideMark/>
          </w:tcPr>
          <w:p w14:paraId="3C9DA696" w14:textId="77777777" w:rsidR="00945939" w:rsidRPr="00052E6C" w:rsidRDefault="00945939" w:rsidP="008A78FB">
            <w:pPr>
              <w:spacing w:after="0" w:line="240" w:lineRule="auto"/>
              <w:rPr>
                <w:rFonts w:ascii="Aptos" w:eastAsia="Times New Roman" w:hAnsi="Aptos" w:cs="Times New Roman"/>
                <w:color w:val="000000"/>
                <w:lang w:bidi="th-TH"/>
              </w:rPr>
            </w:pPr>
            <w:r w:rsidRPr="00052E6C">
              <w:rPr>
                <w:rFonts w:ascii="Aptos" w:eastAsia="Times New Roman" w:hAnsi="Aptos" w:cs="Times New Roman"/>
                <w:color w:val="000000"/>
                <w:lang w:bidi="th-TH"/>
              </w:rPr>
              <w:t> </w:t>
            </w:r>
          </w:p>
        </w:tc>
        <w:tc>
          <w:tcPr>
            <w:tcW w:w="2920" w:type="dxa"/>
            <w:tcBorders>
              <w:top w:val="nil"/>
              <w:left w:val="nil"/>
              <w:bottom w:val="single" w:sz="4" w:space="0" w:color="auto"/>
              <w:right w:val="single" w:sz="4" w:space="0" w:color="auto"/>
            </w:tcBorders>
            <w:shd w:val="clear" w:color="auto" w:fill="auto"/>
            <w:noWrap/>
            <w:vAlign w:val="bottom"/>
            <w:hideMark/>
          </w:tcPr>
          <w:p w14:paraId="070CAC13" w14:textId="77777777" w:rsidR="00945939" w:rsidRPr="00052E6C" w:rsidRDefault="00945939" w:rsidP="008A78FB">
            <w:pPr>
              <w:spacing w:after="0" w:line="240" w:lineRule="auto"/>
              <w:rPr>
                <w:rFonts w:ascii="Aptos Narrow" w:eastAsia="Times New Roman" w:hAnsi="Aptos Narrow" w:cs="Times New Roman"/>
                <w:color w:val="000000"/>
                <w:lang w:bidi="th-TH"/>
              </w:rPr>
            </w:pPr>
            <w:r w:rsidRPr="00052E6C">
              <w:rPr>
                <w:rFonts w:ascii="Aptos Narrow" w:eastAsia="Times New Roman" w:hAnsi="Aptos Narrow" w:cs="Times New Roman"/>
                <w:color w:val="000000"/>
                <w:lang w:bidi="th-TH"/>
              </w:rPr>
              <w:t> </w:t>
            </w:r>
          </w:p>
        </w:tc>
      </w:tr>
    </w:tbl>
    <w:p w14:paraId="78C58865" w14:textId="77777777" w:rsidR="00945939" w:rsidRPr="00753E11" w:rsidRDefault="00945939" w:rsidP="00945939"/>
    <w:p w14:paraId="30A66DA5" w14:textId="77777777" w:rsidR="00701EFE" w:rsidRDefault="00701EFE"/>
    <w:sectPr w:rsidR="00701EFE" w:rsidSect="00945939">
      <w:pgSz w:w="16838" w:h="11906" w:orient="landscape" w:code="9"/>
      <w:pgMar w:top="1440" w:right="994" w:bottom="1195" w:left="80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A97"/>
    <w:multiLevelType w:val="hybridMultilevel"/>
    <w:tmpl w:val="28B8773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56805A3"/>
    <w:multiLevelType w:val="hybridMultilevel"/>
    <w:tmpl w:val="24A89270"/>
    <w:lvl w:ilvl="0" w:tplc="21D06B8A">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0B2A6A18"/>
    <w:multiLevelType w:val="hybridMultilevel"/>
    <w:tmpl w:val="44EE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F5AFF"/>
    <w:multiLevelType w:val="hybridMultilevel"/>
    <w:tmpl w:val="22E87AB0"/>
    <w:lvl w:ilvl="0" w:tplc="388CAF10">
      <w:start w:val="1"/>
      <w:numFmt w:val="decimal"/>
      <w:lvlText w:val="%1."/>
      <w:lvlJc w:val="left"/>
      <w:pPr>
        <w:tabs>
          <w:tab w:val="num" w:pos="360"/>
        </w:tabs>
        <w:ind w:left="360" w:hanging="360"/>
      </w:pPr>
      <w:rPr>
        <w:i w:val="0"/>
        <w:iCs/>
      </w:rPr>
    </w:lvl>
    <w:lvl w:ilvl="1" w:tplc="4A0053D6">
      <w:start w:val="1"/>
      <w:numFmt w:val="lowerLetter"/>
      <w:lvlText w:val="%2)"/>
      <w:lvlJc w:val="left"/>
      <w:pPr>
        <w:tabs>
          <w:tab w:val="num" w:pos="630"/>
        </w:tabs>
        <w:ind w:left="630" w:hanging="360"/>
      </w:pPr>
      <w:rPr>
        <w:rFonts w:hint="default"/>
      </w:rPr>
    </w:lvl>
    <w:lvl w:ilvl="2" w:tplc="0809001B" w:tentative="1">
      <w:start w:val="1"/>
      <w:numFmt w:val="lowerRoman"/>
      <w:lvlText w:val="%3."/>
      <w:lvlJc w:val="right"/>
      <w:pPr>
        <w:tabs>
          <w:tab w:val="num" w:pos="1450"/>
        </w:tabs>
        <w:ind w:left="1450" w:hanging="180"/>
      </w:pPr>
    </w:lvl>
    <w:lvl w:ilvl="3" w:tplc="0809000F" w:tentative="1">
      <w:start w:val="1"/>
      <w:numFmt w:val="decimal"/>
      <w:lvlText w:val="%4."/>
      <w:lvlJc w:val="left"/>
      <w:pPr>
        <w:tabs>
          <w:tab w:val="num" w:pos="2170"/>
        </w:tabs>
        <w:ind w:left="2170" w:hanging="360"/>
      </w:pPr>
    </w:lvl>
    <w:lvl w:ilvl="4" w:tplc="08090019" w:tentative="1">
      <w:start w:val="1"/>
      <w:numFmt w:val="lowerLetter"/>
      <w:lvlText w:val="%5."/>
      <w:lvlJc w:val="left"/>
      <w:pPr>
        <w:tabs>
          <w:tab w:val="num" w:pos="2890"/>
        </w:tabs>
        <w:ind w:left="2890" w:hanging="360"/>
      </w:pPr>
    </w:lvl>
    <w:lvl w:ilvl="5" w:tplc="0809001B" w:tentative="1">
      <w:start w:val="1"/>
      <w:numFmt w:val="lowerRoman"/>
      <w:lvlText w:val="%6."/>
      <w:lvlJc w:val="right"/>
      <w:pPr>
        <w:tabs>
          <w:tab w:val="num" w:pos="3610"/>
        </w:tabs>
        <w:ind w:left="3610" w:hanging="180"/>
      </w:pPr>
    </w:lvl>
    <w:lvl w:ilvl="6" w:tplc="0809000F" w:tentative="1">
      <w:start w:val="1"/>
      <w:numFmt w:val="decimal"/>
      <w:lvlText w:val="%7."/>
      <w:lvlJc w:val="left"/>
      <w:pPr>
        <w:tabs>
          <w:tab w:val="num" w:pos="4330"/>
        </w:tabs>
        <w:ind w:left="4330" w:hanging="360"/>
      </w:pPr>
    </w:lvl>
    <w:lvl w:ilvl="7" w:tplc="08090019" w:tentative="1">
      <w:start w:val="1"/>
      <w:numFmt w:val="lowerLetter"/>
      <w:lvlText w:val="%8."/>
      <w:lvlJc w:val="left"/>
      <w:pPr>
        <w:tabs>
          <w:tab w:val="num" w:pos="5050"/>
        </w:tabs>
        <w:ind w:left="5050" w:hanging="360"/>
      </w:pPr>
    </w:lvl>
    <w:lvl w:ilvl="8" w:tplc="0809001B" w:tentative="1">
      <w:start w:val="1"/>
      <w:numFmt w:val="lowerRoman"/>
      <w:lvlText w:val="%9."/>
      <w:lvlJc w:val="right"/>
      <w:pPr>
        <w:tabs>
          <w:tab w:val="num" w:pos="5770"/>
        </w:tabs>
        <w:ind w:left="5770" w:hanging="180"/>
      </w:pPr>
    </w:lvl>
  </w:abstractNum>
  <w:abstractNum w:abstractNumId="4" w15:restartNumberingAfterBreak="0">
    <w:nsid w:val="193D6FB0"/>
    <w:multiLevelType w:val="hybridMultilevel"/>
    <w:tmpl w:val="E0EE90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5" w15:restartNumberingAfterBreak="0">
    <w:nsid w:val="1DA62B6E"/>
    <w:multiLevelType w:val="hybridMultilevel"/>
    <w:tmpl w:val="B03A1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57E6C"/>
    <w:multiLevelType w:val="hybridMultilevel"/>
    <w:tmpl w:val="0B1817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E01C3"/>
    <w:multiLevelType w:val="hybridMultilevel"/>
    <w:tmpl w:val="CA7C936A"/>
    <w:lvl w:ilvl="0" w:tplc="EBD602D2">
      <w:start w:val="1"/>
      <w:numFmt w:val="upperLetter"/>
      <w:lvlText w:val="%1."/>
      <w:lvlJc w:val="left"/>
      <w:pPr>
        <w:ind w:left="720" w:hanging="360"/>
      </w:pPr>
      <w:rPr>
        <w:rFonts w:asciiTheme="majorHAnsi" w:hAnsiTheme="majorHAnsi" w:cs="Times New Roman" w:hint="default"/>
        <w:b/>
        <w:sz w:val="22"/>
      </w:rPr>
    </w:lvl>
    <w:lvl w:ilvl="1" w:tplc="2E3ACA1C">
      <w:start w:val="1"/>
      <w:numFmt w:val="lowerRoman"/>
      <w:lvlText w:val="(%2)"/>
      <w:lvlJc w:val="left"/>
      <w:pPr>
        <w:ind w:left="540" w:hanging="360"/>
      </w:pPr>
      <w:rPr>
        <w:rFonts w:ascii="Arial" w:eastAsia="Times New Roman" w:hAnsi="Arial" w:cs="Arial" w:hint="default"/>
        <w:color w:val="auto"/>
      </w:rPr>
    </w:lvl>
    <w:lvl w:ilvl="2" w:tplc="BBBE092C">
      <w:start w:val="34"/>
      <w:numFmt w:val="decimal"/>
      <w:lvlText w:val="%3."/>
      <w:lvlJc w:val="left"/>
      <w:pPr>
        <w:ind w:left="2340" w:hanging="360"/>
      </w:pPr>
      <w:rPr>
        <w:rFonts w:hint="default"/>
      </w:rPr>
    </w:lvl>
    <w:lvl w:ilvl="3" w:tplc="6242F146">
      <w:start w:val="1"/>
      <w:numFmt w:val="upperLetter"/>
      <w:lvlText w:val="%4)"/>
      <w:lvlJc w:val="left"/>
      <w:pPr>
        <w:ind w:left="2880" w:hanging="360"/>
      </w:pPr>
      <w:rPr>
        <w:rFonts w:hint="default"/>
      </w:rPr>
    </w:lvl>
    <w:lvl w:ilvl="4" w:tplc="3582342A">
      <w:start w:val="1"/>
      <w:numFmt w:val="lowerLetter"/>
      <w:lvlText w:val="%5)"/>
      <w:lvlJc w:val="left"/>
      <w:pPr>
        <w:ind w:left="360" w:hanging="360"/>
      </w:pPr>
      <w:rPr>
        <w:rFonts w:hint="default"/>
      </w:rPr>
    </w:lvl>
    <w:lvl w:ilvl="5" w:tplc="CD26AAEC">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00505"/>
    <w:multiLevelType w:val="multilevel"/>
    <w:tmpl w:val="90CC6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A95302"/>
    <w:multiLevelType w:val="hybridMultilevel"/>
    <w:tmpl w:val="8A929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C529E2"/>
    <w:multiLevelType w:val="multilevel"/>
    <w:tmpl w:val="D8A25F0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D84669"/>
    <w:multiLevelType w:val="hybridMultilevel"/>
    <w:tmpl w:val="DC9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A44E0"/>
    <w:multiLevelType w:val="hybridMultilevel"/>
    <w:tmpl w:val="0560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E4BD5"/>
    <w:multiLevelType w:val="hybridMultilevel"/>
    <w:tmpl w:val="585E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504B7E"/>
    <w:multiLevelType w:val="multilevel"/>
    <w:tmpl w:val="E042EE76"/>
    <w:lvl w:ilvl="0">
      <w:start w:val="1"/>
      <w:numFmt w:val="decimal"/>
      <w:lvlText w:val="%1."/>
      <w:lvlJc w:val="left"/>
      <w:pPr>
        <w:ind w:left="360" w:hanging="360"/>
      </w:pPr>
      <w:rPr>
        <w:rFonts w:ascii="Arial" w:eastAsia="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BE84CB5"/>
    <w:multiLevelType w:val="multilevel"/>
    <w:tmpl w:val="273EBDA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8" w15:restartNumberingAfterBreak="0">
    <w:nsid w:val="516D13A6"/>
    <w:multiLevelType w:val="hybridMultilevel"/>
    <w:tmpl w:val="D0EEC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333F9"/>
    <w:multiLevelType w:val="hybridMultilevel"/>
    <w:tmpl w:val="AA364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18675F"/>
    <w:multiLevelType w:val="hybridMultilevel"/>
    <w:tmpl w:val="386849E0"/>
    <w:lvl w:ilvl="0" w:tplc="7A76A54A">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1" w15:restartNumberingAfterBreak="0">
    <w:nsid w:val="5B4C4D84"/>
    <w:multiLevelType w:val="hybridMultilevel"/>
    <w:tmpl w:val="F6C47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16F94"/>
    <w:multiLevelType w:val="hybridMultilevel"/>
    <w:tmpl w:val="5C0ED714"/>
    <w:lvl w:ilvl="0" w:tplc="9766B71A">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4" w15:restartNumberingAfterBreak="0">
    <w:nsid w:val="608A4DC6"/>
    <w:multiLevelType w:val="multilevel"/>
    <w:tmpl w:val="C5F4C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C412C2"/>
    <w:multiLevelType w:val="hybridMultilevel"/>
    <w:tmpl w:val="CAA6E518"/>
    <w:lvl w:ilvl="0" w:tplc="04FE0720">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64985FB6"/>
    <w:multiLevelType w:val="hybridMultilevel"/>
    <w:tmpl w:val="113EC1D4"/>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64EA28E6"/>
    <w:multiLevelType w:val="hybridMultilevel"/>
    <w:tmpl w:val="8A78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A5586A"/>
    <w:multiLevelType w:val="multilevel"/>
    <w:tmpl w:val="371CA19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491589"/>
    <w:multiLevelType w:val="hybridMultilevel"/>
    <w:tmpl w:val="F6C477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FE66CD"/>
    <w:multiLevelType w:val="hybridMultilevel"/>
    <w:tmpl w:val="5D8E7C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6"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75662821"/>
    <w:multiLevelType w:val="hybridMultilevel"/>
    <w:tmpl w:val="44EE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56778B"/>
    <w:multiLevelType w:val="hybridMultilevel"/>
    <w:tmpl w:val="6D143920"/>
    <w:lvl w:ilvl="0" w:tplc="B12679A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4718D0"/>
    <w:multiLevelType w:val="multilevel"/>
    <w:tmpl w:val="0C6C1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A6D0BB5"/>
    <w:multiLevelType w:val="hybridMultilevel"/>
    <w:tmpl w:val="7D664FE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1"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624606">
    <w:abstractNumId w:val="32"/>
  </w:num>
  <w:num w:numId="2" w16cid:durableId="1386830154">
    <w:abstractNumId w:val="39"/>
  </w:num>
  <w:num w:numId="3" w16cid:durableId="1107113485">
    <w:abstractNumId w:val="12"/>
  </w:num>
  <w:num w:numId="4" w16cid:durableId="992877559">
    <w:abstractNumId w:val="17"/>
  </w:num>
  <w:num w:numId="5" w16cid:durableId="920406150">
    <w:abstractNumId w:val="2"/>
  </w:num>
  <w:num w:numId="6" w16cid:durableId="517743226">
    <w:abstractNumId w:val="37"/>
  </w:num>
  <w:num w:numId="7" w16cid:durableId="576476968">
    <w:abstractNumId w:val="22"/>
  </w:num>
  <w:num w:numId="8" w16cid:durableId="1987737784">
    <w:abstractNumId w:val="20"/>
  </w:num>
  <w:num w:numId="9" w16cid:durableId="1204169033">
    <w:abstractNumId w:val="18"/>
  </w:num>
  <w:num w:numId="10" w16cid:durableId="561525600">
    <w:abstractNumId w:val="36"/>
  </w:num>
  <w:num w:numId="11" w16cid:durableId="1842700805">
    <w:abstractNumId w:val="10"/>
  </w:num>
  <w:num w:numId="12" w16cid:durableId="2078283017">
    <w:abstractNumId w:val="41"/>
  </w:num>
  <w:num w:numId="13" w16cid:durableId="1735352114">
    <w:abstractNumId w:val="16"/>
  </w:num>
  <w:num w:numId="14" w16cid:durableId="828328989">
    <w:abstractNumId w:val="29"/>
  </w:num>
  <w:num w:numId="15" w16cid:durableId="1096293220">
    <w:abstractNumId w:val="8"/>
  </w:num>
  <w:num w:numId="16" w16cid:durableId="318536416">
    <w:abstractNumId w:val="24"/>
  </w:num>
  <w:num w:numId="17" w16cid:durableId="1519152053">
    <w:abstractNumId w:val="35"/>
  </w:num>
  <w:num w:numId="18" w16cid:durableId="414127857">
    <w:abstractNumId w:val="34"/>
  </w:num>
  <w:num w:numId="19" w16cid:durableId="1002046841">
    <w:abstractNumId w:val="3"/>
  </w:num>
  <w:num w:numId="20" w16cid:durableId="700322473">
    <w:abstractNumId w:val="28"/>
  </w:num>
  <w:num w:numId="21" w16cid:durableId="215437491">
    <w:abstractNumId w:val="33"/>
  </w:num>
  <w:num w:numId="22" w16cid:durableId="1214542849">
    <w:abstractNumId w:val="9"/>
  </w:num>
  <w:num w:numId="23" w16cid:durableId="1746419228">
    <w:abstractNumId w:val="13"/>
  </w:num>
  <w:num w:numId="24" w16cid:durableId="325594130">
    <w:abstractNumId w:val="38"/>
  </w:num>
  <w:num w:numId="25" w16cid:durableId="1065448473">
    <w:abstractNumId w:val="15"/>
  </w:num>
  <w:num w:numId="26" w16cid:durableId="1405252572">
    <w:abstractNumId w:val="14"/>
  </w:num>
  <w:num w:numId="27" w16cid:durableId="573703717">
    <w:abstractNumId w:val="11"/>
  </w:num>
  <w:num w:numId="28" w16cid:durableId="1477525846">
    <w:abstractNumId w:val="40"/>
  </w:num>
  <w:num w:numId="29" w16cid:durableId="1627151689">
    <w:abstractNumId w:val="23"/>
  </w:num>
  <w:num w:numId="30" w16cid:durableId="1399984878">
    <w:abstractNumId w:val="27"/>
  </w:num>
  <w:num w:numId="31" w16cid:durableId="1603805343">
    <w:abstractNumId w:val="0"/>
  </w:num>
  <w:num w:numId="32" w16cid:durableId="705721221">
    <w:abstractNumId w:val="5"/>
  </w:num>
  <w:num w:numId="33" w16cid:durableId="1505709317">
    <w:abstractNumId w:val="4"/>
  </w:num>
  <w:num w:numId="34" w16cid:durableId="847644493">
    <w:abstractNumId w:val="21"/>
  </w:num>
  <w:num w:numId="35" w16cid:durableId="1050151184">
    <w:abstractNumId w:val="19"/>
  </w:num>
  <w:num w:numId="36" w16cid:durableId="1535342703">
    <w:abstractNumId w:val="6"/>
  </w:num>
  <w:num w:numId="37" w16cid:durableId="468520210">
    <w:abstractNumId w:val="31"/>
  </w:num>
  <w:num w:numId="38" w16cid:durableId="1309630392">
    <w:abstractNumId w:val="26"/>
  </w:num>
  <w:num w:numId="39" w16cid:durableId="1603147335">
    <w:abstractNumId w:val="30"/>
  </w:num>
  <w:num w:numId="40" w16cid:durableId="1624919715">
    <w:abstractNumId w:val="1"/>
  </w:num>
  <w:num w:numId="41" w16cid:durableId="29571395">
    <w:abstractNumId w:val="25"/>
  </w:num>
  <w:num w:numId="42" w16cid:durableId="1881237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939"/>
    <w:rsid w:val="00176298"/>
    <w:rsid w:val="0023353A"/>
    <w:rsid w:val="00234F10"/>
    <w:rsid w:val="00664E95"/>
    <w:rsid w:val="00701EFE"/>
    <w:rsid w:val="00945939"/>
    <w:rsid w:val="00A576E9"/>
    <w:rsid w:val="00D877C8"/>
    <w:rsid w:val="00F12B1A"/>
    <w:rsid w:val="00FF1D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9CC0"/>
  <w15:chartTrackingRefBased/>
  <w15:docId w15:val="{506DF609-B501-4587-AFAC-2E6A5966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939"/>
    <w:rPr>
      <w:kern w:val="0"/>
      <w:szCs w:val="22"/>
      <w:lang w:bidi="ar-SA"/>
      <w14:ligatures w14:val="none"/>
    </w:rPr>
  </w:style>
  <w:style w:type="paragraph" w:styleId="Heading1">
    <w:name w:val="heading 1"/>
    <w:basedOn w:val="Normal"/>
    <w:next w:val="Normal"/>
    <w:link w:val="Heading1Char"/>
    <w:uiPriority w:val="9"/>
    <w:qFormat/>
    <w:rsid w:val="0094593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94593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4593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459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59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59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9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9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9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93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94593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4593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459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59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5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939"/>
    <w:rPr>
      <w:rFonts w:eastAsiaTheme="majorEastAsia" w:cstheme="majorBidi"/>
      <w:color w:val="272727" w:themeColor="text1" w:themeTint="D8"/>
    </w:rPr>
  </w:style>
  <w:style w:type="paragraph" w:styleId="Title">
    <w:name w:val="Title"/>
    <w:basedOn w:val="Normal"/>
    <w:next w:val="Normal"/>
    <w:link w:val="TitleChar"/>
    <w:uiPriority w:val="10"/>
    <w:qFormat/>
    <w:rsid w:val="0094593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4593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4593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4593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45939"/>
    <w:pPr>
      <w:spacing w:before="160"/>
      <w:jc w:val="center"/>
    </w:pPr>
    <w:rPr>
      <w:i/>
      <w:iCs/>
      <w:color w:val="404040" w:themeColor="text1" w:themeTint="BF"/>
    </w:rPr>
  </w:style>
  <w:style w:type="character" w:customStyle="1" w:styleId="QuoteChar">
    <w:name w:val="Quote Char"/>
    <w:basedOn w:val="DefaultParagraphFont"/>
    <w:link w:val="Quote"/>
    <w:uiPriority w:val="29"/>
    <w:rsid w:val="00945939"/>
    <w:rPr>
      <w:i/>
      <w:iCs/>
      <w:color w:val="404040" w:themeColor="text1" w:themeTint="BF"/>
    </w:rPr>
  </w:style>
  <w:style w:type="paragraph" w:styleId="ListParagraph">
    <w:name w:val="List Paragraph"/>
    <w:basedOn w:val="Normal"/>
    <w:link w:val="ListParagraphChar"/>
    <w:uiPriority w:val="34"/>
    <w:qFormat/>
    <w:rsid w:val="00945939"/>
    <w:pPr>
      <w:ind w:left="720"/>
      <w:contextualSpacing/>
    </w:pPr>
  </w:style>
  <w:style w:type="character" w:styleId="IntenseEmphasis">
    <w:name w:val="Intense Emphasis"/>
    <w:basedOn w:val="DefaultParagraphFont"/>
    <w:uiPriority w:val="21"/>
    <w:qFormat/>
    <w:rsid w:val="00945939"/>
    <w:rPr>
      <w:i/>
      <w:iCs/>
      <w:color w:val="0F4761" w:themeColor="accent1" w:themeShade="BF"/>
    </w:rPr>
  </w:style>
  <w:style w:type="paragraph" w:styleId="IntenseQuote">
    <w:name w:val="Intense Quote"/>
    <w:basedOn w:val="Normal"/>
    <w:next w:val="Normal"/>
    <w:link w:val="IntenseQuoteChar"/>
    <w:uiPriority w:val="30"/>
    <w:qFormat/>
    <w:rsid w:val="00945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939"/>
    <w:rPr>
      <w:i/>
      <w:iCs/>
      <w:color w:val="0F4761" w:themeColor="accent1" w:themeShade="BF"/>
    </w:rPr>
  </w:style>
  <w:style w:type="character" w:styleId="IntenseReference">
    <w:name w:val="Intense Reference"/>
    <w:basedOn w:val="DefaultParagraphFont"/>
    <w:uiPriority w:val="32"/>
    <w:qFormat/>
    <w:rsid w:val="00945939"/>
    <w:rPr>
      <w:b/>
      <w:bCs/>
      <w:smallCaps/>
      <w:color w:val="0F4761" w:themeColor="accent1" w:themeShade="BF"/>
      <w:spacing w:val="5"/>
    </w:rPr>
  </w:style>
  <w:style w:type="paragraph" w:styleId="Header">
    <w:name w:val="header"/>
    <w:basedOn w:val="Normal"/>
    <w:link w:val="HeaderChar"/>
    <w:uiPriority w:val="99"/>
    <w:unhideWhenUsed/>
    <w:rsid w:val="00945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939"/>
    <w:rPr>
      <w:kern w:val="0"/>
      <w:szCs w:val="22"/>
      <w:lang w:bidi="ar-SA"/>
      <w14:ligatures w14:val="none"/>
    </w:rPr>
  </w:style>
  <w:style w:type="paragraph" w:styleId="Footer">
    <w:name w:val="footer"/>
    <w:basedOn w:val="Normal"/>
    <w:link w:val="FooterChar"/>
    <w:uiPriority w:val="99"/>
    <w:unhideWhenUsed/>
    <w:rsid w:val="00945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939"/>
    <w:rPr>
      <w:kern w:val="0"/>
      <w:szCs w:val="22"/>
      <w:lang w:bidi="ar-SA"/>
      <w14:ligatures w14:val="none"/>
    </w:rPr>
  </w:style>
  <w:style w:type="table" w:styleId="TableGrid">
    <w:name w:val="Table Grid"/>
    <w:basedOn w:val="TableNormal"/>
    <w:uiPriority w:val="39"/>
    <w:rsid w:val="00945939"/>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5939"/>
    <w:rPr>
      <w:color w:val="467886" w:themeColor="hyperlink"/>
      <w:u w:val="single"/>
    </w:rPr>
  </w:style>
  <w:style w:type="character" w:styleId="UnresolvedMention">
    <w:name w:val="Unresolved Mention"/>
    <w:basedOn w:val="DefaultParagraphFont"/>
    <w:uiPriority w:val="99"/>
    <w:semiHidden/>
    <w:unhideWhenUsed/>
    <w:rsid w:val="00945939"/>
    <w:rPr>
      <w:color w:val="605E5C"/>
      <w:shd w:val="clear" w:color="auto" w:fill="E1DFDD"/>
    </w:rPr>
  </w:style>
  <w:style w:type="character" w:styleId="PlaceholderText">
    <w:name w:val="Placeholder Text"/>
    <w:basedOn w:val="DefaultParagraphFont"/>
    <w:uiPriority w:val="99"/>
    <w:rsid w:val="00945939"/>
    <w:rPr>
      <w:color w:val="808080"/>
      <w:sz w:val="20"/>
    </w:rPr>
  </w:style>
  <w:style w:type="table" w:customStyle="1" w:styleId="TableGrid1">
    <w:name w:val="Table Grid1"/>
    <w:basedOn w:val="TableNormal"/>
    <w:next w:val="TableGrid"/>
    <w:rsid w:val="00945939"/>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945939"/>
    <w:pPr>
      <w:spacing w:after="120" w:line="240" w:lineRule="auto"/>
      <w:ind w:left="283" w:firstLine="360"/>
    </w:pPr>
    <w:rPr>
      <w:rFonts w:eastAsiaTheme="minorEastAsia"/>
      <w:lang w:val="en-GB" w:eastAsia="zh-CN"/>
    </w:rPr>
  </w:style>
  <w:style w:type="character" w:customStyle="1" w:styleId="BodyTextIndentChar">
    <w:name w:val="Body Text Indent Char"/>
    <w:basedOn w:val="DefaultParagraphFont"/>
    <w:link w:val="BodyTextIndent"/>
    <w:uiPriority w:val="99"/>
    <w:semiHidden/>
    <w:rsid w:val="00945939"/>
    <w:rPr>
      <w:rFonts w:eastAsiaTheme="minorEastAsia"/>
      <w:kern w:val="0"/>
      <w:szCs w:val="22"/>
      <w:lang w:val="en-GB" w:eastAsia="zh-CN" w:bidi="ar-SA"/>
      <w14:ligatures w14:val="none"/>
    </w:rPr>
  </w:style>
  <w:style w:type="paragraph" w:styleId="BodyTextIndent2">
    <w:name w:val="Body Text Indent 2"/>
    <w:basedOn w:val="Normal"/>
    <w:link w:val="BodyTextIndent2Char"/>
    <w:uiPriority w:val="99"/>
    <w:semiHidden/>
    <w:unhideWhenUsed/>
    <w:rsid w:val="00945939"/>
    <w:pPr>
      <w:spacing w:after="120" w:line="480" w:lineRule="auto"/>
      <w:ind w:left="283" w:firstLine="360"/>
    </w:pPr>
    <w:rPr>
      <w:rFonts w:eastAsiaTheme="minorEastAsia"/>
      <w:lang w:val="en-GB" w:eastAsia="zh-CN"/>
    </w:rPr>
  </w:style>
  <w:style w:type="character" w:customStyle="1" w:styleId="BodyTextIndent2Char">
    <w:name w:val="Body Text Indent 2 Char"/>
    <w:basedOn w:val="DefaultParagraphFont"/>
    <w:link w:val="BodyTextIndent2"/>
    <w:uiPriority w:val="99"/>
    <w:semiHidden/>
    <w:rsid w:val="00945939"/>
    <w:rPr>
      <w:rFonts w:eastAsiaTheme="minorEastAsia"/>
      <w:kern w:val="0"/>
      <w:szCs w:val="22"/>
      <w:lang w:val="en-GB" w:eastAsia="zh-CN" w:bidi="ar-SA"/>
      <w14:ligatures w14:val="none"/>
    </w:rPr>
  </w:style>
  <w:style w:type="paragraph" w:styleId="BodyText">
    <w:name w:val="Body Text"/>
    <w:basedOn w:val="Normal"/>
    <w:link w:val="BodyTextChar"/>
    <w:uiPriority w:val="99"/>
    <w:semiHidden/>
    <w:unhideWhenUsed/>
    <w:rsid w:val="00945939"/>
    <w:pPr>
      <w:spacing w:after="120"/>
    </w:pPr>
  </w:style>
  <w:style w:type="character" w:customStyle="1" w:styleId="BodyTextChar">
    <w:name w:val="Body Text Char"/>
    <w:basedOn w:val="DefaultParagraphFont"/>
    <w:link w:val="BodyText"/>
    <w:uiPriority w:val="99"/>
    <w:semiHidden/>
    <w:rsid w:val="00945939"/>
    <w:rPr>
      <w:kern w:val="0"/>
      <w:szCs w:val="22"/>
      <w:lang w:bidi="ar-SA"/>
      <w14:ligatures w14:val="none"/>
    </w:rPr>
  </w:style>
  <w:style w:type="character" w:styleId="CommentReference">
    <w:name w:val="annotation reference"/>
    <w:basedOn w:val="DefaultParagraphFont"/>
    <w:uiPriority w:val="99"/>
    <w:semiHidden/>
    <w:unhideWhenUsed/>
    <w:rsid w:val="00945939"/>
    <w:rPr>
      <w:sz w:val="16"/>
      <w:szCs w:val="16"/>
    </w:rPr>
  </w:style>
  <w:style w:type="paragraph" w:styleId="CommentText">
    <w:name w:val="annotation text"/>
    <w:basedOn w:val="Normal"/>
    <w:link w:val="CommentTextChar"/>
    <w:uiPriority w:val="99"/>
    <w:unhideWhenUsed/>
    <w:rsid w:val="00945939"/>
    <w:pPr>
      <w:spacing w:line="240" w:lineRule="auto"/>
    </w:pPr>
    <w:rPr>
      <w:sz w:val="20"/>
      <w:szCs w:val="20"/>
    </w:rPr>
  </w:style>
  <w:style w:type="character" w:customStyle="1" w:styleId="CommentTextChar">
    <w:name w:val="Comment Text Char"/>
    <w:basedOn w:val="DefaultParagraphFont"/>
    <w:link w:val="CommentText"/>
    <w:uiPriority w:val="99"/>
    <w:rsid w:val="00945939"/>
    <w:rPr>
      <w:kern w:val="0"/>
      <w:sz w:val="20"/>
      <w:szCs w:val="20"/>
      <w:lang w:bidi="ar-SA"/>
      <w14:ligatures w14:val="none"/>
    </w:rPr>
  </w:style>
  <w:style w:type="paragraph" w:styleId="CommentSubject">
    <w:name w:val="annotation subject"/>
    <w:basedOn w:val="CommentText"/>
    <w:next w:val="CommentText"/>
    <w:link w:val="CommentSubjectChar"/>
    <w:uiPriority w:val="99"/>
    <w:semiHidden/>
    <w:unhideWhenUsed/>
    <w:rsid w:val="00945939"/>
    <w:rPr>
      <w:b/>
      <w:bCs/>
    </w:rPr>
  </w:style>
  <w:style w:type="character" w:customStyle="1" w:styleId="CommentSubjectChar">
    <w:name w:val="Comment Subject Char"/>
    <w:basedOn w:val="CommentTextChar"/>
    <w:link w:val="CommentSubject"/>
    <w:uiPriority w:val="99"/>
    <w:semiHidden/>
    <w:rsid w:val="00945939"/>
    <w:rPr>
      <w:b/>
      <w:bCs/>
      <w:kern w:val="0"/>
      <w:sz w:val="20"/>
      <w:szCs w:val="20"/>
      <w:lang w:bidi="ar-SA"/>
      <w14:ligatures w14:val="none"/>
    </w:rPr>
  </w:style>
  <w:style w:type="character" w:styleId="FollowedHyperlink">
    <w:name w:val="FollowedHyperlink"/>
    <w:basedOn w:val="DefaultParagraphFont"/>
    <w:uiPriority w:val="99"/>
    <w:semiHidden/>
    <w:unhideWhenUsed/>
    <w:rsid w:val="00945939"/>
    <w:rPr>
      <w:color w:val="96607D" w:themeColor="followedHyperlink"/>
      <w:u w:val="single"/>
    </w:rPr>
  </w:style>
  <w:style w:type="paragraph" w:customStyle="1" w:styleId="Sub-ClauseText">
    <w:name w:val="Sub-Clause Text"/>
    <w:basedOn w:val="Normal"/>
    <w:link w:val="Sub-ClauseTextChar"/>
    <w:rsid w:val="0094593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945939"/>
    <w:rPr>
      <w:rFonts w:ascii="Times New Roman" w:eastAsia="Times New Roman" w:hAnsi="Times New Roman" w:cs="Times New Roman"/>
      <w:spacing w:val="-4"/>
      <w:kern w:val="0"/>
      <w:sz w:val="24"/>
      <w:szCs w:val="20"/>
      <w:lang w:val="en-GB" w:bidi="ar-SA"/>
      <w14:ligatures w14:val="none"/>
    </w:rPr>
  </w:style>
  <w:style w:type="paragraph" w:styleId="Revision">
    <w:name w:val="Revision"/>
    <w:hidden/>
    <w:uiPriority w:val="99"/>
    <w:semiHidden/>
    <w:rsid w:val="00945939"/>
    <w:pPr>
      <w:spacing w:after="0" w:line="240" w:lineRule="auto"/>
    </w:pPr>
    <w:rPr>
      <w:kern w:val="0"/>
      <w:szCs w:val="22"/>
      <w:lang w:bidi="ar-SA"/>
      <w14:ligatures w14:val="none"/>
    </w:rPr>
  </w:style>
  <w:style w:type="character" w:customStyle="1" w:styleId="Style1">
    <w:name w:val="Style1"/>
    <w:basedOn w:val="DefaultParagraphFont"/>
    <w:uiPriority w:val="1"/>
    <w:rsid w:val="00945939"/>
  </w:style>
  <w:style w:type="paragraph" w:styleId="TOCHeading">
    <w:name w:val="TOC Heading"/>
    <w:basedOn w:val="Heading1"/>
    <w:next w:val="Normal"/>
    <w:uiPriority w:val="39"/>
    <w:unhideWhenUsed/>
    <w:qFormat/>
    <w:rsid w:val="00945939"/>
    <w:pPr>
      <w:spacing w:before="240" w:after="0"/>
      <w:outlineLvl w:val="9"/>
    </w:pPr>
    <w:rPr>
      <w:sz w:val="32"/>
      <w:szCs w:val="32"/>
    </w:rPr>
  </w:style>
  <w:style w:type="paragraph" w:styleId="TOC3">
    <w:name w:val="toc 3"/>
    <w:basedOn w:val="Normal"/>
    <w:next w:val="Normal"/>
    <w:autoRedefine/>
    <w:uiPriority w:val="39"/>
    <w:unhideWhenUsed/>
    <w:rsid w:val="00945939"/>
    <w:pPr>
      <w:spacing w:after="100"/>
      <w:ind w:left="440"/>
    </w:pPr>
  </w:style>
  <w:style w:type="paragraph" w:styleId="TOC2">
    <w:name w:val="toc 2"/>
    <w:basedOn w:val="Normal"/>
    <w:next w:val="Normal"/>
    <w:autoRedefine/>
    <w:uiPriority w:val="39"/>
    <w:unhideWhenUsed/>
    <w:rsid w:val="00945939"/>
    <w:pPr>
      <w:spacing w:after="100"/>
      <w:ind w:left="220"/>
    </w:pPr>
    <w:rPr>
      <w:rFonts w:ascii="Arial" w:hAnsi="Arial"/>
      <w:sz w:val="20"/>
    </w:rPr>
  </w:style>
  <w:style w:type="paragraph" w:styleId="TOC1">
    <w:name w:val="toc 1"/>
    <w:basedOn w:val="Normal"/>
    <w:next w:val="Normal"/>
    <w:autoRedefine/>
    <w:uiPriority w:val="39"/>
    <w:unhideWhenUsed/>
    <w:rsid w:val="00945939"/>
    <w:pPr>
      <w:tabs>
        <w:tab w:val="right" w:leader="dot" w:pos="9260"/>
      </w:tabs>
      <w:spacing w:after="0"/>
    </w:pPr>
    <w:rPr>
      <w:rFonts w:ascii="Arial" w:eastAsia="Calibri" w:hAnsi="Arial" w:cs="Arial"/>
      <w:bCs/>
      <w:noProof/>
      <w:sz w:val="20"/>
      <w:szCs w:val="20"/>
    </w:rPr>
  </w:style>
  <w:style w:type="character" w:customStyle="1" w:styleId="ListParagraphChar">
    <w:name w:val="List Paragraph Char"/>
    <w:basedOn w:val="DefaultParagraphFont"/>
    <w:link w:val="ListParagraph"/>
    <w:uiPriority w:val="34"/>
    <w:rsid w:val="00945939"/>
  </w:style>
  <w:style w:type="paragraph" w:customStyle="1" w:styleId="msonormal0">
    <w:name w:val="msonormal"/>
    <w:basedOn w:val="Normal"/>
    <w:rsid w:val="00945939"/>
    <w:pPr>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font5">
    <w:name w:val="font5"/>
    <w:basedOn w:val="Normal"/>
    <w:rsid w:val="00945939"/>
    <w:pPr>
      <w:spacing w:before="100" w:beforeAutospacing="1" w:after="100" w:afterAutospacing="1" w:line="240" w:lineRule="auto"/>
    </w:pPr>
    <w:rPr>
      <w:rFonts w:ascii="Aptos" w:eastAsia="Times New Roman" w:hAnsi="Aptos" w:cs="Times New Roman"/>
      <w:color w:val="000000"/>
      <w:lang w:bidi="th-TH"/>
    </w:rPr>
  </w:style>
  <w:style w:type="paragraph" w:customStyle="1" w:styleId="font6">
    <w:name w:val="font6"/>
    <w:basedOn w:val="Normal"/>
    <w:rsid w:val="00945939"/>
    <w:pPr>
      <w:spacing w:before="100" w:beforeAutospacing="1" w:after="100" w:afterAutospacing="1" w:line="240" w:lineRule="auto"/>
    </w:pPr>
    <w:rPr>
      <w:rFonts w:ascii="Cordia New" w:eastAsia="Times New Roman" w:hAnsi="Cordia New" w:cs="Cordia New"/>
      <w:color w:val="000000"/>
      <w:sz w:val="28"/>
      <w:szCs w:val="28"/>
      <w:lang w:bidi="th-TH"/>
    </w:rPr>
  </w:style>
  <w:style w:type="paragraph" w:customStyle="1" w:styleId="font7">
    <w:name w:val="font7"/>
    <w:basedOn w:val="Normal"/>
    <w:rsid w:val="00945939"/>
    <w:pPr>
      <w:spacing w:before="100" w:beforeAutospacing="1" w:after="100" w:afterAutospacing="1" w:line="240" w:lineRule="auto"/>
    </w:pPr>
    <w:rPr>
      <w:rFonts w:ascii="Times New Roman" w:eastAsia="Times New Roman" w:hAnsi="Times New Roman" w:cs="Times New Roman"/>
      <w:color w:val="000000"/>
      <w:sz w:val="14"/>
      <w:szCs w:val="14"/>
      <w:lang w:bidi="th-TH"/>
    </w:rPr>
  </w:style>
  <w:style w:type="paragraph" w:customStyle="1" w:styleId="font8">
    <w:name w:val="font8"/>
    <w:basedOn w:val="Normal"/>
    <w:rsid w:val="00945939"/>
    <w:pPr>
      <w:spacing w:before="100" w:beforeAutospacing="1" w:after="100" w:afterAutospacing="1" w:line="240" w:lineRule="auto"/>
    </w:pPr>
    <w:rPr>
      <w:rFonts w:ascii="Symbol" w:eastAsia="Times New Roman" w:hAnsi="Symbol" w:cs="Times New Roman"/>
      <w:color w:val="000000"/>
      <w:sz w:val="32"/>
      <w:szCs w:val="32"/>
      <w:lang w:bidi="th-TH"/>
    </w:rPr>
  </w:style>
  <w:style w:type="paragraph" w:customStyle="1" w:styleId="font9">
    <w:name w:val="font9"/>
    <w:basedOn w:val="Normal"/>
    <w:rsid w:val="00945939"/>
    <w:pPr>
      <w:spacing w:before="100" w:beforeAutospacing="1" w:after="100" w:afterAutospacing="1" w:line="240" w:lineRule="auto"/>
    </w:pPr>
    <w:rPr>
      <w:rFonts w:ascii="Aptos" w:eastAsia="Times New Roman" w:hAnsi="Aptos" w:cs="Times New Roman"/>
      <w:color w:val="000000"/>
      <w:sz w:val="16"/>
      <w:szCs w:val="16"/>
      <w:lang w:bidi="th-TH"/>
    </w:rPr>
  </w:style>
  <w:style w:type="paragraph" w:customStyle="1" w:styleId="font10">
    <w:name w:val="font10"/>
    <w:basedOn w:val="Normal"/>
    <w:rsid w:val="00945939"/>
    <w:pPr>
      <w:spacing w:before="100" w:beforeAutospacing="1" w:after="100" w:afterAutospacing="1" w:line="240" w:lineRule="auto"/>
    </w:pPr>
    <w:rPr>
      <w:rFonts w:ascii="Aptos" w:eastAsia="Times New Roman" w:hAnsi="Aptos" w:cs="Times New Roman"/>
      <w:color w:val="000000"/>
      <w:sz w:val="20"/>
      <w:szCs w:val="20"/>
      <w:lang w:bidi="th-TH"/>
    </w:rPr>
  </w:style>
  <w:style w:type="paragraph" w:customStyle="1" w:styleId="font11">
    <w:name w:val="font11"/>
    <w:basedOn w:val="Normal"/>
    <w:rsid w:val="00945939"/>
    <w:pPr>
      <w:spacing w:before="100" w:beforeAutospacing="1" w:after="100" w:afterAutospacing="1" w:line="240" w:lineRule="auto"/>
    </w:pPr>
    <w:rPr>
      <w:rFonts w:ascii="TH SarabunPSK" w:eastAsia="Times New Roman" w:hAnsi="TH SarabunPSK" w:cs="TH SarabunPSK"/>
      <w:color w:val="000000"/>
      <w:lang w:bidi="th-TH"/>
    </w:rPr>
  </w:style>
  <w:style w:type="paragraph" w:customStyle="1" w:styleId="font12">
    <w:name w:val="font12"/>
    <w:basedOn w:val="Normal"/>
    <w:rsid w:val="00945939"/>
    <w:pPr>
      <w:spacing w:before="100" w:beforeAutospacing="1" w:after="100" w:afterAutospacing="1" w:line="240" w:lineRule="auto"/>
    </w:pPr>
    <w:rPr>
      <w:rFonts w:ascii="TH SarabunPSK" w:eastAsia="Times New Roman" w:hAnsi="TH SarabunPSK" w:cs="TH SarabunPSK"/>
      <w:color w:val="000000"/>
      <w:sz w:val="32"/>
      <w:szCs w:val="32"/>
      <w:lang w:bidi="th-TH"/>
    </w:rPr>
  </w:style>
  <w:style w:type="paragraph" w:customStyle="1" w:styleId="font13">
    <w:name w:val="font13"/>
    <w:basedOn w:val="Normal"/>
    <w:rsid w:val="00945939"/>
    <w:pPr>
      <w:spacing w:before="100" w:beforeAutospacing="1" w:after="100" w:afterAutospacing="1" w:line="240" w:lineRule="auto"/>
    </w:pPr>
    <w:rPr>
      <w:rFonts w:ascii="Aptos" w:eastAsia="Times New Roman" w:hAnsi="Aptos" w:cs="Times New Roman"/>
      <w:color w:val="000000"/>
      <w:lang w:bidi="th-TH"/>
    </w:rPr>
  </w:style>
  <w:style w:type="paragraph" w:customStyle="1" w:styleId="font14">
    <w:name w:val="font14"/>
    <w:basedOn w:val="Normal"/>
    <w:rsid w:val="00945939"/>
    <w:pPr>
      <w:spacing w:before="100" w:beforeAutospacing="1" w:after="100" w:afterAutospacing="1" w:line="240" w:lineRule="auto"/>
    </w:pPr>
    <w:rPr>
      <w:rFonts w:ascii="Cordia New" w:eastAsia="Times New Roman" w:hAnsi="Cordia New" w:cs="Cordia New"/>
      <w:color w:val="000000"/>
      <w:lang w:bidi="th-TH"/>
    </w:rPr>
  </w:style>
  <w:style w:type="paragraph" w:customStyle="1" w:styleId="xl63">
    <w:name w:val="xl63"/>
    <w:basedOn w:val="Normal"/>
    <w:rsid w:val="00945939"/>
    <w:pPr>
      <w:spacing w:before="100" w:beforeAutospacing="1" w:after="100" w:afterAutospacing="1" w:line="240" w:lineRule="auto"/>
      <w:textAlignment w:val="center"/>
    </w:pPr>
    <w:rPr>
      <w:rFonts w:ascii="Aptos" w:eastAsia="Times New Roman" w:hAnsi="Aptos" w:cs="Times New Roman"/>
      <w:sz w:val="24"/>
      <w:szCs w:val="24"/>
      <w:lang w:bidi="th-TH"/>
    </w:rPr>
  </w:style>
  <w:style w:type="paragraph" w:customStyle="1" w:styleId="xl64">
    <w:name w:val="xl64"/>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bidi="th-TH"/>
    </w:rPr>
  </w:style>
  <w:style w:type="paragraph" w:customStyle="1" w:styleId="xl65">
    <w:name w:val="xl65"/>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bidi="th-TH"/>
    </w:rPr>
  </w:style>
  <w:style w:type="paragraph" w:customStyle="1" w:styleId="xl66">
    <w:name w:val="xl66"/>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b/>
      <w:bCs/>
      <w:sz w:val="24"/>
      <w:szCs w:val="24"/>
      <w:lang w:bidi="th-TH"/>
    </w:rPr>
  </w:style>
  <w:style w:type="paragraph" w:customStyle="1" w:styleId="xl67">
    <w:name w:val="xl67"/>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sz w:val="24"/>
      <w:szCs w:val="24"/>
      <w:lang w:bidi="th-TH"/>
    </w:rPr>
  </w:style>
  <w:style w:type="paragraph" w:customStyle="1" w:styleId="xl68">
    <w:name w:val="xl68"/>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sz w:val="24"/>
      <w:szCs w:val="24"/>
      <w:lang w:bidi="th-TH"/>
    </w:rPr>
  </w:style>
  <w:style w:type="paragraph" w:customStyle="1" w:styleId="xl69">
    <w:name w:val="xl69"/>
    <w:basedOn w:val="Normal"/>
    <w:rsid w:val="009459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b/>
      <w:bCs/>
      <w:sz w:val="24"/>
      <w:szCs w:val="24"/>
      <w:lang w:bidi="th-TH"/>
    </w:rPr>
  </w:style>
  <w:style w:type="paragraph" w:customStyle="1" w:styleId="xl70">
    <w:name w:val="xl70"/>
    <w:basedOn w:val="Normal"/>
    <w:rsid w:val="00945939"/>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ptos" w:eastAsia="Times New Roman" w:hAnsi="Aptos"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ho.int/publications/m/item/who-technical-requirements-for-pharmaceuticals-in-itbs-and-rfps"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D756520984E0EB26DC7B46538AEED"/>
        <w:category>
          <w:name w:val="General"/>
          <w:gallery w:val="placeholder"/>
        </w:category>
        <w:types>
          <w:type w:val="bbPlcHdr"/>
        </w:types>
        <w:behaviors>
          <w:behavior w:val="content"/>
        </w:behaviors>
        <w:guid w:val="{6AAAECD4-E256-401C-9138-6407D14C6825}"/>
      </w:docPartPr>
      <w:docPartBody>
        <w:p w:rsidR="00000000" w:rsidRDefault="00B8431F" w:rsidP="00B8431F">
          <w:pPr>
            <w:pStyle w:val="DC4D756520984E0EB26DC7B46538AEED"/>
          </w:pPr>
          <w:r w:rsidRPr="002275DB">
            <w:rPr>
              <w:rFonts w:ascii="Arial" w:hAnsi="Arial" w:cs="Arial"/>
              <w:sz w:val="20"/>
              <w:szCs w:val="20"/>
              <w:highlight w:val="cyan"/>
              <w:lang w:val="en-GB"/>
            </w:rPr>
            <w:t>Insert name of contact person</w:t>
          </w:r>
        </w:p>
      </w:docPartBody>
    </w:docPart>
    <w:docPart>
      <w:docPartPr>
        <w:name w:val="F93882DF375C4211A84F36991979FAED"/>
        <w:category>
          <w:name w:val="General"/>
          <w:gallery w:val="placeholder"/>
        </w:category>
        <w:types>
          <w:type w:val="bbPlcHdr"/>
        </w:types>
        <w:behaviors>
          <w:behavior w:val="content"/>
        </w:behaviors>
        <w:guid w:val="{362EDA08-61B9-439B-9C6F-9861F836B358}"/>
      </w:docPartPr>
      <w:docPartBody>
        <w:p w:rsidR="00000000" w:rsidRDefault="00B8431F" w:rsidP="00B8431F">
          <w:pPr>
            <w:pStyle w:val="F93882DF375C4211A84F36991979FAED"/>
          </w:pPr>
          <w:r w:rsidRPr="002275DB">
            <w:rPr>
              <w:rFonts w:ascii="Arial" w:hAnsi="Arial" w:cs="Arial"/>
              <w:sz w:val="20"/>
              <w:szCs w:val="20"/>
              <w:highlight w:val="cyan"/>
              <w:lang w:val="en-GB"/>
            </w:rPr>
            <w:t>Click or tap here to enter text.</w:t>
          </w:r>
        </w:p>
      </w:docPartBody>
    </w:docPart>
    <w:docPart>
      <w:docPartPr>
        <w:name w:val="A15F9DCE6BED44148D9D569CD4D6C3EA"/>
        <w:category>
          <w:name w:val="General"/>
          <w:gallery w:val="placeholder"/>
        </w:category>
        <w:types>
          <w:type w:val="bbPlcHdr"/>
        </w:types>
        <w:behaviors>
          <w:behavior w:val="content"/>
        </w:behaviors>
        <w:guid w:val="{4538E0B2-A84B-4850-ADE5-4C27270323E0}"/>
      </w:docPartPr>
      <w:docPartBody>
        <w:p w:rsidR="00000000" w:rsidRDefault="00B8431F" w:rsidP="00B8431F">
          <w:pPr>
            <w:pStyle w:val="A15F9DCE6BED44148D9D569CD4D6C3EA"/>
          </w:pPr>
          <w:r w:rsidRPr="000F5BA3">
            <w:rPr>
              <w:rStyle w:val="PlaceholderText"/>
              <w:rFonts w:ascii="Arial" w:hAnsi="Arial" w:cs="Arial"/>
              <w:szCs w:val="20"/>
              <w:highlight w:val="cyan"/>
            </w:rPr>
            <w:t>[Company]</w:t>
          </w:r>
        </w:p>
      </w:docPartBody>
    </w:docPart>
    <w:docPart>
      <w:docPartPr>
        <w:name w:val="136C208E54E84E58B6FD2FEC2DC3F62A"/>
        <w:category>
          <w:name w:val="General"/>
          <w:gallery w:val="placeholder"/>
        </w:category>
        <w:types>
          <w:type w:val="bbPlcHdr"/>
        </w:types>
        <w:behaviors>
          <w:behavior w:val="content"/>
        </w:behaviors>
        <w:guid w:val="{FD2AF05A-3E01-4A27-8D38-7212ADFCD7F5}"/>
      </w:docPartPr>
      <w:docPartBody>
        <w:p w:rsidR="00000000" w:rsidRDefault="00B8431F" w:rsidP="00B8431F">
          <w:pPr>
            <w:pStyle w:val="136C208E54E84E58B6FD2FEC2DC3F62A"/>
          </w:pPr>
          <w:r w:rsidRPr="000F5BA3">
            <w:rPr>
              <w:rStyle w:val="PlaceholderText"/>
              <w:highlight w:val="cyan"/>
            </w:rPr>
            <w:t>[</w:t>
          </w:r>
          <w:r w:rsidRPr="000F5BA3">
            <w:rPr>
              <w:rStyle w:val="PlaceholderText"/>
              <w:rFonts w:ascii="Arial" w:hAnsi="Arial" w:cs="Arial"/>
              <w:szCs w:val="20"/>
              <w:highlight w:val="cyan"/>
            </w:rPr>
            <w:t>Indicate ITB reference</w:t>
          </w:r>
          <w:r w:rsidRPr="000F5BA3">
            <w:rPr>
              <w:rStyle w:val="PlaceholderText"/>
              <w:highlight w:val="cyan"/>
            </w:rPr>
            <w:t>]</w:t>
          </w:r>
        </w:p>
      </w:docPartBody>
    </w:docPart>
    <w:docPart>
      <w:docPartPr>
        <w:name w:val="1385522B91D34752A4DD875DEC4C94C2"/>
        <w:category>
          <w:name w:val="General"/>
          <w:gallery w:val="placeholder"/>
        </w:category>
        <w:types>
          <w:type w:val="bbPlcHdr"/>
        </w:types>
        <w:behaviors>
          <w:behavior w:val="content"/>
        </w:behaviors>
        <w:guid w:val="{D2A2B2A0-E51D-435E-A829-7A98F8DC5927}"/>
      </w:docPartPr>
      <w:docPartBody>
        <w:p w:rsidR="00000000" w:rsidRDefault="00B8431F" w:rsidP="00B8431F">
          <w:pPr>
            <w:pStyle w:val="1385522B91D34752A4DD875DEC4C94C2"/>
          </w:pPr>
          <w:r w:rsidRPr="00E80612">
            <w:rPr>
              <w:rStyle w:val="PlaceholderText"/>
              <w:rFonts w:ascii="Arial" w:hAnsi="Arial" w:cs="Arial"/>
              <w:highlight w:val="cyan"/>
            </w:rPr>
            <w:t>COMPANY</w:t>
          </w:r>
          <w:r w:rsidRPr="00E80612">
            <w:rPr>
              <w:rStyle w:val="PlaceholderText"/>
              <w:rFonts w:ascii="Arial" w:hAnsi="Arial" w:cs="Arial"/>
            </w:rPr>
            <w:t>.</w:t>
          </w:r>
        </w:p>
      </w:docPartBody>
    </w:docPart>
    <w:docPart>
      <w:docPartPr>
        <w:name w:val="36079872C01D49899B19F459B5E026B7"/>
        <w:category>
          <w:name w:val="General"/>
          <w:gallery w:val="placeholder"/>
        </w:category>
        <w:types>
          <w:type w:val="bbPlcHdr"/>
        </w:types>
        <w:behaviors>
          <w:behavior w:val="content"/>
        </w:behaviors>
        <w:guid w:val="{D44802B1-0316-4813-80D2-03CA29A90605}"/>
      </w:docPartPr>
      <w:docPartBody>
        <w:p w:rsidR="00000000" w:rsidRDefault="00B8431F" w:rsidP="00B8431F">
          <w:pPr>
            <w:pStyle w:val="36079872C01D49899B19F459B5E026B7"/>
          </w:pPr>
          <w:r>
            <w:rPr>
              <w:rFonts w:ascii="Arial" w:hAnsi="Arial" w:cs="Arial"/>
              <w:bCs/>
              <w:sz w:val="20"/>
              <w:szCs w:val="20"/>
            </w:rPr>
            <w:t xml:space="preserve"> </w:t>
          </w:r>
          <w:r w:rsidRPr="00D10B34">
            <w:rPr>
              <w:rStyle w:val="PlaceholderText"/>
              <w:rFonts w:ascii="Arial" w:hAnsi="Arial" w:cs="Arial"/>
              <w:szCs w:val="20"/>
            </w:rPr>
            <w:t>[</w:t>
          </w:r>
          <w:r w:rsidRPr="003E7FD3">
            <w:rPr>
              <w:rStyle w:val="PlaceholderText"/>
              <w:rFonts w:ascii="Arial" w:hAnsi="Arial" w:cs="Arial"/>
              <w:color w:val="000000" w:themeColor="text1"/>
              <w:szCs w:val="20"/>
              <w:highlight w:val="cyan"/>
            </w:rPr>
            <w:t>Type ITB Reference</w:t>
          </w:r>
          <w:r w:rsidRPr="00D10B34">
            <w:rPr>
              <w:rStyle w:val="PlaceholderText"/>
              <w:rFonts w:ascii="Arial" w:hAnsi="Arial" w:cs="Arial"/>
              <w:szCs w:val="20"/>
            </w:rPr>
            <w:t>]</w:t>
          </w:r>
          <w:r>
            <w:rPr>
              <w:rStyle w:val="PlaceholderText"/>
              <w:rFonts w:ascii="Arial" w:hAnsi="Arial" w:cs="Arial"/>
              <w:szCs w:val="20"/>
            </w:rPr>
            <w:t xml:space="preserve"> </w:t>
          </w:r>
        </w:p>
      </w:docPartBody>
    </w:docPart>
    <w:docPart>
      <w:docPartPr>
        <w:name w:val="4F7287A720B944DC83FEA79247091C05"/>
        <w:category>
          <w:name w:val="General"/>
          <w:gallery w:val="placeholder"/>
        </w:category>
        <w:types>
          <w:type w:val="bbPlcHdr"/>
        </w:types>
        <w:behaviors>
          <w:behavior w:val="content"/>
        </w:behaviors>
        <w:guid w:val="{F37C814E-CA25-48F7-A528-828A4BA9403C}"/>
      </w:docPartPr>
      <w:docPartBody>
        <w:p w:rsidR="00000000" w:rsidRDefault="00B8431F" w:rsidP="00B8431F">
          <w:pPr>
            <w:pStyle w:val="4F7287A720B944DC83FEA79247091C05"/>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9828789A140A4B88B23162B8F6F47CA9"/>
        <w:category>
          <w:name w:val="General"/>
          <w:gallery w:val="placeholder"/>
        </w:category>
        <w:types>
          <w:type w:val="bbPlcHdr"/>
        </w:types>
        <w:behaviors>
          <w:behavior w:val="content"/>
        </w:behaviors>
        <w:guid w:val="{4E218BB5-1BCD-4F13-BB94-AC6FED96DB13}"/>
      </w:docPartPr>
      <w:docPartBody>
        <w:p w:rsidR="00000000" w:rsidRDefault="00B8431F" w:rsidP="00B8431F">
          <w:pPr>
            <w:pStyle w:val="9828789A140A4B88B23162B8F6F47CA9"/>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267CA09B4D2B48FC8EDE7363F84541ED"/>
        <w:category>
          <w:name w:val="General"/>
          <w:gallery w:val="placeholder"/>
        </w:category>
        <w:types>
          <w:type w:val="bbPlcHdr"/>
        </w:types>
        <w:behaviors>
          <w:behavior w:val="content"/>
        </w:behaviors>
        <w:guid w:val="{BE206567-3947-4192-9DC7-791C965C0CC5}"/>
      </w:docPartPr>
      <w:docPartBody>
        <w:p w:rsidR="00000000" w:rsidRDefault="00B8431F" w:rsidP="00B8431F">
          <w:pPr>
            <w:pStyle w:val="267CA09B4D2B48FC8EDE7363F84541ED"/>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CC23233BCC6648BC99112B3F2A50C770"/>
        <w:category>
          <w:name w:val="General"/>
          <w:gallery w:val="placeholder"/>
        </w:category>
        <w:types>
          <w:type w:val="bbPlcHdr"/>
        </w:types>
        <w:behaviors>
          <w:behavior w:val="content"/>
        </w:behaviors>
        <w:guid w:val="{083CC8F6-B27E-4D54-8C73-243C05233719}"/>
      </w:docPartPr>
      <w:docPartBody>
        <w:p w:rsidR="00000000" w:rsidRDefault="00B8431F" w:rsidP="00B8431F">
          <w:pPr>
            <w:pStyle w:val="CC23233BCC6648BC99112B3F2A50C770"/>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DA904D452E7A413D9463F5EF01105649"/>
        <w:category>
          <w:name w:val="General"/>
          <w:gallery w:val="placeholder"/>
        </w:category>
        <w:types>
          <w:type w:val="bbPlcHdr"/>
        </w:types>
        <w:behaviors>
          <w:behavior w:val="content"/>
        </w:behaviors>
        <w:guid w:val="{09C460E9-B31C-41E8-9ECB-929C10EB1D2E}"/>
      </w:docPartPr>
      <w:docPartBody>
        <w:p w:rsidR="00000000" w:rsidRDefault="00B8431F" w:rsidP="00B8431F">
          <w:pPr>
            <w:pStyle w:val="DA904D452E7A413D9463F5EF01105649"/>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A8F93AE773A64FCFB8259F4090C0E64C"/>
        <w:category>
          <w:name w:val="General"/>
          <w:gallery w:val="placeholder"/>
        </w:category>
        <w:types>
          <w:type w:val="bbPlcHdr"/>
        </w:types>
        <w:behaviors>
          <w:behavior w:val="content"/>
        </w:behaviors>
        <w:guid w:val="{CE80939E-42C4-4D05-996C-0A0C022303CB}"/>
      </w:docPartPr>
      <w:docPartBody>
        <w:p w:rsidR="00000000" w:rsidRDefault="00B8431F" w:rsidP="00B8431F">
          <w:pPr>
            <w:pStyle w:val="A8F93AE773A64FCFB8259F4090C0E64C"/>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EEAB813A12F94A0294B441A5D5031FAE"/>
        <w:category>
          <w:name w:val="General"/>
          <w:gallery w:val="placeholder"/>
        </w:category>
        <w:types>
          <w:type w:val="bbPlcHdr"/>
        </w:types>
        <w:behaviors>
          <w:behavior w:val="content"/>
        </w:behaviors>
        <w:guid w:val="{D35DBBB6-E9E4-4A59-BEF4-B9A9B757DDAC}"/>
      </w:docPartPr>
      <w:docPartBody>
        <w:p w:rsidR="00000000" w:rsidRDefault="00B8431F" w:rsidP="00B8431F">
          <w:pPr>
            <w:pStyle w:val="EEAB813A12F94A0294B441A5D5031FAE"/>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0636FD8057DA449F92FCE1D6270CD93B"/>
        <w:category>
          <w:name w:val="General"/>
          <w:gallery w:val="placeholder"/>
        </w:category>
        <w:types>
          <w:type w:val="bbPlcHdr"/>
        </w:types>
        <w:behaviors>
          <w:behavior w:val="content"/>
        </w:behaviors>
        <w:guid w:val="{1B448207-E71C-4E07-8E59-775B169E01F8}"/>
      </w:docPartPr>
      <w:docPartBody>
        <w:p w:rsidR="00000000" w:rsidRDefault="00B8431F" w:rsidP="00B8431F">
          <w:pPr>
            <w:pStyle w:val="0636FD8057DA449F92FCE1D6270CD93B"/>
          </w:pPr>
          <w:r w:rsidRPr="003E7FD3">
            <w:rPr>
              <w:rFonts w:ascii="Arial" w:hAnsi="Arial" w:cs="Arial"/>
              <w:color w:val="808080"/>
              <w:sz w:val="20"/>
              <w:szCs w:val="20"/>
              <w:highlight w:val="cyan"/>
            </w:rPr>
            <w:t>Choose an item.</w:t>
          </w:r>
        </w:p>
      </w:docPartBody>
    </w:docPart>
    <w:docPart>
      <w:docPartPr>
        <w:name w:val="1C175A050A6D4E7680A07337C9A7E58F"/>
        <w:category>
          <w:name w:val="General"/>
          <w:gallery w:val="placeholder"/>
        </w:category>
        <w:types>
          <w:type w:val="bbPlcHdr"/>
        </w:types>
        <w:behaviors>
          <w:behavior w:val="content"/>
        </w:behaviors>
        <w:guid w:val="{8BC24531-04A1-470A-B864-BC1D7770460B}"/>
      </w:docPartPr>
      <w:docPartBody>
        <w:p w:rsidR="00000000" w:rsidRDefault="00B8431F" w:rsidP="00B8431F">
          <w:pPr>
            <w:pStyle w:val="1C175A050A6D4E7680A07337C9A7E58F"/>
          </w:pPr>
          <w:r w:rsidRPr="003E7FD3">
            <w:rPr>
              <w:rFonts w:ascii="Arial" w:hAnsi="Arial" w:cs="Arial"/>
              <w:color w:val="808080"/>
              <w:sz w:val="20"/>
              <w:szCs w:val="20"/>
              <w:highlight w:val="cyan"/>
            </w:rPr>
            <w:t>Click or tap here to enter number</w:t>
          </w:r>
          <w:r w:rsidRPr="003E7FD3">
            <w:rPr>
              <w:rFonts w:ascii="Arial" w:hAnsi="Arial" w:cs="Arial"/>
              <w:color w:val="808080"/>
              <w:sz w:val="20"/>
              <w:szCs w:val="20"/>
            </w:rPr>
            <w:t>.</w:t>
          </w:r>
        </w:p>
      </w:docPartBody>
    </w:docPart>
    <w:docPart>
      <w:docPartPr>
        <w:name w:val="14C5400A5AF84F7A95F0C0F5679F0E54"/>
        <w:category>
          <w:name w:val="General"/>
          <w:gallery w:val="placeholder"/>
        </w:category>
        <w:types>
          <w:type w:val="bbPlcHdr"/>
        </w:types>
        <w:behaviors>
          <w:behavior w:val="content"/>
        </w:behaviors>
        <w:guid w:val="{6E690DA6-3BBF-4262-8A96-E78472D6DF8C}"/>
      </w:docPartPr>
      <w:docPartBody>
        <w:p w:rsidR="00000000" w:rsidRDefault="00B8431F" w:rsidP="00B8431F">
          <w:pPr>
            <w:pStyle w:val="14C5400A5AF84F7A95F0C0F5679F0E54"/>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1253559FB97F465C86006DAC6826FB3F"/>
        <w:category>
          <w:name w:val="General"/>
          <w:gallery w:val="placeholder"/>
        </w:category>
        <w:types>
          <w:type w:val="bbPlcHdr"/>
        </w:types>
        <w:behaviors>
          <w:behavior w:val="content"/>
        </w:behaviors>
        <w:guid w:val="{304DC47F-6966-4D6C-8014-43880C3654E4}"/>
      </w:docPartPr>
      <w:docPartBody>
        <w:p w:rsidR="00000000" w:rsidRDefault="00B8431F" w:rsidP="00B8431F">
          <w:pPr>
            <w:pStyle w:val="1253559FB97F465C86006DAC6826FB3F"/>
          </w:pPr>
          <w:r w:rsidRPr="003E7FD3">
            <w:rPr>
              <w:rFonts w:ascii="Arial" w:hAnsi="Arial" w:cs="Arial"/>
              <w:color w:val="808080"/>
              <w:sz w:val="20"/>
              <w:szCs w:val="20"/>
              <w:highlight w:val="cyan"/>
            </w:rPr>
            <w:t>Click or tap here to enter text.</w:t>
          </w:r>
        </w:p>
      </w:docPartBody>
    </w:docPart>
    <w:docPart>
      <w:docPartPr>
        <w:name w:val="231F96B1BDDE463D8A3554BD5B21A04F"/>
        <w:category>
          <w:name w:val="General"/>
          <w:gallery w:val="placeholder"/>
        </w:category>
        <w:types>
          <w:type w:val="bbPlcHdr"/>
        </w:types>
        <w:behaviors>
          <w:behavior w:val="content"/>
        </w:behaviors>
        <w:guid w:val="{661C29DC-ED0D-4B7D-A89E-D4B23A79A966}"/>
      </w:docPartPr>
      <w:docPartBody>
        <w:p w:rsidR="00000000" w:rsidRDefault="00B8431F" w:rsidP="00B8431F">
          <w:pPr>
            <w:pStyle w:val="231F96B1BDDE463D8A3554BD5B21A04F"/>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D2C52FF7290E483794F4A8873C73B047"/>
        <w:category>
          <w:name w:val="General"/>
          <w:gallery w:val="placeholder"/>
        </w:category>
        <w:types>
          <w:type w:val="bbPlcHdr"/>
        </w:types>
        <w:behaviors>
          <w:behavior w:val="content"/>
        </w:behaviors>
        <w:guid w:val="{6D239903-28D0-4570-A664-42A94FCFD0A3}"/>
      </w:docPartPr>
      <w:docPartBody>
        <w:p w:rsidR="00000000" w:rsidRDefault="00B8431F" w:rsidP="00B8431F">
          <w:pPr>
            <w:pStyle w:val="D2C52FF7290E483794F4A8873C73B047"/>
          </w:pPr>
          <w:r w:rsidRPr="003E7FD3">
            <w:rPr>
              <w:rFonts w:ascii="Arial" w:hAnsi="Arial" w:cs="Arial"/>
              <w:color w:val="808080"/>
              <w:sz w:val="20"/>
              <w:szCs w:val="20"/>
              <w:highlight w:val="cyan"/>
            </w:rPr>
            <w:t>Click or tap here to enter text</w:t>
          </w:r>
          <w:r w:rsidRPr="003E7FD3">
            <w:rPr>
              <w:rFonts w:ascii="Arial" w:hAnsi="Arial" w:cs="Arial"/>
              <w:color w:val="808080"/>
              <w:sz w:val="20"/>
              <w:szCs w:val="20"/>
            </w:rPr>
            <w:t>.</w:t>
          </w:r>
        </w:p>
      </w:docPartBody>
    </w:docPart>
    <w:docPart>
      <w:docPartPr>
        <w:name w:val="FC332DE842624A138FDC85B42DD65B54"/>
        <w:category>
          <w:name w:val="General"/>
          <w:gallery w:val="placeholder"/>
        </w:category>
        <w:types>
          <w:type w:val="bbPlcHdr"/>
        </w:types>
        <w:behaviors>
          <w:behavior w:val="content"/>
        </w:behaviors>
        <w:guid w:val="{D2128E12-8D1D-4C44-BAC2-2C099304691B}"/>
      </w:docPartPr>
      <w:docPartBody>
        <w:p w:rsidR="00000000" w:rsidRDefault="00B8431F" w:rsidP="00B8431F">
          <w:pPr>
            <w:pStyle w:val="FC332DE842624A138FDC85B42DD65B54"/>
          </w:pPr>
          <w:r w:rsidRPr="002275DB">
            <w:rPr>
              <w:rFonts w:ascii="Arial" w:hAnsi="Arial" w:cs="Arial"/>
              <w:color w:val="808080"/>
              <w:sz w:val="20"/>
              <w:szCs w:val="20"/>
              <w:highlight w:val="cyan"/>
            </w:rPr>
            <w:t>Click or tap here to enter text</w:t>
          </w:r>
          <w:r w:rsidRPr="002275DB">
            <w:rPr>
              <w:rFonts w:ascii="Arial" w:eastAsia="Times New Roman" w:hAnsi="Arial" w:cs="Arial"/>
              <w:color w:val="808080"/>
              <w:kern w:val="28"/>
              <w:sz w:val="20"/>
              <w:szCs w:val="20"/>
              <w:highlight w:val="cyan"/>
            </w:rPr>
            <w:t>.</w:t>
          </w:r>
        </w:p>
      </w:docPartBody>
    </w:docPart>
    <w:docPart>
      <w:docPartPr>
        <w:name w:val="F4DCA8D3BA414289852CDDB480D5B3C7"/>
        <w:category>
          <w:name w:val="General"/>
          <w:gallery w:val="placeholder"/>
        </w:category>
        <w:types>
          <w:type w:val="bbPlcHdr"/>
        </w:types>
        <w:behaviors>
          <w:behavior w:val="content"/>
        </w:behaviors>
        <w:guid w:val="{C28FD2C9-6D94-4B71-96D6-B4A581465CAE}"/>
      </w:docPartPr>
      <w:docPartBody>
        <w:p w:rsidR="00000000" w:rsidRDefault="00B8431F" w:rsidP="00B8431F">
          <w:pPr>
            <w:pStyle w:val="F4DCA8D3BA414289852CDDB480D5B3C7"/>
          </w:pPr>
          <w:r w:rsidRPr="002275DB">
            <w:rPr>
              <w:rFonts w:ascii="Arial" w:hAnsi="Arial" w:cs="Arial"/>
              <w:color w:val="808080"/>
              <w:sz w:val="20"/>
              <w:szCs w:val="20"/>
              <w:highlight w:val="cyan"/>
            </w:rPr>
            <w:t>Click or tap here to enter text.</w:t>
          </w:r>
        </w:p>
      </w:docPartBody>
    </w:docPart>
    <w:docPart>
      <w:docPartPr>
        <w:name w:val="4835B4EC533845BDB0A28554D949748B"/>
        <w:category>
          <w:name w:val="General"/>
          <w:gallery w:val="placeholder"/>
        </w:category>
        <w:types>
          <w:type w:val="bbPlcHdr"/>
        </w:types>
        <w:behaviors>
          <w:behavior w:val="content"/>
        </w:behaviors>
        <w:guid w:val="{4EA0793B-6D77-430B-8CC1-BBB12B52DC2E}"/>
      </w:docPartPr>
      <w:docPartBody>
        <w:p w:rsidR="00000000" w:rsidRDefault="00B8431F" w:rsidP="00B8431F">
          <w:pPr>
            <w:pStyle w:val="4835B4EC533845BDB0A28554D949748B"/>
          </w:pPr>
          <w:r w:rsidRPr="002275DB">
            <w:rPr>
              <w:rFonts w:ascii="Arial" w:hAnsi="Arial" w:cs="Arial"/>
              <w:color w:val="808080"/>
              <w:sz w:val="20"/>
              <w:szCs w:val="20"/>
              <w:highlight w:val="cyan"/>
            </w:rPr>
            <w:t>Click or tap here to enter text.</w:t>
          </w:r>
        </w:p>
      </w:docPartBody>
    </w:docPart>
    <w:docPart>
      <w:docPartPr>
        <w:name w:val="FC5A3B4B06DD470C9EA8470EE277D56B"/>
        <w:category>
          <w:name w:val="General"/>
          <w:gallery w:val="placeholder"/>
        </w:category>
        <w:types>
          <w:type w:val="bbPlcHdr"/>
        </w:types>
        <w:behaviors>
          <w:behavior w:val="content"/>
        </w:behaviors>
        <w:guid w:val="{E0198935-45F8-47E9-B374-E3E3D3273AC7}"/>
      </w:docPartPr>
      <w:docPartBody>
        <w:p w:rsidR="00000000" w:rsidRDefault="00B8431F" w:rsidP="00B8431F">
          <w:pPr>
            <w:pStyle w:val="FC5A3B4B06DD470C9EA8470EE277D56B"/>
          </w:pPr>
          <w:r w:rsidRPr="000978A4">
            <w:rPr>
              <w:rStyle w:val="PlaceholderText"/>
              <w:rFonts w:ascii="Arial" w:hAnsi="Arial" w:cs="Arial"/>
              <w:highlight w:val="yellow"/>
            </w:rPr>
            <w:t>Choose an item</w:t>
          </w:r>
          <w:r w:rsidRPr="000978A4">
            <w:rPr>
              <w:rStyle w:val="PlaceholderText"/>
              <w:rFonts w:ascii="Arial" w:hAnsi="Arial" w:cs="Arial"/>
            </w:rPr>
            <w:t>.</w:t>
          </w:r>
        </w:p>
      </w:docPartBody>
    </w:docPart>
    <w:docPart>
      <w:docPartPr>
        <w:name w:val="FA686F56E6B0443B96A8D2FF0B6F9202"/>
        <w:category>
          <w:name w:val="General"/>
          <w:gallery w:val="placeholder"/>
        </w:category>
        <w:types>
          <w:type w:val="bbPlcHdr"/>
        </w:types>
        <w:behaviors>
          <w:behavior w:val="content"/>
        </w:behaviors>
        <w:guid w:val="{2D0048D6-81DB-4E64-869D-EC330D8C70CD}"/>
      </w:docPartPr>
      <w:docPartBody>
        <w:p w:rsidR="00000000" w:rsidRDefault="00B8431F" w:rsidP="00B8431F">
          <w:pPr>
            <w:pStyle w:val="FA686F56E6B0443B96A8D2FF0B6F9202"/>
          </w:pPr>
          <w:r w:rsidRPr="00BB37E2">
            <w:rPr>
              <w:rStyle w:val="PlaceholderText"/>
              <w:rFonts w:ascii="Arial" w:hAnsi="Arial" w:cs="Arial"/>
              <w:szCs w:val="20"/>
              <w:highlight w:val="yellow"/>
            </w:rPr>
            <w:t>Name of department at HQ or the  Name of Country or Regional Office</w:t>
          </w:r>
          <w:r>
            <w:rPr>
              <w:rStyle w:val="PlaceholderText"/>
              <w:rFonts w:ascii="Arial" w:hAnsi="Arial" w:cs="Arial"/>
              <w:szCs w:val="20"/>
            </w:rPr>
            <w:t xml:space="preserve"> </w:t>
          </w:r>
        </w:p>
      </w:docPartBody>
    </w:docPart>
    <w:docPart>
      <w:docPartPr>
        <w:name w:val="76C470B0F5BE4B23ADA83439C3A53C4F"/>
        <w:category>
          <w:name w:val="General"/>
          <w:gallery w:val="placeholder"/>
        </w:category>
        <w:types>
          <w:type w:val="bbPlcHdr"/>
        </w:types>
        <w:behaviors>
          <w:behavior w:val="content"/>
        </w:behaviors>
        <w:guid w:val="{1DC6FAF8-3F93-4BF3-AC33-43062A4D0AED}"/>
      </w:docPartPr>
      <w:docPartBody>
        <w:p w:rsidR="00000000" w:rsidRDefault="00B8431F" w:rsidP="00B8431F">
          <w:pPr>
            <w:pStyle w:val="76C470B0F5BE4B23ADA83439C3A53C4F"/>
          </w:pPr>
          <w:r w:rsidRPr="003A6DA1">
            <w:rPr>
              <w:rStyle w:val="PlaceholderText"/>
              <w:rFonts w:ascii="Arial" w:hAnsi="Arial" w:cs="Arial"/>
              <w:szCs w:val="20"/>
              <w:highlight w:val="yellow"/>
            </w:rPr>
            <w:t>[Title of the ITB]</w:t>
          </w:r>
        </w:p>
      </w:docPartBody>
    </w:docPart>
    <w:docPart>
      <w:docPartPr>
        <w:name w:val="B633E5CF887243A4BE3E4ED82B686397"/>
        <w:category>
          <w:name w:val="General"/>
          <w:gallery w:val="placeholder"/>
        </w:category>
        <w:types>
          <w:type w:val="bbPlcHdr"/>
        </w:types>
        <w:behaviors>
          <w:behavior w:val="content"/>
        </w:behaviors>
        <w:guid w:val="{E6C1E0BB-FF8D-42E6-A78C-89CB1EEEA99B}"/>
      </w:docPartPr>
      <w:docPartBody>
        <w:p w:rsidR="00000000" w:rsidRDefault="00B8431F" w:rsidP="00B8431F">
          <w:pPr>
            <w:pStyle w:val="B633E5CF887243A4BE3E4ED82B686397"/>
          </w:pPr>
          <w:r w:rsidRPr="00F30D52">
            <w:rPr>
              <w:rStyle w:val="PlaceholderText"/>
              <w:rFonts w:ascii="Arial" w:hAnsi="Arial" w:cs="Arial"/>
              <w:szCs w:val="20"/>
              <w:highlight w:val="cyan"/>
            </w:rPr>
            <w:t>Click or tap here to enter text.</w:t>
          </w:r>
        </w:p>
      </w:docPartBody>
    </w:docPart>
    <w:docPart>
      <w:docPartPr>
        <w:name w:val="B622E3A821DD471981E672C1659E17C3"/>
        <w:category>
          <w:name w:val="General"/>
          <w:gallery w:val="placeholder"/>
        </w:category>
        <w:types>
          <w:type w:val="bbPlcHdr"/>
        </w:types>
        <w:behaviors>
          <w:behavior w:val="content"/>
        </w:behaviors>
        <w:guid w:val="{DA164E65-4690-4B1F-A4F9-FC92EC0C1380}"/>
      </w:docPartPr>
      <w:docPartBody>
        <w:p w:rsidR="00000000" w:rsidRDefault="00B8431F" w:rsidP="00B8431F">
          <w:pPr>
            <w:pStyle w:val="B622E3A821DD471981E672C1659E17C3"/>
          </w:pPr>
          <w:r w:rsidRPr="00F30D52">
            <w:rPr>
              <w:rStyle w:val="PlaceholderText"/>
              <w:rFonts w:ascii="Arial" w:hAnsi="Arial" w:cs="Arial"/>
              <w:szCs w:val="20"/>
              <w:highlight w:val="cyan"/>
            </w:rPr>
            <w:t>Click or tap here to enter text.</w:t>
          </w:r>
        </w:p>
      </w:docPartBody>
    </w:docPart>
    <w:docPart>
      <w:docPartPr>
        <w:name w:val="99751F80A84047A8A635BB47423B720F"/>
        <w:category>
          <w:name w:val="General"/>
          <w:gallery w:val="placeholder"/>
        </w:category>
        <w:types>
          <w:type w:val="bbPlcHdr"/>
        </w:types>
        <w:behaviors>
          <w:behavior w:val="content"/>
        </w:behaviors>
        <w:guid w:val="{23952D8B-65CC-4BEC-8B41-EDC4CC0E5981}"/>
      </w:docPartPr>
      <w:docPartBody>
        <w:p w:rsidR="00000000" w:rsidRDefault="00B8431F" w:rsidP="00B8431F">
          <w:pPr>
            <w:pStyle w:val="99751F80A84047A8A635BB47423B720F"/>
          </w:pPr>
          <w:r w:rsidRPr="00F30D52">
            <w:rPr>
              <w:rStyle w:val="PlaceholderText"/>
              <w:rFonts w:ascii="Arial" w:hAnsi="Arial" w:cs="Arial"/>
              <w:szCs w:val="20"/>
              <w:highlight w:val="cyan"/>
            </w:rPr>
            <w:t>Click or tap here to enter text.</w:t>
          </w:r>
        </w:p>
      </w:docPartBody>
    </w:docPart>
    <w:docPart>
      <w:docPartPr>
        <w:name w:val="A60793C0B17F41C4A77769E96E0641C5"/>
        <w:category>
          <w:name w:val="General"/>
          <w:gallery w:val="placeholder"/>
        </w:category>
        <w:types>
          <w:type w:val="bbPlcHdr"/>
        </w:types>
        <w:behaviors>
          <w:behavior w:val="content"/>
        </w:behaviors>
        <w:guid w:val="{645FD896-3F17-435B-A4EA-1BC374F1E1ED}"/>
      </w:docPartPr>
      <w:docPartBody>
        <w:p w:rsidR="00000000" w:rsidRDefault="00B8431F" w:rsidP="00B8431F">
          <w:pPr>
            <w:pStyle w:val="A60793C0B17F41C4A77769E96E0641C5"/>
          </w:pPr>
          <w:r w:rsidRPr="00BD4E42">
            <w:rPr>
              <w:rStyle w:val="PlaceholderText"/>
              <w:rFonts w:ascii="Arial" w:hAnsi="Arial" w:cs="Arial"/>
              <w:szCs w:val="20"/>
              <w:highlight w:val="cyan"/>
            </w:rPr>
            <w:t>Click or tap here to enter text</w:t>
          </w:r>
          <w:r w:rsidRPr="00F30D52">
            <w:rPr>
              <w:rStyle w:val="PlaceholderText"/>
              <w:rFonts w:ascii="Arial" w:hAnsi="Arial" w:cs="Arial"/>
              <w:szCs w:val="20"/>
            </w:rPr>
            <w:t>.</w:t>
          </w:r>
        </w:p>
      </w:docPartBody>
    </w:docPart>
    <w:docPart>
      <w:docPartPr>
        <w:name w:val="E2B192187A774BC9AF427353666A3C05"/>
        <w:category>
          <w:name w:val="General"/>
          <w:gallery w:val="placeholder"/>
        </w:category>
        <w:types>
          <w:type w:val="bbPlcHdr"/>
        </w:types>
        <w:behaviors>
          <w:behavior w:val="content"/>
        </w:behaviors>
        <w:guid w:val="{AC1A63F0-0B4A-49A2-8B6A-CB9717A1562D}"/>
      </w:docPartPr>
      <w:docPartBody>
        <w:p w:rsidR="00000000" w:rsidRDefault="00B8431F" w:rsidP="00B8431F">
          <w:pPr>
            <w:pStyle w:val="E2B192187A774BC9AF427353666A3C05"/>
          </w:pPr>
          <w:r w:rsidRPr="00BD4E42">
            <w:rPr>
              <w:rStyle w:val="PlaceholderText"/>
              <w:rFonts w:ascii="Arial" w:hAnsi="Arial" w:cs="Arial"/>
              <w:szCs w:val="20"/>
              <w:highlight w:val="cyan"/>
            </w:rPr>
            <w:t>Click or tap here to enter text</w:t>
          </w:r>
          <w:r w:rsidRPr="00F30D52">
            <w:rPr>
              <w:rStyle w:val="PlaceholderText"/>
              <w:rFonts w:ascii="Arial" w:hAnsi="Arial" w:cs="Arial"/>
              <w:szCs w:val="20"/>
            </w:rPr>
            <w:t>.</w:t>
          </w:r>
        </w:p>
      </w:docPartBody>
    </w:docPart>
    <w:docPart>
      <w:docPartPr>
        <w:name w:val="039291E1579A489D98B47EF6C1432B5A"/>
        <w:category>
          <w:name w:val="General"/>
          <w:gallery w:val="placeholder"/>
        </w:category>
        <w:types>
          <w:type w:val="bbPlcHdr"/>
        </w:types>
        <w:behaviors>
          <w:behavior w:val="content"/>
        </w:behaviors>
        <w:guid w:val="{852D0EBD-0591-481A-84EE-CDFED3BB0863}"/>
      </w:docPartPr>
      <w:docPartBody>
        <w:p w:rsidR="00000000" w:rsidRDefault="00B8431F" w:rsidP="00B8431F">
          <w:pPr>
            <w:pStyle w:val="039291E1579A489D98B47EF6C1432B5A"/>
          </w:pPr>
          <w:r w:rsidRPr="008D69E2">
            <w:rPr>
              <w:rStyle w:val="PlaceholderText"/>
              <w:rFonts w:ascii="Arial" w:hAnsi="Arial" w:cs="Arial"/>
              <w:highlight w:val="cy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1F"/>
    <w:rsid w:val="00234F10"/>
    <w:rsid w:val="00912653"/>
    <w:rsid w:val="00B8431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4D756520984E0EB26DC7B46538AEED">
    <w:name w:val="DC4D756520984E0EB26DC7B46538AEED"/>
    <w:rsid w:val="00B8431F"/>
  </w:style>
  <w:style w:type="paragraph" w:customStyle="1" w:styleId="F93882DF375C4211A84F36991979FAED">
    <w:name w:val="F93882DF375C4211A84F36991979FAED"/>
    <w:rsid w:val="00B8431F"/>
  </w:style>
  <w:style w:type="character" w:styleId="PlaceholderText">
    <w:name w:val="Placeholder Text"/>
    <w:basedOn w:val="DefaultParagraphFont"/>
    <w:uiPriority w:val="99"/>
    <w:rsid w:val="00B8431F"/>
    <w:rPr>
      <w:color w:val="808080"/>
      <w:sz w:val="20"/>
    </w:rPr>
  </w:style>
  <w:style w:type="paragraph" w:customStyle="1" w:styleId="A15F9DCE6BED44148D9D569CD4D6C3EA">
    <w:name w:val="A15F9DCE6BED44148D9D569CD4D6C3EA"/>
    <w:rsid w:val="00B8431F"/>
  </w:style>
  <w:style w:type="paragraph" w:customStyle="1" w:styleId="136C208E54E84E58B6FD2FEC2DC3F62A">
    <w:name w:val="136C208E54E84E58B6FD2FEC2DC3F62A"/>
    <w:rsid w:val="00B8431F"/>
  </w:style>
  <w:style w:type="paragraph" w:customStyle="1" w:styleId="1385522B91D34752A4DD875DEC4C94C2">
    <w:name w:val="1385522B91D34752A4DD875DEC4C94C2"/>
    <w:rsid w:val="00B8431F"/>
  </w:style>
  <w:style w:type="paragraph" w:customStyle="1" w:styleId="36079872C01D49899B19F459B5E026B7">
    <w:name w:val="36079872C01D49899B19F459B5E026B7"/>
    <w:rsid w:val="00B8431F"/>
  </w:style>
  <w:style w:type="paragraph" w:customStyle="1" w:styleId="4F7287A720B944DC83FEA79247091C05">
    <w:name w:val="4F7287A720B944DC83FEA79247091C05"/>
    <w:rsid w:val="00B8431F"/>
  </w:style>
  <w:style w:type="paragraph" w:customStyle="1" w:styleId="9828789A140A4B88B23162B8F6F47CA9">
    <w:name w:val="9828789A140A4B88B23162B8F6F47CA9"/>
    <w:rsid w:val="00B8431F"/>
  </w:style>
  <w:style w:type="paragraph" w:customStyle="1" w:styleId="267CA09B4D2B48FC8EDE7363F84541ED">
    <w:name w:val="267CA09B4D2B48FC8EDE7363F84541ED"/>
    <w:rsid w:val="00B8431F"/>
  </w:style>
  <w:style w:type="paragraph" w:customStyle="1" w:styleId="CC23233BCC6648BC99112B3F2A50C770">
    <w:name w:val="CC23233BCC6648BC99112B3F2A50C770"/>
    <w:rsid w:val="00B8431F"/>
  </w:style>
  <w:style w:type="paragraph" w:customStyle="1" w:styleId="DA904D452E7A413D9463F5EF01105649">
    <w:name w:val="DA904D452E7A413D9463F5EF01105649"/>
    <w:rsid w:val="00B8431F"/>
  </w:style>
  <w:style w:type="paragraph" w:customStyle="1" w:styleId="A8F93AE773A64FCFB8259F4090C0E64C">
    <w:name w:val="A8F93AE773A64FCFB8259F4090C0E64C"/>
    <w:rsid w:val="00B8431F"/>
  </w:style>
  <w:style w:type="paragraph" w:customStyle="1" w:styleId="EEAB813A12F94A0294B441A5D5031FAE">
    <w:name w:val="EEAB813A12F94A0294B441A5D5031FAE"/>
    <w:rsid w:val="00B8431F"/>
  </w:style>
  <w:style w:type="paragraph" w:customStyle="1" w:styleId="0636FD8057DA449F92FCE1D6270CD93B">
    <w:name w:val="0636FD8057DA449F92FCE1D6270CD93B"/>
    <w:rsid w:val="00B8431F"/>
  </w:style>
  <w:style w:type="paragraph" w:customStyle="1" w:styleId="1C175A050A6D4E7680A07337C9A7E58F">
    <w:name w:val="1C175A050A6D4E7680A07337C9A7E58F"/>
    <w:rsid w:val="00B8431F"/>
  </w:style>
  <w:style w:type="paragraph" w:customStyle="1" w:styleId="14C5400A5AF84F7A95F0C0F5679F0E54">
    <w:name w:val="14C5400A5AF84F7A95F0C0F5679F0E54"/>
    <w:rsid w:val="00B8431F"/>
  </w:style>
  <w:style w:type="paragraph" w:customStyle="1" w:styleId="1253559FB97F465C86006DAC6826FB3F">
    <w:name w:val="1253559FB97F465C86006DAC6826FB3F"/>
    <w:rsid w:val="00B8431F"/>
  </w:style>
  <w:style w:type="paragraph" w:customStyle="1" w:styleId="231F96B1BDDE463D8A3554BD5B21A04F">
    <w:name w:val="231F96B1BDDE463D8A3554BD5B21A04F"/>
    <w:rsid w:val="00B8431F"/>
  </w:style>
  <w:style w:type="paragraph" w:customStyle="1" w:styleId="D2C52FF7290E483794F4A8873C73B047">
    <w:name w:val="D2C52FF7290E483794F4A8873C73B047"/>
    <w:rsid w:val="00B8431F"/>
  </w:style>
  <w:style w:type="paragraph" w:customStyle="1" w:styleId="FC332DE842624A138FDC85B42DD65B54">
    <w:name w:val="FC332DE842624A138FDC85B42DD65B54"/>
    <w:rsid w:val="00B8431F"/>
  </w:style>
  <w:style w:type="paragraph" w:customStyle="1" w:styleId="F4DCA8D3BA414289852CDDB480D5B3C7">
    <w:name w:val="F4DCA8D3BA414289852CDDB480D5B3C7"/>
    <w:rsid w:val="00B8431F"/>
  </w:style>
  <w:style w:type="paragraph" w:customStyle="1" w:styleId="4835B4EC533845BDB0A28554D949748B">
    <w:name w:val="4835B4EC533845BDB0A28554D949748B"/>
    <w:rsid w:val="00B8431F"/>
  </w:style>
  <w:style w:type="paragraph" w:customStyle="1" w:styleId="FC5A3B4B06DD470C9EA8470EE277D56B">
    <w:name w:val="FC5A3B4B06DD470C9EA8470EE277D56B"/>
    <w:rsid w:val="00B8431F"/>
  </w:style>
  <w:style w:type="paragraph" w:customStyle="1" w:styleId="FA686F56E6B0443B96A8D2FF0B6F9202">
    <w:name w:val="FA686F56E6B0443B96A8D2FF0B6F9202"/>
    <w:rsid w:val="00B8431F"/>
  </w:style>
  <w:style w:type="paragraph" w:customStyle="1" w:styleId="76C470B0F5BE4B23ADA83439C3A53C4F">
    <w:name w:val="76C470B0F5BE4B23ADA83439C3A53C4F"/>
    <w:rsid w:val="00B8431F"/>
  </w:style>
  <w:style w:type="paragraph" w:customStyle="1" w:styleId="B633E5CF887243A4BE3E4ED82B686397">
    <w:name w:val="B633E5CF887243A4BE3E4ED82B686397"/>
    <w:rsid w:val="00B8431F"/>
  </w:style>
  <w:style w:type="paragraph" w:customStyle="1" w:styleId="B622E3A821DD471981E672C1659E17C3">
    <w:name w:val="B622E3A821DD471981E672C1659E17C3"/>
    <w:rsid w:val="00B8431F"/>
  </w:style>
  <w:style w:type="paragraph" w:customStyle="1" w:styleId="99751F80A84047A8A635BB47423B720F">
    <w:name w:val="99751F80A84047A8A635BB47423B720F"/>
    <w:rsid w:val="00B8431F"/>
  </w:style>
  <w:style w:type="paragraph" w:customStyle="1" w:styleId="A60793C0B17F41C4A77769E96E0641C5">
    <w:name w:val="A60793C0B17F41C4A77769E96E0641C5"/>
    <w:rsid w:val="00B8431F"/>
  </w:style>
  <w:style w:type="paragraph" w:customStyle="1" w:styleId="E2B192187A774BC9AF427353666A3C05">
    <w:name w:val="E2B192187A774BC9AF427353666A3C05"/>
    <w:rsid w:val="00B8431F"/>
  </w:style>
  <w:style w:type="paragraph" w:customStyle="1" w:styleId="039291E1579A489D98B47EF6C1432B5A">
    <w:name w:val="039291E1579A489D98B47EF6C1432B5A"/>
    <w:rsid w:val="00B84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3696</Words>
  <Characters>21073</Characters>
  <Application>Microsoft Office Word</Application>
  <DocSecurity>0</DocSecurity>
  <Lines>175</Lines>
  <Paragraphs>49</Paragraphs>
  <ScaleCrop>false</ScaleCrop>
  <Company/>
  <LinksUpToDate>false</LinksUpToDate>
  <CharactersWithSpaces>24720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Portable Digital X-ray System for Rural Health Care Centre in Tak Province, Thailand</dc:title>
  <dc:subject/>
  <dc:creator>KANJANAWONG, Piyaporn</dc:creator>
  <cp:keywords/>
  <dc:description/>
  <cp:lastModifiedBy>KANJANAWONG, Piyaporn</cp:lastModifiedBy>
  <cp:revision>4</cp:revision>
  <dcterms:created xsi:type="dcterms:W3CDTF">2026-08-19T02:53:00Z</dcterms:created>
  <dcterms:modified xsi:type="dcterms:W3CDTF">2026-08-19T02:57:00Z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61f91d8e-f613-4ff4-b62f-15c239bf435a</vt:lpwstr>
  </property>
</Properties>
</file>